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360" w:lineRule="auto"/>
        <w:ind w:left="165" w:hanging="390" w:hangingChars="75"/>
        <w:jc w:val="center"/>
        <w:rPr>
          <w:rFonts w:eastAsia="黑体"/>
          <w:spacing w:val="20"/>
          <w:sz w:val="48"/>
          <w:szCs w:val="48"/>
        </w:rPr>
      </w:pPr>
    </w:p>
    <w:p>
      <w:pPr>
        <w:pStyle w:val="13"/>
        <w:spacing w:line="360" w:lineRule="auto"/>
        <w:ind w:left="0" w:firstLine="0"/>
        <w:jc w:val="center"/>
        <w:rPr>
          <w:rFonts w:ascii="黑体" w:hAnsi="黑体" w:eastAsia="黑体"/>
          <w:spacing w:val="20"/>
          <w:sz w:val="30"/>
          <w:szCs w:val="30"/>
        </w:rPr>
      </w:pPr>
    </w:p>
    <w:p>
      <w:pPr>
        <w:pStyle w:val="13"/>
        <w:spacing w:line="360" w:lineRule="auto"/>
        <w:ind w:left="0" w:firstLine="0"/>
        <w:jc w:val="center"/>
        <w:rPr>
          <w:rFonts w:ascii="黑体" w:hAnsi="黑体" w:eastAsia="黑体"/>
          <w:spacing w:val="20"/>
          <w:sz w:val="30"/>
          <w:szCs w:val="30"/>
        </w:rPr>
      </w:pPr>
      <w:r>
        <w:rPr>
          <w:rFonts w:hint="eastAsia" w:ascii="黑体" w:hAnsi="黑体" w:eastAsia="黑体"/>
          <w:spacing w:val="20"/>
          <w:sz w:val="30"/>
          <w:szCs w:val="30"/>
          <w:u w:val="single"/>
        </w:rPr>
        <w:t>新建广州大田铁路物流基地(广州铁路集装箱中心站)</w:t>
      </w:r>
      <w:r>
        <w:rPr>
          <w:rFonts w:hint="eastAsia"/>
        </w:rPr>
        <w:t xml:space="preserve"> </w:t>
      </w:r>
      <w:r>
        <w:rPr>
          <w:rFonts w:hint="eastAsia" w:ascii="黑体" w:hAnsi="黑体" w:eastAsia="黑体"/>
          <w:spacing w:val="20"/>
          <w:sz w:val="30"/>
          <w:szCs w:val="30"/>
          <w:u w:val="single"/>
        </w:rPr>
        <w:t>站后工程施工总价承包(DTSG2标段)</w:t>
      </w:r>
      <w:r>
        <w:rPr>
          <w:rFonts w:hint="eastAsia" w:ascii="黑体" w:hAnsi="黑体" w:eastAsia="黑体"/>
          <w:sz w:val="30"/>
          <w:szCs w:val="30"/>
        </w:rPr>
        <w:t>(</w:t>
      </w:r>
      <w:r>
        <w:rPr>
          <w:rFonts w:ascii="黑体" w:hAnsi="黑体" w:eastAsia="黑体"/>
          <w:sz w:val="30"/>
          <w:szCs w:val="30"/>
        </w:rPr>
        <w:t>项目名称</w:t>
      </w:r>
      <w:r>
        <w:rPr>
          <w:rFonts w:hint="eastAsia" w:ascii="黑体" w:hAnsi="黑体" w:eastAsia="黑体"/>
          <w:sz w:val="30"/>
          <w:szCs w:val="30"/>
        </w:rPr>
        <w:t>)</w:t>
      </w:r>
      <w:r>
        <w:rPr>
          <w:rFonts w:ascii="黑体" w:hAnsi="黑体" w:eastAsia="黑体"/>
          <w:spacing w:val="20"/>
          <w:sz w:val="30"/>
          <w:szCs w:val="30"/>
        </w:rPr>
        <w:t>施工总价承包</w:t>
      </w:r>
    </w:p>
    <w:p>
      <w:pPr>
        <w:pStyle w:val="13"/>
        <w:spacing w:line="360" w:lineRule="auto"/>
        <w:ind w:left="0" w:firstLine="0"/>
        <w:jc w:val="center"/>
        <w:rPr>
          <w:rFonts w:ascii="黑体" w:hAnsi="黑体" w:eastAsia="黑体"/>
          <w:spacing w:val="20"/>
          <w:sz w:val="30"/>
          <w:szCs w:val="30"/>
          <w:u w:val="single"/>
        </w:rPr>
      </w:pPr>
      <w:r>
        <w:rPr>
          <w:rFonts w:hint="eastAsia" w:ascii="黑体" w:hAnsi="黑体" w:eastAsia="黑体"/>
          <w:spacing w:val="20"/>
          <w:sz w:val="30"/>
          <w:szCs w:val="30"/>
          <w:u w:val="single"/>
        </w:rPr>
        <w:t>DTSG2</w:t>
      </w:r>
      <w:r>
        <w:rPr>
          <w:rFonts w:hint="eastAsia" w:ascii="黑体" w:hAnsi="黑体" w:eastAsia="黑体"/>
          <w:spacing w:val="20"/>
          <w:sz w:val="30"/>
          <w:szCs w:val="30"/>
        </w:rPr>
        <w:t>标段招标</w:t>
      </w:r>
    </w:p>
    <w:p>
      <w:pPr>
        <w:pStyle w:val="13"/>
        <w:spacing w:line="360" w:lineRule="auto"/>
        <w:ind w:left="0" w:firstLine="420" w:firstLineChars="200"/>
        <w:jc w:val="center"/>
        <w:rPr>
          <w:b/>
          <w:sz w:val="21"/>
          <w:szCs w:val="21"/>
        </w:rPr>
      </w:pPr>
    </w:p>
    <w:p>
      <w:pPr>
        <w:pStyle w:val="13"/>
        <w:spacing w:line="360" w:lineRule="auto"/>
        <w:ind w:left="0" w:firstLine="420" w:firstLineChars="200"/>
        <w:jc w:val="center"/>
        <w:rPr>
          <w:b/>
          <w:sz w:val="21"/>
          <w:szCs w:val="21"/>
        </w:rPr>
      </w:pPr>
    </w:p>
    <w:p>
      <w:pPr>
        <w:pStyle w:val="13"/>
        <w:spacing w:line="360" w:lineRule="auto"/>
        <w:ind w:left="0" w:firstLine="420" w:firstLineChars="200"/>
        <w:jc w:val="center"/>
        <w:rPr>
          <w:b/>
          <w:sz w:val="21"/>
          <w:szCs w:val="21"/>
        </w:rPr>
      </w:pPr>
    </w:p>
    <w:p>
      <w:pPr>
        <w:pStyle w:val="13"/>
        <w:spacing w:line="360" w:lineRule="auto"/>
        <w:ind w:left="358" w:hanging="357" w:hangingChars="170"/>
        <w:rPr>
          <w:b/>
          <w:sz w:val="21"/>
          <w:szCs w:val="21"/>
        </w:rPr>
      </w:pPr>
    </w:p>
    <w:p>
      <w:pPr>
        <w:pStyle w:val="13"/>
        <w:spacing w:line="360" w:lineRule="auto"/>
        <w:ind w:left="358" w:hanging="357" w:hangingChars="170"/>
        <w:rPr>
          <w:b/>
          <w:sz w:val="21"/>
          <w:szCs w:val="21"/>
        </w:rPr>
      </w:pPr>
    </w:p>
    <w:p>
      <w:pPr>
        <w:pStyle w:val="13"/>
        <w:spacing w:after="0" w:line="240" w:lineRule="auto"/>
        <w:ind w:left="0" w:firstLine="0"/>
        <w:jc w:val="center"/>
        <w:rPr>
          <w:rFonts w:eastAsia="黑体"/>
          <w:spacing w:val="20"/>
          <w:sz w:val="48"/>
          <w:szCs w:val="48"/>
        </w:rPr>
      </w:pPr>
      <w:r>
        <w:rPr>
          <w:rFonts w:hint="eastAsia" w:eastAsia="黑体"/>
          <w:spacing w:val="20"/>
          <w:sz w:val="48"/>
          <w:szCs w:val="48"/>
        </w:rPr>
        <w:t>投标</w:t>
      </w:r>
      <w:r>
        <w:rPr>
          <w:rFonts w:eastAsia="黑体"/>
          <w:spacing w:val="20"/>
          <w:sz w:val="48"/>
          <w:szCs w:val="48"/>
        </w:rPr>
        <w:t>文件</w:t>
      </w:r>
    </w:p>
    <w:p>
      <w:pPr>
        <w:pStyle w:val="13"/>
        <w:spacing w:line="360" w:lineRule="auto"/>
        <w:ind w:left="0" w:firstLine="0"/>
        <w:jc w:val="center"/>
        <w:rPr>
          <w:rFonts w:eastAsia="黑体"/>
          <w:spacing w:val="20"/>
          <w:sz w:val="48"/>
          <w:szCs w:val="48"/>
        </w:rPr>
      </w:pPr>
      <w:r>
        <w:rPr>
          <w:rFonts w:hint="eastAsia" w:eastAsia="黑体"/>
          <w:spacing w:val="20"/>
          <w:sz w:val="48"/>
          <w:szCs w:val="48"/>
        </w:rPr>
        <w:t>（技术标）</w:t>
      </w:r>
    </w:p>
    <w:p>
      <w:pPr>
        <w:pStyle w:val="13"/>
        <w:spacing w:line="360" w:lineRule="auto"/>
        <w:ind w:left="0" w:firstLine="420" w:firstLineChars="200"/>
        <w:jc w:val="center"/>
        <w:rPr>
          <w:b/>
          <w:sz w:val="21"/>
          <w:szCs w:val="21"/>
        </w:rPr>
      </w:pPr>
    </w:p>
    <w:p>
      <w:pPr>
        <w:pStyle w:val="13"/>
        <w:spacing w:line="360" w:lineRule="auto"/>
        <w:ind w:left="0" w:firstLine="420" w:firstLineChars="200"/>
        <w:jc w:val="center"/>
        <w:rPr>
          <w:b/>
          <w:sz w:val="21"/>
          <w:szCs w:val="21"/>
        </w:rPr>
      </w:pPr>
    </w:p>
    <w:p>
      <w:pPr>
        <w:pStyle w:val="13"/>
        <w:spacing w:line="360" w:lineRule="auto"/>
        <w:ind w:left="0" w:firstLine="420" w:firstLineChars="200"/>
        <w:jc w:val="center"/>
        <w:rPr>
          <w:b/>
          <w:sz w:val="21"/>
          <w:szCs w:val="21"/>
        </w:rPr>
      </w:pPr>
    </w:p>
    <w:p>
      <w:pPr>
        <w:pStyle w:val="13"/>
        <w:spacing w:line="360" w:lineRule="auto"/>
        <w:ind w:left="0" w:firstLine="420" w:firstLineChars="200"/>
        <w:jc w:val="center"/>
        <w:rPr>
          <w:b/>
          <w:sz w:val="21"/>
          <w:szCs w:val="21"/>
        </w:rPr>
      </w:pPr>
    </w:p>
    <w:p>
      <w:pPr>
        <w:pStyle w:val="13"/>
        <w:spacing w:line="360" w:lineRule="auto"/>
        <w:ind w:left="240" w:leftChars="100" w:firstLine="320" w:firstLineChars="100"/>
        <w:rPr>
          <w:rFonts w:hint="eastAsia" w:eastAsia="黑体"/>
          <w:sz w:val="32"/>
          <w:szCs w:val="32"/>
          <w:u w:val="single"/>
          <w:lang w:eastAsia="zh-CN"/>
        </w:rPr>
      </w:pPr>
      <w:r>
        <w:rPr>
          <w:rFonts w:hint="eastAsia" w:eastAsia="黑体"/>
          <w:sz w:val="32"/>
          <w:szCs w:val="32"/>
        </w:rPr>
        <w:t>投标</w:t>
      </w:r>
      <w:r>
        <w:rPr>
          <w:rFonts w:eastAsia="黑体"/>
          <w:sz w:val="32"/>
          <w:szCs w:val="32"/>
        </w:rPr>
        <w:t>人：</w:t>
      </w:r>
      <w:r>
        <w:rPr>
          <w:rFonts w:eastAsia="黑体"/>
          <w:sz w:val="32"/>
          <w:szCs w:val="32"/>
          <w:u w:val="single"/>
        </w:rPr>
        <w:t xml:space="preserve"> </w:t>
      </w:r>
      <w:r>
        <w:rPr>
          <w:rFonts w:hint="eastAsia" w:eastAsia="黑体"/>
          <w:sz w:val="32"/>
          <w:szCs w:val="32"/>
          <w:u w:val="single"/>
          <w:lang w:eastAsia="zh-CN"/>
        </w:rPr>
        <w:t>中铁XXXXXX集团有限公司</w:t>
      </w:r>
    </w:p>
    <w:p>
      <w:pPr>
        <w:pStyle w:val="13"/>
        <w:spacing w:line="360" w:lineRule="auto"/>
        <w:ind w:left="480" w:hanging="480" w:hangingChars="150"/>
        <w:rPr>
          <w:rFonts w:eastAsia="黑体"/>
          <w:sz w:val="32"/>
          <w:szCs w:val="32"/>
        </w:rPr>
      </w:pPr>
      <w:r>
        <w:rPr>
          <w:rFonts w:eastAsia="黑体"/>
          <w:sz w:val="32"/>
          <w:szCs w:val="32"/>
        </w:rPr>
        <w:t xml:space="preserve">            </w:t>
      </w:r>
      <w:r>
        <w:rPr>
          <w:rFonts w:hint="eastAsia" w:eastAsia="黑体"/>
          <w:sz w:val="32"/>
          <w:szCs w:val="32"/>
          <w:u w:val="single"/>
        </w:rPr>
        <w:t xml:space="preserve"> </w:t>
      </w:r>
      <w:r>
        <w:rPr>
          <w:rFonts w:eastAsia="黑体"/>
          <w:sz w:val="32"/>
          <w:szCs w:val="32"/>
          <w:u w:val="single"/>
        </w:rPr>
        <w:t xml:space="preserve"> </w:t>
      </w:r>
      <w:r>
        <w:rPr>
          <w:rFonts w:hint="eastAsia" w:eastAsia="黑体"/>
          <w:sz w:val="32"/>
          <w:szCs w:val="32"/>
          <w:u w:val="single"/>
          <w:lang w:eastAsia="zh-CN"/>
        </w:rPr>
        <w:t>中铁XX有限公司</w:t>
      </w:r>
      <w:r>
        <w:rPr>
          <w:rFonts w:hint="eastAsia" w:eastAsia="黑体"/>
          <w:sz w:val="32"/>
          <w:szCs w:val="32"/>
          <w:u w:val="single"/>
        </w:rPr>
        <w:t xml:space="preserve"> </w:t>
      </w:r>
      <w:r>
        <w:rPr>
          <w:rFonts w:eastAsia="黑体"/>
          <w:sz w:val="32"/>
          <w:szCs w:val="32"/>
          <w:u w:val="single"/>
        </w:rPr>
        <w:t xml:space="preserve"> </w:t>
      </w:r>
      <w:r>
        <w:rPr>
          <w:rFonts w:hint="eastAsia" w:eastAsia="黑体"/>
          <w:sz w:val="32"/>
          <w:szCs w:val="32"/>
        </w:rPr>
        <w:t>联合体（单位盖章）</w:t>
      </w:r>
    </w:p>
    <w:p>
      <w:pPr>
        <w:pStyle w:val="13"/>
        <w:spacing w:line="360" w:lineRule="auto"/>
        <w:ind w:left="0" w:firstLine="0"/>
        <w:jc w:val="center"/>
        <w:rPr>
          <w:rFonts w:eastAsia="黑体"/>
          <w:sz w:val="32"/>
          <w:szCs w:val="32"/>
          <w:u w:val="single"/>
        </w:rPr>
      </w:pPr>
      <w:r>
        <w:rPr>
          <w:rFonts w:eastAsia="黑体"/>
          <w:sz w:val="32"/>
          <w:szCs w:val="32"/>
        </w:rPr>
        <w:t>法定代表人或其委托的代理人：</w:t>
      </w:r>
      <w:r>
        <w:rPr>
          <w:rFonts w:eastAsia="黑体"/>
          <w:sz w:val="32"/>
          <w:szCs w:val="32"/>
          <w:u w:val="single"/>
        </w:rPr>
        <w:t xml:space="preserve">  </w:t>
      </w:r>
      <w:r>
        <w:rPr>
          <w:rFonts w:hint="eastAsia" w:eastAsia="黑体"/>
          <w:sz w:val="32"/>
          <w:szCs w:val="32"/>
          <w:u w:val="single"/>
        </w:rPr>
        <w:t xml:space="preserve"> </w:t>
      </w:r>
      <w:r>
        <w:rPr>
          <w:rFonts w:eastAsia="黑体"/>
          <w:sz w:val="32"/>
          <w:szCs w:val="32"/>
          <w:u w:val="single"/>
        </w:rPr>
        <w:t xml:space="preserve">     </w:t>
      </w:r>
      <w:r>
        <w:rPr>
          <w:rFonts w:hint="eastAsia" w:eastAsia="黑体"/>
          <w:sz w:val="32"/>
          <w:szCs w:val="32"/>
          <w:u w:val="single"/>
        </w:rPr>
        <w:t xml:space="preserve">  </w:t>
      </w:r>
      <w:r>
        <w:rPr>
          <w:rFonts w:eastAsia="黑体"/>
          <w:sz w:val="32"/>
          <w:szCs w:val="32"/>
          <w:u w:val="single"/>
        </w:rPr>
        <w:t xml:space="preserve">     </w:t>
      </w:r>
      <w:r>
        <w:rPr>
          <w:rFonts w:eastAsia="黑体"/>
          <w:sz w:val="32"/>
          <w:szCs w:val="32"/>
        </w:rPr>
        <w:t>（签字）</w:t>
      </w:r>
    </w:p>
    <w:p>
      <w:pPr>
        <w:pStyle w:val="8"/>
        <w:spacing w:line="360" w:lineRule="auto"/>
        <w:ind w:left="1080" w:hanging="640"/>
        <w:jc w:val="center"/>
        <w:rPr>
          <w:rFonts w:eastAsia="黑体"/>
          <w:sz w:val="32"/>
          <w:szCs w:val="32"/>
        </w:rPr>
      </w:pPr>
      <w:r>
        <w:rPr>
          <w:rFonts w:eastAsia="黑体"/>
          <w:sz w:val="32"/>
          <w:szCs w:val="32"/>
          <w:u w:val="single"/>
        </w:rPr>
        <w:t xml:space="preserve">  2020  </w:t>
      </w:r>
      <w:r>
        <w:rPr>
          <w:rFonts w:eastAsia="黑体"/>
          <w:sz w:val="32"/>
          <w:szCs w:val="32"/>
        </w:rPr>
        <w:t>年</w:t>
      </w:r>
      <w:r>
        <w:rPr>
          <w:rFonts w:eastAsia="黑体"/>
          <w:sz w:val="32"/>
          <w:szCs w:val="32"/>
          <w:u w:val="single"/>
        </w:rPr>
        <w:t xml:space="preserve">  9  </w:t>
      </w:r>
      <w:r>
        <w:rPr>
          <w:rFonts w:eastAsia="黑体"/>
          <w:sz w:val="32"/>
          <w:szCs w:val="32"/>
        </w:rPr>
        <w:t>月</w:t>
      </w:r>
      <w:r>
        <w:rPr>
          <w:rFonts w:eastAsia="黑体"/>
          <w:sz w:val="32"/>
          <w:szCs w:val="32"/>
          <w:u w:val="single"/>
        </w:rPr>
        <w:t xml:space="preserve">  29 </w:t>
      </w:r>
      <w:bookmarkStart w:id="0" w:name="_Toc210355060"/>
      <w:bookmarkStart w:id="1" w:name="_Toc218910177"/>
      <w:bookmarkStart w:id="2" w:name="_Toc213655744"/>
      <w:bookmarkStart w:id="3" w:name="_Toc168283660"/>
      <w:bookmarkStart w:id="4" w:name="_Toc195892258"/>
      <w:r>
        <w:rPr>
          <w:rFonts w:eastAsia="黑体"/>
          <w:sz w:val="32"/>
          <w:szCs w:val="32"/>
          <w:u w:val="single"/>
        </w:rPr>
        <w:t xml:space="preserve"> </w:t>
      </w:r>
      <w:r>
        <w:rPr>
          <w:rFonts w:eastAsia="黑体"/>
          <w:sz w:val="32"/>
          <w:szCs w:val="32"/>
        </w:rPr>
        <w:t>日</w:t>
      </w:r>
      <w:bookmarkEnd w:id="0"/>
      <w:bookmarkEnd w:id="1"/>
      <w:bookmarkEnd w:id="2"/>
      <w:bookmarkEnd w:id="3"/>
      <w:bookmarkEnd w:id="4"/>
    </w:p>
    <w:p>
      <w:r>
        <w:br w:type="page"/>
      </w:r>
    </w:p>
    <w:p>
      <w:pPr>
        <w:ind w:firstLine="0" w:firstLineChars="0"/>
        <w:jc w:val="center"/>
        <w:rPr>
          <w:rFonts w:ascii="宋体" w:hAnsi="宋体"/>
          <w:sz w:val="21"/>
        </w:rPr>
      </w:pPr>
      <w:r>
        <w:rPr>
          <w:rFonts w:hint="eastAsia"/>
          <w:b/>
          <w:sz w:val="28"/>
          <w:szCs w:val="28"/>
        </w:rPr>
        <w:t>目录</w:t>
      </w:r>
    </w:p>
    <w:p>
      <w:pPr>
        <w:pStyle w:val="12"/>
        <w:rPr>
          <w:rFonts w:asciiTheme="minorHAnsi" w:hAnsiTheme="minorHAnsi" w:eastAsiaTheme="minorEastAsia" w:cstheme="minorBidi"/>
          <w:b w:val="0"/>
          <w:bCs w:val="0"/>
          <w:caps w:val="0"/>
          <w:smallCaps w:val="0"/>
          <w:sz w:val="21"/>
          <w:szCs w:val="22"/>
        </w:rPr>
      </w:pPr>
      <w:r>
        <w:rPr>
          <w:bCs w:val="0"/>
          <w:caps w:val="0"/>
        </w:rPr>
        <w:fldChar w:fldCharType="begin"/>
      </w:r>
      <w:r>
        <w:rPr>
          <w:bCs w:val="0"/>
          <w:caps w:val="0"/>
        </w:rPr>
        <w:instrText xml:space="preserve"> TOC \o "1-3" \h \z \u </w:instrText>
      </w:r>
      <w:r>
        <w:rPr>
          <w:bCs w:val="0"/>
          <w:caps w:val="0"/>
        </w:rPr>
        <w:fldChar w:fldCharType="separate"/>
      </w:r>
      <w:r>
        <w:fldChar w:fldCharType="begin"/>
      </w:r>
      <w:r>
        <w:instrText xml:space="preserve"> HYPERLINK \l "_Toc52285000" </w:instrText>
      </w:r>
      <w:r>
        <w:fldChar w:fldCharType="separate"/>
      </w:r>
      <w:r>
        <w:rPr>
          <w:rStyle w:val="18"/>
          <w:rFonts w:ascii="Arial Unicode MS" w:hAnsi="Arial Unicode MS"/>
        </w:rPr>
        <w:t>1.</w:t>
      </w:r>
      <w:r>
        <w:rPr>
          <w:rStyle w:val="18"/>
          <w:rFonts w:hint="eastAsia"/>
        </w:rPr>
        <w:t xml:space="preserve"> 总体施工组织布置及规划</w:t>
      </w:r>
      <w:r>
        <w:tab/>
      </w:r>
      <w:r>
        <w:fldChar w:fldCharType="begin"/>
      </w:r>
      <w:r>
        <w:instrText xml:space="preserve"> PAGEREF _Toc52285000 \h </w:instrText>
      </w:r>
      <w:r>
        <w:fldChar w:fldCharType="separate"/>
      </w:r>
      <w:r>
        <w:t>1</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"_Toc52285001" </w:instrText>
      </w:r>
      <w:r>
        <w:fldChar w:fldCharType="separate"/>
      </w:r>
      <w:r>
        <w:rPr>
          <w:rStyle w:val="18"/>
        </w:rPr>
        <w:t>1.1</w:t>
      </w:r>
      <w:r>
        <w:rPr>
          <w:rStyle w:val="18"/>
          <w:rFonts w:hint="eastAsia"/>
        </w:rPr>
        <w:t xml:space="preserve"> 编制说明</w:t>
      </w:r>
      <w:r>
        <w:tab/>
      </w:r>
      <w:r>
        <w:fldChar w:fldCharType="begin"/>
      </w:r>
      <w:r>
        <w:instrText xml:space="preserve"> PAGEREF _Toc52285001 \h </w:instrText>
      </w:r>
      <w:r>
        <w:fldChar w:fldCharType="separate"/>
      </w:r>
      <w:r>
        <w:t>1</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"_Toc52285002" </w:instrText>
      </w:r>
      <w:r>
        <w:fldChar w:fldCharType="separate"/>
      </w:r>
      <w:r>
        <w:rPr>
          <w:rStyle w:val="18"/>
        </w:rPr>
        <w:t>1.2</w:t>
      </w:r>
      <w:r>
        <w:rPr>
          <w:rStyle w:val="18"/>
          <w:rFonts w:hint="eastAsia"/>
        </w:rPr>
        <w:t xml:space="preserve"> 编制依据及原则</w:t>
      </w:r>
      <w:r>
        <w:tab/>
      </w:r>
      <w:r>
        <w:fldChar w:fldCharType="begin"/>
      </w:r>
      <w:r>
        <w:instrText xml:space="preserve"> PAGEREF _Toc52285002 \h </w:instrText>
      </w:r>
      <w:r>
        <w:fldChar w:fldCharType="separate"/>
      </w:r>
      <w:r>
        <w:t>1</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"_Toc52285003" </w:instrText>
      </w:r>
      <w:r>
        <w:fldChar w:fldCharType="separate"/>
      </w:r>
      <w:r>
        <w:rPr>
          <w:rStyle w:val="18"/>
        </w:rPr>
        <w:t>1.2.1</w:t>
      </w:r>
      <w:r>
        <w:rPr>
          <w:rStyle w:val="18"/>
          <w:rFonts w:hint="eastAsia"/>
        </w:rPr>
        <w:t xml:space="preserve"> 编制依据</w:t>
      </w:r>
      <w:r>
        <w:tab/>
      </w:r>
      <w:r>
        <w:fldChar w:fldCharType="begin"/>
      </w:r>
      <w:r>
        <w:instrText xml:space="preserve"> PAGEREF _Toc52285003 \h </w:instrText>
      </w:r>
      <w:r>
        <w:fldChar w:fldCharType="separate"/>
      </w:r>
      <w:r>
        <w:t>1</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"_Toc52285004" </w:instrText>
      </w:r>
      <w:r>
        <w:fldChar w:fldCharType="separate"/>
      </w:r>
      <w:r>
        <w:rPr>
          <w:rStyle w:val="18"/>
        </w:rPr>
        <w:t>1.2.2</w:t>
      </w:r>
      <w:r>
        <w:rPr>
          <w:rStyle w:val="18"/>
          <w:rFonts w:hint="eastAsia"/>
        </w:rPr>
        <w:t xml:space="preserve"> 编制原则</w:t>
      </w:r>
      <w:r>
        <w:tab/>
      </w:r>
      <w:r>
        <w:fldChar w:fldCharType="begin"/>
      </w:r>
      <w:r>
        <w:instrText xml:space="preserve"> PAGEREF _Toc52285004 \h </w:instrText>
      </w:r>
      <w:r>
        <w:fldChar w:fldCharType="separate"/>
      </w:r>
      <w:r>
        <w:t>1</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"_Toc52285005" </w:instrText>
      </w:r>
      <w:r>
        <w:fldChar w:fldCharType="separate"/>
      </w:r>
      <w:r>
        <w:rPr>
          <w:rStyle w:val="18"/>
        </w:rPr>
        <w:t>1.3</w:t>
      </w:r>
      <w:r>
        <w:rPr>
          <w:rStyle w:val="18"/>
          <w:rFonts w:hint="eastAsia"/>
        </w:rPr>
        <w:t xml:space="preserve"> 工程范围及主要施工内容</w:t>
      </w:r>
      <w:r>
        <w:tab/>
      </w:r>
      <w:r>
        <w:fldChar w:fldCharType="begin"/>
      </w:r>
      <w:r>
        <w:instrText xml:space="preserve"> PAGEREF _Toc52285005 \h </w:instrText>
      </w:r>
      <w:r>
        <w:fldChar w:fldCharType="separate"/>
      </w:r>
      <w:r>
        <w:t>3</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"_Toc52285006" </w:instrText>
      </w:r>
      <w:r>
        <w:fldChar w:fldCharType="separate"/>
      </w:r>
      <w:r>
        <w:rPr>
          <w:rStyle w:val="18"/>
        </w:rPr>
        <w:t>1.3.1</w:t>
      </w:r>
      <w:r>
        <w:rPr>
          <w:rStyle w:val="18"/>
          <w:rFonts w:hint="eastAsia"/>
        </w:rPr>
        <w:t xml:space="preserve"> 工程范围</w:t>
      </w:r>
      <w:r>
        <w:tab/>
      </w:r>
      <w:r>
        <w:fldChar w:fldCharType="begin"/>
      </w:r>
      <w:r>
        <w:instrText xml:space="preserve"> PAGEREF _Toc52285006 \h </w:instrText>
      </w:r>
      <w:r>
        <w:fldChar w:fldCharType="separate"/>
      </w:r>
      <w:r>
        <w:t>3</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"_Toc52285007" </w:instrText>
      </w:r>
      <w:r>
        <w:fldChar w:fldCharType="separate"/>
      </w:r>
      <w:r>
        <w:rPr>
          <w:rStyle w:val="18"/>
        </w:rPr>
        <w:t>1.3.2</w:t>
      </w:r>
      <w:r>
        <w:rPr>
          <w:rStyle w:val="18"/>
          <w:rFonts w:hint="eastAsia"/>
        </w:rPr>
        <w:t xml:space="preserve"> 主要施工内容</w:t>
      </w:r>
      <w:r>
        <w:tab/>
      </w:r>
      <w:r>
        <w:fldChar w:fldCharType="begin"/>
      </w:r>
      <w:r>
        <w:instrText xml:space="preserve"> PAGEREF _Toc52285007 \h </w:instrText>
      </w:r>
      <w:r>
        <w:fldChar w:fldCharType="separate"/>
      </w:r>
      <w:r>
        <w:t>3</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"_Toc52285008" </w:instrText>
      </w:r>
      <w:r>
        <w:fldChar w:fldCharType="separate"/>
      </w:r>
      <w:r>
        <w:rPr>
          <w:rStyle w:val="18"/>
        </w:rPr>
        <w:t>1.4</w:t>
      </w:r>
      <w:r>
        <w:rPr>
          <w:rStyle w:val="18"/>
          <w:rFonts w:hint="eastAsia"/>
        </w:rPr>
        <w:t xml:space="preserve"> 遵循的技术标准和要求</w:t>
      </w:r>
      <w:r>
        <w:tab/>
      </w:r>
      <w:r>
        <w:fldChar w:fldCharType="begin"/>
      </w:r>
      <w:r>
        <w:instrText xml:space="preserve"> PAGEREF _Toc52285008 \h </w:instrText>
      </w:r>
      <w:r>
        <w:fldChar w:fldCharType="separate"/>
      </w:r>
      <w:r>
        <w:t>4</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"_Toc52285009" </w:instrText>
      </w:r>
      <w:r>
        <w:fldChar w:fldCharType="separate"/>
      </w:r>
      <w:r>
        <w:rPr>
          <w:rStyle w:val="18"/>
        </w:rPr>
        <w:t>1.5</w:t>
      </w:r>
      <w:r>
        <w:rPr>
          <w:rStyle w:val="18"/>
          <w:rFonts w:hint="eastAsia"/>
        </w:rPr>
        <w:t xml:space="preserve"> 工程概况</w:t>
      </w:r>
      <w:r>
        <w:tab/>
      </w:r>
      <w:r>
        <w:fldChar w:fldCharType="begin"/>
      </w:r>
      <w:r>
        <w:instrText xml:space="preserve"> PAGEREF _Toc52285009 \h </w:instrText>
      </w:r>
      <w:r>
        <w:fldChar w:fldCharType="separate"/>
      </w:r>
      <w:r>
        <w:t>11</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"_Toc52285010" </w:instrText>
      </w:r>
      <w:r>
        <w:fldChar w:fldCharType="separate"/>
      </w:r>
      <w:r>
        <w:rPr>
          <w:rStyle w:val="18"/>
        </w:rPr>
        <w:t>1.5.1</w:t>
      </w:r>
      <w:r>
        <w:rPr>
          <w:rStyle w:val="18"/>
          <w:rFonts w:hint="eastAsia"/>
        </w:rPr>
        <w:t xml:space="preserve"> 项目概况</w:t>
      </w:r>
      <w:r>
        <w:tab/>
      </w:r>
      <w:r>
        <w:fldChar w:fldCharType="begin"/>
      </w:r>
      <w:r>
        <w:instrText xml:space="preserve"> PAGEREF _Toc52285010 \h </w:instrText>
      </w:r>
      <w:r>
        <w:fldChar w:fldCharType="separate"/>
      </w:r>
      <w:r>
        <w:t>12</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"_Toc52285011" </w:instrText>
      </w:r>
      <w:r>
        <w:fldChar w:fldCharType="separate"/>
      </w:r>
      <w:r>
        <w:rPr>
          <w:rStyle w:val="18"/>
        </w:rPr>
        <w:t>1.5.2</w:t>
      </w:r>
      <w:r>
        <w:rPr>
          <w:rStyle w:val="18"/>
          <w:rFonts w:hint="eastAsia"/>
        </w:rPr>
        <w:t xml:space="preserve"> 主要技术标准</w:t>
      </w:r>
      <w:r>
        <w:tab/>
      </w:r>
      <w:r>
        <w:fldChar w:fldCharType="begin"/>
      </w:r>
      <w:r>
        <w:instrText xml:space="preserve"> PAGEREF _Toc52285011 \h </w:instrText>
      </w:r>
      <w:r>
        <w:fldChar w:fldCharType="separate"/>
      </w:r>
      <w:r>
        <w:t>14</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"_Toc52285012" </w:instrText>
      </w:r>
      <w:r>
        <w:fldChar w:fldCharType="separate"/>
      </w:r>
      <w:r>
        <w:rPr>
          <w:rStyle w:val="18"/>
        </w:rPr>
        <w:t>1.5.3</w:t>
      </w:r>
      <w:r>
        <w:rPr>
          <w:rStyle w:val="18"/>
          <w:rFonts w:hint="eastAsia"/>
        </w:rPr>
        <w:t xml:space="preserve"> 工程特点</w:t>
      </w:r>
      <w:r>
        <w:tab/>
      </w:r>
      <w:r>
        <w:fldChar w:fldCharType="begin"/>
      </w:r>
      <w:r>
        <w:instrText xml:space="preserve"> PAGEREF _Toc52285012 \h </w:instrText>
      </w:r>
      <w:r>
        <w:fldChar w:fldCharType="separate"/>
      </w:r>
      <w:r>
        <w:t>14</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"_Toc52285013" </w:instrText>
      </w:r>
      <w:r>
        <w:fldChar w:fldCharType="separate"/>
      </w:r>
      <w:r>
        <w:rPr>
          <w:rStyle w:val="18"/>
        </w:rPr>
        <w:t>1.5.4</w:t>
      </w:r>
      <w:r>
        <w:rPr>
          <w:rStyle w:val="18"/>
          <w:rFonts w:hint="eastAsia"/>
        </w:rPr>
        <w:t xml:space="preserve"> 建设项目所在地区特征</w:t>
      </w:r>
      <w:r>
        <w:tab/>
      </w:r>
      <w:r>
        <w:fldChar w:fldCharType="begin"/>
      </w:r>
      <w:r>
        <w:instrText xml:space="preserve"> PAGEREF _Toc52285013 \h </w:instrText>
      </w:r>
      <w:r>
        <w:fldChar w:fldCharType="separate"/>
      </w:r>
      <w:r>
        <w:t>15</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"_Toc52285014" </w:instrText>
      </w:r>
      <w:r>
        <w:fldChar w:fldCharType="separate"/>
      </w:r>
      <w:r>
        <w:rPr>
          <w:rStyle w:val="18"/>
        </w:rPr>
        <w:t>1.6</w:t>
      </w:r>
      <w:r>
        <w:rPr>
          <w:rStyle w:val="18"/>
          <w:rFonts w:hint="eastAsia"/>
        </w:rPr>
        <w:t xml:space="preserve"> 施工现场调查</w:t>
      </w:r>
      <w:r>
        <w:tab/>
      </w:r>
      <w:r>
        <w:fldChar w:fldCharType="begin"/>
      </w:r>
      <w:r>
        <w:instrText xml:space="preserve"> PAGEREF _Toc52285014 \h </w:instrText>
      </w:r>
      <w:r>
        <w:fldChar w:fldCharType="separate"/>
      </w:r>
      <w:r>
        <w:t>19</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"_Toc52285015" </w:instrText>
      </w:r>
      <w:r>
        <w:fldChar w:fldCharType="separate"/>
      </w:r>
      <w:r>
        <w:rPr>
          <w:rStyle w:val="18"/>
        </w:rPr>
        <w:t>1.7</w:t>
      </w:r>
      <w:r>
        <w:rPr>
          <w:rStyle w:val="18"/>
          <w:rFonts w:hint="eastAsia"/>
        </w:rPr>
        <w:t xml:space="preserve"> 主要工程数量</w:t>
      </w:r>
      <w:r>
        <w:tab/>
      </w:r>
      <w:r>
        <w:fldChar w:fldCharType="begin"/>
      </w:r>
      <w:r>
        <w:instrText xml:space="preserve"> PAGEREF _Toc52285015 \h </w:instrText>
      </w:r>
      <w:r>
        <w:fldChar w:fldCharType="separate"/>
      </w:r>
      <w:r>
        <w:t>23</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"_Toc52285016" </w:instrText>
      </w:r>
      <w:r>
        <w:fldChar w:fldCharType="separate"/>
      </w:r>
      <w:r>
        <w:rPr>
          <w:rStyle w:val="18"/>
        </w:rPr>
        <w:t>1.8</w:t>
      </w:r>
      <w:r>
        <w:rPr>
          <w:rStyle w:val="18"/>
          <w:rFonts w:hint="eastAsia"/>
        </w:rPr>
        <w:t xml:space="preserve"> 建设管理目标</w:t>
      </w:r>
      <w:r>
        <w:tab/>
      </w:r>
      <w:r>
        <w:fldChar w:fldCharType="begin"/>
      </w:r>
      <w:r>
        <w:instrText xml:space="preserve"> PAGEREF _Toc52285016 \h </w:instrText>
      </w:r>
      <w:r>
        <w:fldChar w:fldCharType="separate"/>
      </w:r>
      <w:r>
        <w:t>27</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"_Toc52285017" </w:instrText>
      </w:r>
      <w:r>
        <w:fldChar w:fldCharType="separate"/>
      </w:r>
      <w:r>
        <w:rPr>
          <w:rStyle w:val="18"/>
        </w:rPr>
        <w:t>1.9</w:t>
      </w:r>
      <w:r>
        <w:rPr>
          <w:rStyle w:val="18"/>
          <w:rFonts w:hint="eastAsia"/>
        </w:rPr>
        <w:t xml:space="preserve"> 总体施工准备</w:t>
      </w:r>
      <w:r>
        <w:tab/>
      </w:r>
      <w:r>
        <w:fldChar w:fldCharType="begin"/>
      </w:r>
      <w:r>
        <w:instrText xml:space="preserve"> PAGEREF _Toc52285017 \h </w:instrText>
      </w:r>
      <w:r>
        <w:fldChar w:fldCharType="separate"/>
      </w:r>
      <w:r>
        <w:t>28</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"_Toc52285018" </w:instrText>
      </w:r>
      <w:r>
        <w:fldChar w:fldCharType="separate"/>
      </w:r>
      <w:r>
        <w:rPr>
          <w:rStyle w:val="18"/>
        </w:rPr>
        <w:t>1.9.1</w:t>
      </w:r>
      <w:r>
        <w:rPr>
          <w:rStyle w:val="18"/>
          <w:rFonts w:hint="eastAsia"/>
        </w:rPr>
        <w:t xml:space="preserve"> 施工组织准备</w:t>
      </w:r>
      <w:r>
        <w:tab/>
      </w:r>
      <w:r>
        <w:fldChar w:fldCharType="begin"/>
      </w:r>
      <w:r>
        <w:instrText xml:space="preserve"> PAGEREF _Toc52285018 \h </w:instrText>
      </w:r>
      <w:r>
        <w:fldChar w:fldCharType="separate"/>
      </w:r>
      <w:r>
        <w:t>28</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"_Toc52285019" </w:instrText>
      </w:r>
      <w:r>
        <w:fldChar w:fldCharType="separate"/>
      </w:r>
      <w:r>
        <w:rPr>
          <w:rStyle w:val="18"/>
        </w:rPr>
        <w:t>1.9.2</w:t>
      </w:r>
      <w:r>
        <w:rPr>
          <w:rStyle w:val="18"/>
          <w:rFonts w:hint="eastAsia"/>
        </w:rPr>
        <w:t xml:space="preserve"> 施工现场准备</w:t>
      </w:r>
      <w:r>
        <w:tab/>
      </w:r>
      <w:r>
        <w:fldChar w:fldCharType="begin"/>
      </w:r>
      <w:r>
        <w:instrText xml:space="preserve"> PAGEREF _Toc52285019 \h </w:instrText>
      </w:r>
      <w:r>
        <w:fldChar w:fldCharType="separate"/>
      </w:r>
      <w:r>
        <w:t>28</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"_Toc52285020" </w:instrText>
      </w:r>
      <w:r>
        <w:fldChar w:fldCharType="separate"/>
      </w:r>
      <w:r>
        <w:rPr>
          <w:rStyle w:val="18"/>
        </w:rPr>
        <w:t>1.9.3</w:t>
      </w:r>
      <w:r>
        <w:rPr>
          <w:rStyle w:val="18"/>
          <w:rFonts w:hint="eastAsia"/>
        </w:rPr>
        <w:t xml:space="preserve"> 施工技术准备</w:t>
      </w:r>
      <w:r>
        <w:tab/>
      </w:r>
      <w:r>
        <w:fldChar w:fldCharType="begin"/>
      </w:r>
      <w:r>
        <w:instrText xml:space="preserve"> PAGEREF _Toc52285020 \h </w:instrText>
      </w:r>
      <w:r>
        <w:fldChar w:fldCharType="separate"/>
      </w:r>
      <w:r>
        <w:t>29</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"_Toc52285021" </w:instrText>
      </w:r>
      <w:r>
        <w:fldChar w:fldCharType="separate"/>
      </w:r>
      <w:r>
        <w:rPr>
          <w:rStyle w:val="18"/>
        </w:rPr>
        <w:t>1.9.4</w:t>
      </w:r>
      <w:r>
        <w:rPr>
          <w:rStyle w:val="18"/>
          <w:rFonts w:hint="eastAsia"/>
        </w:rPr>
        <w:t xml:space="preserve"> 资源准备</w:t>
      </w:r>
      <w:r>
        <w:tab/>
      </w:r>
      <w:r>
        <w:fldChar w:fldCharType="begin"/>
      </w:r>
      <w:r>
        <w:instrText xml:space="preserve"> PAGEREF _Toc52285021 \h </w:instrText>
      </w:r>
      <w:r>
        <w:fldChar w:fldCharType="separate"/>
      </w:r>
      <w:r>
        <w:t>30</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"_Toc52285022" </w:instrText>
      </w:r>
      <w:r>
        <w:fldChar w:fldCharType="separate"/>
      </w:r>
      <w:r>
        <w:rPr>
          <w:rStyle w:val="18"/>
        </w:rPr>
        <w:t>1.10</w:t>
      </w:r>
      <w:r>
        <w:rPr>
          <w:rStyle w:val="18"/>
          <w:rFonts w:hint="eastAsia"/>
        </w:rPr>
        <w:t xml:space="preserve"> 总体施工组织布置</w:t>
      </w:r>
      <w:r>
        <w:tab/>
      </w:r>
      <w:r>
        <w:fldChar w:fldCharType="begin"/>
      </w:r>
      <w:r>
        <w:instrText xml:space="preserve"> PAGEREF _Toc52285022 \h </w:instrText>
      </w:r>
      <w:r>
        <w:fldChar w:fldCharType="separate"/>
      </w:r>
      <w:r>
        <w:t>32</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"_Toc52285023" </w:instrText>
      </w:r>
      <w:r>
        <w:fldChar w:fldCharType="separate"/>
      </w:r>
      <w:r>
        <w:rPr>
          <w:rStyle w:val="18"/>
        </w:rPr>
        <w:t>1.10.1</w:t>
      </w:r>
      <w:r>
        <w:rPr>
          <w:rStyle w:val="18"/>
          <w:rFonts w:hint="eastAsia"/>
        </w:rPr>
        <w:t xml:space="preserve"> 施工组织管理</w:t>
      </w:r>
      <w:r>
        <w:tab/>
      </w:r>
      <w:r>
        <w:fldChar w:fldCharType="begin"/>
      </w:r>
      <w:r>
        <w:instrText xml:space="preserve"> PAGEREF _Toc52285023 \h </w:instrText>
      </w:r>
      <w:r>
        <w:fldChar w:fldCharType="separate"/>
      </w:r>
      <w:r>
        <w:t>32</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"_Toc52285024" </w:instrText>
      </w:r>
      <w:r>
        <w:fldChar w:fldCharType="separate"/>
      </w:r>
      <w:r>
        <w:rPr>
          <w:rStyle w:val="18"/>
        </w:rPr>
        <w:t>1.10.2</w:t>
      </w:r>
      <w:r>
        <w:rPr>
          <w:rStyle w:val="18"/>
          <w:rFonts w:hint="eastAsia"/>
        </w:rPr>
        <w:t xml:space="preserve"> 施工组织管理机构</w:t>
      </w:r>
      <w:r>
        <w:tab/>
      </w:r>
      <w:r>
        <w:fldChar w:fldCharType="begin"/>
      </w:r>
      <w:r>
        <w:instrText xml:space="preserve"> PAGEREF _Toc52285024 \h </w:instrText>
      </w:r>
      <w:r>
        <w:fldChar w:fldCharType="separate"/>
      </w:r>
      <w:r>
        <w:t>33</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"_Toc52285025" </w:instrText>
      </w:r>
      <w:r>
        <w:fldChar w:fldCharType="separate"/>
      </w:r>
      <w:r>
        <w:rPr>
          <w:rStyle w:val="18"/>
        </w:rPr>
        <w:t>1.10.3</w:t>
      </w:r>
      <w:r>
        <w:rPr>
          <w:rStyle w:val="18"/>
          <w:rFonts w:hint="eastAsia"/>
        </w:rPr>
        <w:t xml:space="preserve"> 项目管理职责</w:t>
      </w:r>
      <w:r>
        <w:tab/>
      </w:r>
      <w:r>
        <w:fldChar w:fldCharType="begin"/>
      </w:r>
      <w:r>
        <w:instrText xml:space="preserve"> PAGEREF _Toc52285025 \h </w:instrText>
      </w:r>
      <w:r>
        <w:fldChar w:fldCharType="separate"/>
      </w:r>
      <w:r>
        <w:t>33</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"_Toc52285026" </w:instrText>
      </w:r>
      <w:r>
        <w:fldChar w:fldCharType="separate"/>
      </w:r>
      <w:r>
        <w:rPr>
          <w:rStyle w:val="18"/>
        </w:rPr>
        <w:t>1.10.4</w:t>
      </w:r>
      <w:r>
        <w:rPr>
          <w:rStyle w:val="18"/>
          <w:rFonts w:hint="eastAsia"/>
        </w:rPr>
        <w:t xml:space="preserve"> 项目管理制度</w:t>
      </w:r>
      <w:r>
        <w:tab/>
      </w:r>
      <w:r>
        <w:fldChar w:fldCharType="begin"/>
      </w:r>
      <w:r>
        <w:instrText xml:space="preserve"> PAGEREF _Toc52285026 \h </w:instrText>
      </w:r>
      <w:r>
        <w:fldChar w:fldCharType="separate"/>
      </w:r>
      <w:r>
        <w:t>38</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"_Toc52285027" </w:instrText>
      </w:r>
      <w:r>
        <w:fldChar w:fldCharType="separate"/>
      </w:r>
      <w:r>
        <w:rPr>
          <w:rStyle w:val="18"/>
        </w:rPr>
        <w:t>1.10.5</w:t>
      </w:r>
      <w:r>
        <w:rPr>
          <w:rStyle w:val="18"/>
          <w:rFonts w:hint="eastAsia"/>
        </w:rPr>
        <w:t xml:space="preserve"> 施工区段划分</w:t>
      </w:r>
      <w:r>
        <w:tab/>
      </w:r>
      <w:r>
        <w:fldChar w:fldCharType="begin"/>
      </w:r>
      <w:r>
        <w:instrText xml:space="preserve"> PAGEREF _Toc52285027 \h </w:instrText>
      </w:r>
      <w:r>
        <w:fldChar w:fldCharType="separate"/>
      </w:r>
      <w:r>
        <w:t>41</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"_Toc52285028" </w:instrText>
      </w:r>
      <w:r>
        <w:fldChar w:fldCharType="separate"/>
      </w:r>
      <w:r>
        <w:rPr>
          <w:rStyle w:val="18"/>
        </w:rPr>
        <w:t>1.10.6</w:t>
      </w:r>
      <w:r>
        <w:rPr>
          <w:rStyle w:val="18"/>
          <w:rFonts w:hint="eastAsia"/>
        </w:rPr>
        <w:t xml:space="preserve"> 施工任务划分</w:t>
      </w:r>
      <w:r>
        <w:tab/>
      </w:r>
      <w:r>
        <w:fldChar w:fldCharType="begin"/>
      </w:r>
      <w:r>
        <w:instrText xml:space="preserve"> PAGEREF _Toc52285028 \h </w:instrText>
      </w:r>
      <w:r>
        <w:fldChar w:fldCharType="separate"/>
      </w:r>
      <w:r>
        <w:t>41</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"_Toc52285029" </w:instrText>
      </w:r>
      <w:r>
        <w:fldChar w:fldCharType="separate"/>
      </w:r>
      <w:r>
        <w:rPr>
          <w:rStyle w:val="18"/>
        </w:rPr>
        <w:t>1.11</w:t>
      </w:r>
      <w:r>
        <w:rPr>
          <w:rStyle w:val="18"/>
          <w:rFonts w:hint="eastAsia"/>
        </w:rPr>
        <w:t xml:space="preserve"> 施工总体布局</w:t>
      </w:r>
      <w:r>
        <w:tab/>
      </w:r>
      <w:r>
        <w:fldChar w:fldCharType="begin"/>
      </w:r>
      <w:r>
        <w:instrText xml:space="preserve"> PAGEREF _Toc52285029 \h </w:instrText>
      </w:r>
      <w:r>
        <w:fldChar w:fldCharType="separate"/>
      </w:r>
      <w:r>
        <w:t>42</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"_Toc52285030" </w:instrText>
      </w:r>
      <w:r>
        <w:fldChar w:fldCharType="separate"/>
      </w:r>
      <w:r>
        <w:rPr>
          <w:rStyle w:val="18"/>
        </w:rPr>
        <w:t>1.11.1</w:t>
      </w:r>
      <w:r>
        <w:rPr>
          <w:rStyle w:val="18"/>
          <w:rFonts w:hint="eastAsia"/>
        </w:rPr>
        <w:t xml:space="preserve"> 临时基地供水、供电</w:t>
      </w:r>
      <w:r>
        <w:tab/>
      </w:r>
      <w:r>
        <w:fldChar w:fldCharType="begin"/>
      </w:r>
      <w:r>
        <w:instrText xml:space="preserve"> PAGEREF _Toc52285030 \h </w:instrText>
      </w:r>
      <w:r>
        <w:fldChar w:fldCharType="separate"/>
      </w:r>
      <w:r>
        <w:t>42</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"_Toc52285031" </w:instrText>
      </w:r>
      <w:r>
        <w:fldChar w:fldCharType="separate"/>
      </w:r>
      <w:r>
        <w:rPr>
          <w:rStyle w:val="18"/>
        </w:rPr>
        <w:t>1.11.2</w:t>
      </w:r>
      <w:r>
        <w:rPr>
          <w:rStyle w:val="18"/>
          <w:rFonts w:hint="eastAsia"/>
        </w:rPr>
        <w:t xml:space="preserve"> 临时施工场地的管理</w:t>
      </w:r>
      <w:r>
        <w:tab/>
      </w:r>
      <w:r>
        <w:fldChar w:fldCharType="begin"/>
      </w:r>
      <w:r>
        <w:instrText xml:space="preserve"> PAGEREF _Toc52285031 \h </w:instrText>
      </w:r>
      <w:r>
        <w:fldChar w:fldCharType="separate"/>
      </w:r>
      <w:r>
        <w:t>43</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"_Toc52285032" </w:instrText>
      </w:r>
      <w:r>
        <w:fldChar w:fldCharType="separate"/>
      </w:r>
      <w:r>
        <w:rPr>
          <w:rStyle w:val="18"/>
        </w:rPr>
        <w:t>1.11.3</w:t>
      </w:r>
      <w:r>
        <w:rPr>
          <w:rStyle w:val="18"/>
          <w:rFonts w:hint="eastAsia"/>
        </w:rPr>
        <w:t xml:space="preserve"> 施工总平面布置图</w:t>
      </w:r>
      <w:r>
        <w:tab/>
      </w:r>
      <w:r>
        <w:fldChar w:fldCharType="begin"/>
      </w:r>
      <w:r>
        <w:instrText xml:space="preserve"> PAGEREF _Toc52285032 \h </w:instrText>
      </w:r>
      <w:r>
        <w:fldChar w:fldCharType="separate"/>
      </w:r>
      <w:r>
        <w:t>44</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"_Toc52285033" </w:instrText>
      </w:r>
      <w:r>
        <w:fldChar w:fldCharType="separate"/>
      </w:r>
      <w:r>
        <w:rPr>
          <w:rStyle w:val="18"/>
        </w:rPr>
        <w:t>1.12</w:t>
      </w:r>
      <w:r>
        <w:rPr>
          <w:rStyle w:val="18"/>
          <w:rFonts w:hint="eastAsia"/>
        </w:rPr>
        <w:t xml:space="preserve"> 大型临时设施布局、大型临时工程实施方案</w:t>
      </w:r>
      <w:r>
        <w:tab/>
      </w:r>
      <w:r>
        <w:fldChar w:fldCharType="begin"/>
      </w:r>
      <w:r>
        <w:instrText xml:space="preserve"> PAGEREF _Toc52285033 \h </w:instrText>
      </w:r>
      <w:r>
        <w:fldChar w:fldCharType="separate"/>
      </w:r>
      <w:r>
        <w:t>44</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"_Toc52285034" </w:instrText>
      </w:r>
      <w:r>
        <w:fldChar w:fldCharType="separate"/>
      </w:r>
      <w:r>
        <w:rPr>
          <w:rStyle w:val="18"/>
        </w:rPr>
        <w:t>1.12.1</w:t>
      </w:r>
      <w:r>
        <w:rPr>
          <w:rStyle w:val="18"/>
          <w:rFonts w:hint="eastAsia"/>
        </w:rPr>
        <w:t xml:space="preserve"> 大型临时设施布局</w:t>
      </w:r>
      <w:r>
        <w:tab/>
      </w:r>
      <w:r>
        <w:fldChar w:fldCharType="begin"/>
      </w:r>
      <w:r>
        <w:instrText xml:space="preserve"> PAGEREF _Toc52285034 \h </w:instrText>
      </w:r>
      <w:r>
        <w:fldChar w:fldCharType="separate"/>
      </w:r>
      <w:r>
        <w:t>44</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"_Toc52285035" </w:instrText>
      </w:r>
      <w:r>
        <w:fldChar w:fldCharType="separate"/>
      </w:r>
      <w:r>
        <w:rPr>
          <w:rStyle w:val="18"/>
        </w:rPr>
        <w:t>1.12.2</w:t>
      </w:r>
      <w:r>
        <w:rPr>
          <w:rStyle w:val="18"/>
          <w:rFonts w:hint="eastAsia"/>
        </w:rPr>
        <w:t xml:space="preserve"> 大型临时设施实施细则</w:t>
      </w:r>
      <w:r>
        <w:tab/>
      </w:r>
      <w:r>
        <w:fldChar w:fldCharType="begin"/>
      </w:r>
      <w:r>
        <w:instrText xml:space="preserve"> PAGEREF _Toc52285035 \h </w:instrText>
      </w:r>
      <w:r>
        <w:fldChar w:fldCharType="separate"/>
      </w:r>
      <w:r>
        <w:t>44</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"_Toc52285036" </w:instrText>
      </w:r>
      <w:r>
        <w:fldChar w:fldCharType="separate"/>
      </w:r>
      <w:r>
        <w:rPr>
          <w:rStyle w:val="18"/>
        </w:rPr>
        <w:t>1.12.3</w:t>
      </w:r>
      <w:r>
        <w:rPr>
          <w:rStyle w:val="18"/>
          <w:rFonts w:hint="eastAsia"/>
        </w:rPr>
        <w:t xml:space="preserve"> 大型临时工程实施方案</w:t>
      </w:r>
      <w:r>
        <w:tab/>
      </w:r>
      <w:r>
        <w:fldChar w:fldCharType="begin"/>
      </w:r>
      <w:r>
        <w:instrText xml:space="preserve"> PAGEREF _Toc52285036 \h </w:instrText>
      </w:r>
      <w:r>
        <w:fldChar w:fldCharType="separate"/>
      </w:r>
      <w:r>
        <w:t>47</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"_Toc52285037" </w:instrText>
      </w:r>
      <w:r>
        <w:fldChar w:fldCharType="separate"/>
      </w:r>
      <w:r>
        <w:rPr>
          <w:rStyle w:val="18"/>
        </w:rPr>
        <w:t>1.12.4</w:t>
      </w:r>
      <w:r>
        <w:rPr>
          <w:rStyle w:val="18"/>
          <w:rFonts w:hint="eastAsia"/>
        </w:rPr>
        <w:t xml:space="preserve"> 预制、预配车间实施方案</w:t>
      </w:r>
      <w:r>
        <w:tab/>
      </w:r>
      <w:r>
        <w:fldChar w:fldCharType="begin"/>
      </w:r>
      <w:r>
        <w:instrText xml:space="preserve"> PAGEREF _Toc52285037 \h </w:instrText>
      </w:r>
      <w:r>
        <w:fldChar w:fldCharType="separate"/>
      </w:r>
      <w:r>
        <w:t>49</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"_Toc52285038" </w:instrText>
      </w:r>
      <w:r>
        <w:fldChar w:fldCharType="separate"/>
      </w:r>
      <w:r>
        <w:rPr>
          <w:rStyle w:val="18"/>
        </w:rPr>
        <w:t>1.13</w:t>
      </w:r>
      <w:r>
        <w:rPr>
          <w:rStyle w:val="18"/>
          <w:rFonts w:hint="eastAsia"/>
        </w:rPr>
        <w:t xml:space="preserve"> 总体施工规划</w:t>
      </w:r>
      <w:r>
        <w:tab/>
      </w:r>
      <w:r>
        <w:fldChar w:fldCharType="begin"/>
      </w:r>
      <w:r>
        <w:instrText xml:space="preserve"> PAGEREF _Toc52285038 \h </w:instrText>
      </w:r>
      <w:r>
        <w:fldChar w:fldCharType="separate"/>
      </w:r>
      <w:r>
        <w:t>52</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"_Toc52285039" </w:instrText>
      </w:r>
      <w:r>
        <w:fldChar w:fldCharType="separate"/>
      </w:r>
      <w:r>
        <w:rPr>
          <w:rStyle w:val="18"/>
        </w:rPr>
        <w:t>1.13.1</w:t>
      </w:r>
      <w:r>
        <w:rPr>
          <w:rStyle w:val="18"/>
          <w:rFonts w:hint="eastAsia"/>
        </w:rPr>
        <w:t xml:space="preserve"> 强化施工管理</w:t>
      </w:r>
      <w:r>
        <w:tab/>
      </w:r>
      <w:r>
        <w:fldChar w:fldCharType="begin"/>
      </w:r>
      <w:r>
        <w:instrText xml:space="preserve"> PAGEREF _Toc52285039 \h </w:instrText>
      </w:r>
      <w:r>
        <w:fldChar w:fldCharType="separate"/>
      </w:r>
      <w:r>
        <w:t>52</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"_Toc52285040" </w:instrText>
      </w:r>
      <w:r>
        <w:fldChar w:fldCharType="separate"/>
      </w:r>
      <w:r>
        <w:rPr>
          <w:rStyle w:val="18"/>
        </w:rPr>
        <w:t>1.13.2</w:t>
      </w:r>
      <w:r>
        <w:rPr>
          <w:rStyle w:val="18"/>
          <w:rFonts w:hint="eastAsia"/>
        </w:rPr>
        <w:t xml:space="preserve"> 保证安全生产</w:t>
      </w:r>
      <w:r>
        <w:tab/>
      </w:r>
      <w:r>
        <w:fldChar w:fldCharType="begin"/>
      </w:r>
      <w:r>
        <w:instrText xml:space="preserve"> PAGEREF _Toc52285040 \h </w:instrText>
      </w:r>
      <w:r>
        <w:fldChar w:fldCharType="separate"/>
      </w:r>
      <w:r>
        <w:t>53</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"_Toc52285041" </w:instrText>
      </w:r>
      <w:r>
        <w:fldChar w:fldCharType="separate"/>
      </w:r>
      <w:r>
        <w:rPr>
          <w:rStyle w:val="18"/>
        </w:rPr>
        <w:t>1.13.3</w:t>
      </w:r>
      <w:r>
        <w:rPr>
          <w:rStyle w:val="18"/>
          <w:rFonts w:hint="eastAsia"/>
        </w:rPr>
        <w:t xml:space="preserve"> 发挥技术优势</w:t>
      </w:r>
      <w:r>
        <w:tab/>
      </w:r>
      <w:r>
        <w:fldChar w:fldCharType="begin"/>
      </w:r>
      <w:r>
        <w:instrText xml:space="preserve"> PAGEREF _Toc52285041 \h </w:instrText>
      </w:r>
      <w:r>
        <w:fldChar w:fldCharType="separate"/>
      </w:r>
      <w:r>
        <w:t>53</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"_Toc52285042" </w:instrText>
      </w:r>
      <w:r>
        <w:fldChar w:fldCharType="separate"/>
      </w:r>
      <w:r>
        <w:rPr>
          <w:rStyle w:val="18"/>
        </w:rPr>
        <w:t>1.13.4</w:t>
      </w:r>
      <w:r>
        <w:rPr>
          <w:rStyle w:val="18"/>
          <w:rFonts w:hint="eastAsia"/>
        </w:rPr>
        <w:t xml:space="preserve"> 精心组织施工</w:t>
      </w:r>
      <w:r>
        <w:tab/>
      </w:r>
      <w:r>
        <w:fldChar w:fldCharType="begin"/>
      </w:r>
      <w:r>
        <w:instrText xml:space="preserve"> PAGEREF _Toc52285042 \h </w:instrText>
      </w:r>
      <w:r>
        <w:fldChar w:fldCharType="separate"/>
      </w:r>
      <w:r>
        <w:t>53</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"_Toc52285043" </w:instrText>
      </w:r>
      <w:r>
        <w:fldChar w:fldCharType="separate"/>
      </w:r>
      <w:r>
        <w:rPr>
          <w:rStyle w:val="18"/>
        </w:rPr>
        <w:t>1.13.5</w:t>
      </w:r>
      <w:r>
        <w:rPr>
          <w:rStyle w:val="18"/>
          <w:rFonts w:hint="eastAsia"/>
        </w:rPr>
        <w:t xml:space="preserve"> 文明规范作业</w:t>
      </w:r>
      <w:r>
        <w:tab/>
      </w:r>
      <w:r>
        <w:fldChar w:fldCharType="begin"/>
      </w:r>
      <w:r>
        <w:instrText xml:space="preserve"> PAGEREF _Toc52285043 \h </w:instrText>
      </w:r>
      <w:r>
        <w:fldChar w:fldCharType="separate"/>
      </w:r>
      <w:r>
        <w:t>54</w:t>
      </w:r>
      <w:r>
        <w:fldChar w:fldCharType="end"/>
      </w:r>
      <w:r>
        <w:fldChar w:fldCharType="end"/>
      </w:r>
    </w:p>
    <w:p>
      <w:pPr>
        <w:pStyle w:val="12"/>
        <w:rPr>
          <w:rFonts w:asciiTheme="minorHAnsi" w:hAnsiTheme="minorHAnsi" w:eastAsiaTheme="minorEastAsia" w:cstheme="minorBidi"/>
          <w:b w:val="0"/>
          <w:bCs w:val="0"/>
          <w:caps w:val="0"/>
          <w:smallCaps w:val="0"/>
          <w:sz w:val="21"/>
          <w:szCs w:val="22"/>
        </w:rPr>
      </w:pPr>
      <w:r>
        <w:fldChar w:fldCharType="begin"/>
      </w:r>
      <w:r>
        <w:instrText xml:space="preserve"> HYPERLINK \l "_Toc52285044" </w:instrText>
      </w:r>
      <w:r>
        <w:fldChar w:fldCharType="separate"/>
      </w:r>
      <w:r>
        <w:rPr>
          <w:rStyle w:val="18"/>
          <w:rFonts w:ascii="Arial Unicode MS" w:hAnsi="Arial Unicode MS"/>
        </w:rPr>
        <w:t>2.</w:t>
      </w:r>
      <w:r>
        <w:rPr>
          <w:rStyle w:val="18"/>
          <w:rFonts w:hint="eastAsia"/>
        </w:rPr>
        <w:t xml:space="preserve"> 总体施工方案、控制工程和重难点工程施工方案，各主要专业工程施工方案，过渡工程及接口工程施工方案，各主要专业工程施工方法及工艺</w:t>
      </w:r>
      <w:r>
        <w:tab/>
      </w:r>
      <w:r>
        <w:fldChar w:fldCharType="begin"/>
      </w:r>
      <w:r>
        <w:instrText xml:space="preserve"> PAGEREF _Toc52285044 \h </w:instrText>
      </w:r>
      <w:r>
        <w:fldChar w:fldCharType="separate"/>
      </w:r>
      <w:r>
        <w:t>55</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"_Toc52285045" </w:instrText>
      </w:r>
      <w:r>
        <w:fldChar w:fldCharType="separate"/>
      </w:r>
      <w:r>
        <w:rPr>
          <w:rStyle w:val="18"/>
        </w:rPr>
        <w:t>2.1</w:t>
      </w:r>
      <w:r>
        <w:rPr>
          <w:rStyle w:val="18"/>
          <w:rFonts w:hint="eastAsia"/>
        </w:rPr>
        <w:t xml:space="preserve"> 总体指导思想</w:t>
      </w:r>
      <w:r>
        <w:tab/>
      </w:r>
      <w:r>
        <w:fldChar w:fldCharType="begin"/>
      </w:r>
      <w:r>
        <w:instrText xml:space="preserve"> PAGEREF _Toc52285045 \h </w:instrText>
      </w:r>
      <w:r>
        <w:fldChar w:fldCharType="separate"/>
      </w:r>
      <w:r>
        <w:t>55</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"_Toc52285046" </w:instrText>
      </w:r>
      <w:r>
        <w:fldChar w:fldCharType="separate"/>
      </w:r>
      <w:r>
        <w:rPr>
          <w:rStyle w:val="18"/>
        </w:rPr>
        <w:t>2.2</w:t>
      </w:r>
      <w:r>
        <w:rPr>
          <w:rStyle w:val="18"/>
          <w:rFonts w:hint="eastAsia"/>
        </w:rPr>
        <w:t xml:space="preserve"> 总体施工原则</w:t>
      </w:r>
      <w:r>
        <w:tab/>
      </w:r>
      <w:r>
        <w:fldChar w:fldCharType="begin"/>
      </w:r>
      <w:r>
        <w:instrText xml:space="preserve"> PAGEREF _Toc52285046 \h </w:instrText>
      </w:r>
      <w:r>
        <w:fldChar w:fldCharType="separate"/>
      </w:r>
      <w:r>
        <w:t>56</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"_Toc52285047" </w:instrText>
      </w:r>
      <w:r>
        <w:fldChar w:fldCharType="separate"/>
      </w:r>
      <w:r>
        <w:rPr>
          <w:rStyle w:val="18"/>
        </w:rPr>
        <w:t>2.3</w:t>
      </w:r>
      <w:r>
        <w:rPr>
          <w:rStyle w:val="18"/>
          <w:rFonts w:hint="eastAsia"/>
        </w:rPr>
        <w:t xml:space="preserve"> 总体施工顺序</w:t>
      </w:r>
      <w:r>
        <w:tab/>
      </w:r>
      <w:r>
        <w:fldChar w:fldCharType="begin"/>
      </w:r>
      <w:r>
        <w:instrText xml:space="preserve"> PAGEREF _Toc52285047 \h </w:instrText>
      </w:r>
      <w:r>
        <w:fldChar w:fldCharType="separate"/>
      </w:r>
      <w:r>
        <w:t>56</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"_Toc52285048" </w:instrText>
      </w:r>
      <w:r>
        <w:fldChar w:fldCharType="separate"/>
      </w:r>
      <w:r>
        <w:rPr>
          <w:rStyle w:val="18"/>
        </w:rPr>
        <w:t>2.3.1</w:t>
      </w:r>
      <w:r>
        <w:rPr>
          <w:rStyle w:val="18"/>
          <w:rFonts w:hint="eastAsia"/>
        </w:rPr>
        <w:t xml:space="preserve"> 施工安排</w:t>
      </w:r>
      <w:r>
        <w:tab/>
      </w:r>
      <w:r>
        <w:fldChar w:fldCharType="begin"/>
      </w:r>
      <w:r>
        <w:instrText xml:space="preserve"> PAGEREF _Toc52285048 \h </w:instrText>
      </w:r>
      <w:r>
        <w:fldChar w:fldCharType="separate"/>
      </w:r>
      <w:r>
        <w:t>57</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"_Toc52285049" </w:instrText>
      </w:r>
      <w:r>
        <w:fldChar w:fldCharType="separate"/>
      </w:r>
      <w:r>
        <w:rPr>
          <w:rStyle w:val="18"/>
        </w:rPr>
        <w:t>2.3.2</w:t>
      </w:r>
      <w:r>
        <w:rPr>
          <w:rStyle w:val="18"/>
          <w:rFonts w:hint="eastAsia"/>
        </w:rPr>
        <w:t xml:space="preserve"> 重、难点工程先期开工</w:t>
      </w:r>
      <w:r>
        <w:tab/>
      </w:r>
      <w:r>
        <w:fldChar w:fldCharType="begin"/>
      </w:r>
      <w:r>
        <w:instrText xml:space="preserve"> PAGEREF _Toc52285049 \h </w:instrText>
      </w:r>
      <w:r>
        <w:fldChar w:fldCharType="separate"/>
      </w:r>
      <w:r>
        <w:t>57</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"_Toc52285050" </w:instrText>
      </w:r>
      <w:r>
        <w:fldChar w:fldCharType="separate"/>
      </w:r>
      <w:r>
        <w:rPr>
          <w:rStyle w:val="18"/>
        </w:rPr>
        <w:t>2.3.3</w:t>
      </w:r>
      <w:r>
        <w:rPr>
          <w:rStyle w:val="18"/>
          <w:rFonts w:hint="eastAsia"/>
        </w:rPr>
        <w:t xml:space="preserve"> 专业间衔接与配合</w:t>
      </w:r>
      <w:r>
        <w:tab/>
      </w:r>
      <w:r>
        <w:fldChar w:fldCharType="begin"/>
      </w:r>
      <w:r>
        <w:instrText xml:space="preserve"> PAGEREF _Toc52285050 \h </w:instrText>
      </w:r>
      <w:r>
        <w:fldChar w:fldCharType="separate"/>
      </w:r>
      <w:r>
        <w:t>57</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"_Toc52285051" </w:instrText>
      </w:r>
      <w:r>
        <w:fldChar w:fldCharType="separate"/>
      </w:r>
      <w:r>
        <w:rPr>
          <w:rStyle w:val="18"/>
        </w:rPr>
        <w:t>2.4</w:t>
      </w:r>
      <w:r>
        <w:rPr>
          <w:rStyle w:val="18"/>
          <w:rFonts w:hint="eastAsia"/>
        </w:rPr>
        <w:t xml:space="preserve"> 总体施工方案</w:t>
      </w:r>
      <w:r>
        <w:tab/>
      </w:r>
      <w:r>
        <w:fldChar w:fldCharType="begin"/>
      </w:r>
      <w:r>
        <w:instrText xml:space="preserve"> PAGEREF _Toc52285051 \h </w:instrText>
      </w:r>
      <w:r>
        <w:fldChar w:fldCharType="separate"/>
      </w:r>
      <w:r>
        <w:t>57</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"_Toc52285052" </w:instrText>
      </w:r>
      <w:r>
        <w:fldChar w:fldCharType="separate"/>
      </w:r>
      <w:r>
        <w:rPr>
          <w:rStyle w:val="18"/>
        </w:rPr>
        <w:t>2.4.1</w:t>
      </w:r>
      <w:r>
        <w:rPr>
          <w:rStyle w:val="18"/>
          <w:rFonts w:hint="eastAsia"/>
        </w:rPr>
        <w:t xml:space="preserve"> 工程准备阶段</w:t>
      </w:r>
      <w:r>
        <w:tab/>
      </w:r>
      <w:r>
        <w:fldChar w:fldCharType="begin"/>
      </w:r>
      <w:r>
        <w:instrText xml:space="preserve"> PAGEREF _Toc52285052 \h </w:instrText>
      </w:r>
      <w:r>
        <w:fldChar w:fldCharType="separate"/>
      </w:r>
      <w:r>
        <w:t>58</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"_Toc52285053" </w:instrText>
      </w:r>
      <w:r>
        <w:fldChar w:fldCharType="separate"/>
      </w:r>
      <w:r>
        <w:rPr>
          <w:rStyle w:val="18"/>
        </w:rPr>
        <w:t>2.4.2</w:t>
      </w:r>
      <w:r>
        <w:rPr>
          <w:rStyle w:val="18"/>
          <w:rFonts w:hint="eastAsia"/>
        </w:rPr>
        <w:t xml:space="preserve"> 工程施工阶段</w:t>
      </w:r>
      <w:r>
        <w:tab/>
      </w:r>
      <w:r>
        <w:fldChar w:fldCharType="begin"/>
      </w:r>
      <w:r>
        <w:instrText xml:space="preserve"> PAGEREF _Toc52285053 \h </w:instrText>
      </w:r>
      <w:r>
        <w:fldChar w:fldCharType="separate"/>
      </w:r>
      <w:r>
        <w:t>58</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"_Toc52285054" </w:instrText>
      </w:r>
      <w:r>
        <w:fldChar w:fldCharType="separate"/>
      </w:r>
      <w:r>
        <w:rPr>
          <w:rStyle w:val="18"/>
        </w:rPr>
        <w:t>2.4.3</w:t>
      </w:r>
      <w:r>
        <w:rPr>
          <w:rStyle w:val="18"/>
          <w:rFonts w:hint="eastAsia"/>
        </w:rPr>
        <w:t xml:space="preserve"> 竣工验收阶段</w:t>
      </w:r>
      <w:r>
        <w:tab/>
      </w:r>
      <w:r>
        <w:fldChar w:fldCharType="begin"/>
      </w:r>
      <w:r>
        <w:instrText xml:space="preserve"> PAGEREF _Toc52285054 \h </w:instrText>
      </w:r>
      <w:r>
        <w:fldChar w:fldCharType="separate"/>
      </w:r>
      <w:r>
        <w:t>60</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"_Toc52285055" </w:instrText>
      </w:r>
      <w:r>
        <w:fldChar w:fldCharType="separate"/>
      </w:r>
      <w:r>
        <w:rPr>
          <w:rStyle w:val="18"/>
        </w:rPr>
        <w:t>2.5</w:t>
      </w:r>
      <w:r>
        <w:rPr>
          <w:rStyle w:val="18"/>
          <w:rFonts w:hint="eastAsia"/>
        </w:rPr>
        <w:t xml:space="preserve"> 控制工程施工方案</w:t>
      </w:r>
      <w:r>
        <w:tab/>
      </w:r>
      <w:r>
        <w:fldChar w:fldCharType="begin"/>
      </w:r>
      <w:r>
        <w:instrText xml:space="preserve"> PAGEREF _Toc52285055 \h </w:instrText>
      </w:r>
      <w:r>
        <w:fldChar w:fldCharType="separate"/>
      </w:r>
      <w:r>
        <w:t>61</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"_Toc52285056" </w:instrText>
      </w:r>
      <w:r>
        <w:fldChar w:fldCharType="separate"/>
      </w:r>
      <w:r>
        <w:rPr>
          <w:rStyle w:val="18"/>
        </w:rPr>
        <w:t>2.5.1</w:t>
      </w:r>
      <w:r>
        <w:rPr>
          <w:rStyle w:val="18"/>
          <w:rFonts w:hint="eastAsia"/>
        </w:rPr>
        <w:t xml:space="preserve"> 房建控制工程施工方案</w:t>
      </w:r>
      <w:r>
        <w:tab/>
      </w:r>
      <w:r>
        <w:fldChar w:fldCharType="begin"/>
      </w:r>
      <w:r>
        <w:instrText xml:space="preserve"> PAGEREF _Toc52285056 \h </w:instrText>
      </w:r>
      <w:r>
        <w:fldChar w:fldCharType="separate"/>
      </w:r>
      <w:r>
        <w:t>61</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"_Toc52285057" </w:instrText>
      </w:r>
      <w:r>
        <w:fldChar w:fldCharType="separate"/>
      </w:r>
      <w:r>
        <w:rPr>
          <w:rStyle w:val="18"/>
        </w:rPr>
        <w:t>2.5.2</w:t>
      </w:r>
      <w:r>
        <w:rPr>
          <w:rStyle w:val="18"/>
          <w:rFonts w:hint="eastAsia"/>
        </w:rPr>
        <w:t xml:space="preserve"> 通信室内设备安装调试施工方案</w:t>
      </w:r>
      <w:r>
        <w:tab/>
      </w:r>
      <w:r>
        <w:fldChar w:fldCharType="begin"/>
      </w:r>
      <w:r>
        <w:instrText xml:space="preserve"> PAGEREF _Toc52285057 \h </w:instrText>
      </w:r>
      <w:r>
        <w:fldChar w:fldCharType="separate"/>
      </w:r>
      <w:r>
        <w:t>66</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"_Toc52285058" </w:instrText>
      </w:r>
      <w:r>
        <w:fldChar w:fldCharType="separate"/>
      </w:r>
      <w:r>
        <w:rPr>
          <w:rStyle w:val="18"/>
        </w:rPr>
        <w:t>2.5.3</w:t>
      </w:r>
      <w:r>
        <w:rPr>
          <w:rStyle w:val="18"/>
          <w:rFonts w:hint="eastAsia"/>
        </w:rPr>
        <w:t xml:space="preserve"> 信号设备安装调试施工方案</w:t>
      </w:r>
      <w:r>
        <w:tab/>
      </w:r>
      <w:r>
        <w:fldChar w:fldCharType="begin"/>
      </w:r>
      <w:r>
        <w:instrText xml:space="preserve"> PAGEREF _Toc52285058 \h </w:instrText>
      </w:r>
      <w:r>
        <w:fldChar w:fldCharType="separate"/>
      </w:r>
      <w:r>
        <w:t>68</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"_Toc52285059" </w:instrText>
      </w:r>
      <w:r>
        <w:fldChar w:fldCharType="separate"/>
      </w:r>
      <w:r>
        <w:rPr>
          <w:rStyle w:val="18"/>
        </w:rPr>
        <w:t>2.5.4</w:t>
      </w:r>
      <w:r>
        <w:rPr>
          <w:rStyle w:val="18"/>
          <w:rFonts w:hint="eastAsia"/>
        </w:rPr>
        <w:t xml:space="preserve"> 接口预留工程</w:t>
      </w:r>
      <w:r>
        <w:tab/>
      </w:r>
      <w:r>
        <w:fldChar w:fldCharType="begin"/>
      </w:r>
      <w:r>
        <w:instrText xml:space="preserve"> PAGEREF _Toc52285059 \h </w:instrText>
      </w:r>
      <w:r>
        <w:fldChar w:fldCharType="separate"/>
      </w:r>
      <w:r>
        <w:t>71</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"_Toc52285060" </w:instrText>
      </w:r>
      <w:r>
        <w:fldChar w:fldCharType="separate"/>
      </w:r>
      <w:r>
        <w:rPr>
          <w:rStyle w:val="18"/>
        </w:rPr>
        <w:t>2.5.5</w:t>
      </w:r>
      <w:r>
        <w:rPr>
          <w:rStyle w:val="18"/>
          <w:rFonts w:hint="eastAsia"/>
        </w:rPr>
        <w:t xml:space="preserve"> 外电源接入工程</w:t>
      </w:r>
      <w:r>
        <w:tab/>
      </w:r>
      <w:r>
        <w:fldChar w:fldCharType="begin"/>
      </w:r>
      <w:r>
        <w:instrText xml:space="preserve"> PAGEREF _Toc52285060 \h </w:instrText>
      </w:r>
      <w:r>
        <w:fldChar w:fldCharType="separate"/>
      </w:r>
      <w:r>
        <w:t>71</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"_Toc52285061" </w:instrText>
      </w:r>
      <w:r>
        <w:fldChar w:fldCharType="separate"/>
      </w:r>
      <w:r>
        <w:rPr>
          <w:rStyle w:val="18"/>
        </w:rPr>
        <w:t>2.6</w:t>
      </w:r>
      <w:r>
        <w:rPr>
          <w:rStyle w:val="18"/>
          <w:rFonts w:hint="eastAsia"/>
        </w:rPr>
        <w:t xml:space="preserve"> 重、难点工程施工方案</w:t>
      </w:r>
      <w:r>
        <w:tab/>
      </w:r>
      <w:r>
        <w:fldChar w:fldCharType="begin"/>
      </w:r>
      <w:r>
        <w:instrText xml:space="preserve"> PAGEREF _Toc52285061 \h </w:instrText>
      </w:r>
      <w:r>
        <w:fldChar w:fldCharType="separate"/>
      </w:r>
      <w:r>
        <w:t>72</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"_Toc52285062" </w:instrText>
      </w:r>
      <w:r>
        <w:fldChar w:fldCharType="separate"/>
      </w:r>
      <w:r>
        <w:rPr>
          <w:rStyle w:val="18"/>
        </w:rPr>
        <w:t>2.6.1</w:t>
      </w:r>
      <w:r>
        <w:rPr>
          <w:rStyle w:val="18"/>
          <w:rFonts w:hint="eastAsia"/>
        </w:rPr>
        <w:t xml:space="preserve"> 既有大田站改造施工方案</w:t>
      </w:r>
      <w:r>
        <w:tab/>
      </w:r>
      <w:r>
        <w:fldChar w:fldCharType="begin"/>
      </w:r>
      <w:r>
        <w:instrText xml:space="preserve"> PAGEREF _Toc52285062 \h </w:instrText>
      </w:r>
      <w:r>
        <w:fldChar w:fldCharType="separate"/>
      </w:r>
      <w:r>
        <w:t>72</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"_Toc52285063" </w:instrText>
      </w:r>
      <w:r>
        <w:fldChar w:fldCharType="separate"/>
      </w:r>
      <w:r>
        <w:rPr>
          <w:rStyle w:val="18"/>
        </w:rPr>
        <w:t>2.6.2</w:t>
      </w:r>
      <w:r>
        <w:rPr>
          <w:rStyle w:val="18"/>
          <w:rFonts w:hint="eastAsia"/>
        </w:rPr>
        <w:t xml:space="preserve"> 高、低压电力电缆线路施工方案</w:t>
      </w:r>
      <w:r>
        <w:tab/>
      </w:r>
      <w:r>
        <w:fldChar w:fldCharType="begin"/>
      </w:r>
      <w:r>
        <w:instrText xml:space="preserve"> PAGEREF _Toc52285063 \h </w:instrText>
      </w:r>
      <w:r>
        <w:fldChar w:fldCharType="separate"/>
      </w:r>
      <w:r>
        <w:t>77</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"_Toc52285064" </w:instrText>
      </w:r>
      <w:r>
        <w:fldChar w:fldCharType="separate"/>
      </w:r>
      <w:r>
        <w:rPr>
          <w:rStyle w:val="18"/>
        </w:rPr>
        <w:t>2.6.3</w:t>
      </w:r>
      <w:r>
        <w:rPr>
          <w:rStyle w:val="18"/>
          <w:rFonts w:hint="eastAsia"/>
        </w:rPr>
        <w:t xml:space="preserve"> 变电所单体及整组试验专项方案</w:t>
      </w:r>
      <w:r>
        <w:tab/>
      </w:r>
      <w:r>
        <w:fldChar w:fldCharType="begin"/>
      </w:r>
      <w:r>
        <w:instrText xml:space="preserve"> PAGEREF _Toc52285064 \h </w:instrText>
      </w:r>
      <w:r>
        <w:fldChar w:fldCharType="separate"/>
      </w:r>
      <w:r>
        <w:t>78</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"_Toc52285065" </w:instrText>
      </w:r>
      <w:r>
        <w:fldChar w:fldCharType="separate"/>
      </w:r>
      <w:r>
        <w:rPr>
          <w:rStyle w:val="18"/>
        </w:rPr>
        <w:t>2.6.4</w:t>
      </w:r>
      <w:r>
        <w:rPr>
          <w:rStyle w:val="18"/>
          <w:rFonts w:hint="eastAsia"/>
        </w:rPr>
        <w:t xml:space="preserve"> 远动调试施工方案</w:t>
      </w:r>
      <w:r>
        <w:tab/>
      </w:r>
      <w:r>
        <w:fldChar w:fldCharType="begin"/>
      </w:r>
      <w:r>
        <w:instrText xml:space="preserve"> PAGEREF _Toc52285065 \h </w:instrText>
      </w:r>
      <w:r>
        <w:fldChar w:fldCharType="separate"/>
      </w:r>
      <w:r>
        <w:t>80</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"_Toc52285066" </w:instrText>
      </w:r>
      <w:r>
        <w:fldChar w:fldCharType="separate"/>
      </w:r>
      <w:r>
        <w:rPr>
          <w:rStyle w:val="18"/>
        </w:rPr>
        <w:t>2.6.5</w:t>
      </w:r>
      <w:r>
        <w:rPr>
          <w:rStyle w:val="18"/>
          <w:rFonts w:hint="eastAsia"/>
        </w:rPr>
        <w:t xml:space="preserve"> 房建测量工程施工方案</w:t>
      </w:r>
      <w:r>
        <w:tab/>
      </w:r>
      <w:r>
        <w:fldChar w:fldCharType="begin"/>
      </w:r>
      <w:r>
        <w:instrText xml:space="preserve"> PAGEREF _Toc52285066 \h </w:instrText>
      </w:r>
      <w:r>
        <w:fldChar w:fldCharType="separate"/>
      </w:r>
      <w:r>
        <w:t>83</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"_Toc52285067" </w:instrText>
      </w:r>
      <w:r>
        <w:fldChar w:fldCharType="separate"/>
      </w:r>
      <w:r>
        <w:rPr>
          <w:rStyle w:val="18"/>
        </w:rPr>
        <w:t>2.7</w:t>
      </w:r>
      <w:r>
        <w:rPr>
          <w:rStyle w:val="18"/>
          <w:rFonts w:hint="eastAsia"/>
        </w:rPr>
        <w:t xml:space="preserve"> 各主要专业工程施工方案</w:t>
      </w:r>
      <w:r>
        <w:tab/>
      </w:r>
      <w:r>
        <w:fldChar w:fldCharType="begin"/>
      </w:r>
      <w:r>
        <w:instrText xml:space="preserve"> PAGEREF _Toc52285067 \h </w:instrText>
      </w:r>
      <w:r>
        <w:fldChar w:fldCharType="separate"/>
      </w:r>
      <w:r>
        <w:t>90</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"_Toc52285068" </w:instrText>
      </w:r>
      <w:r>
        <w:fldChar w:fldCharType="separate"/>
      </w:r>
      <w:r>
        <w:rPr>
          <w:rStyle w:val="18"/>
        </w:rPr>
        <w:t>2.7.1</w:t>
      </w:r>
      <w:r>
        <w:rPr>
          <w:rStyle w:val="18"/>
          <w:rFonts w:hint="eastAsia"/>
        </w:rPr>
        <w:t xml:space="preserve"> 通信工程施工方案</w:t>
      </w:r>
      <w:r>
        <w:tab/>
      </w:r>
      <w:r>
        <w:fldChar w:fldCharType="begin"/>
      </w:r>
      <w:r>
        <w:instrText xml:space="preserve"> PAGEREF _Toc52285068 \h </w:instrText>
      </w:r>
      <w:r>
        <w:fldChar w:fldCharType="separate"/>
      </w:r>
      <w:r>
        <w:t>91</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"_Toc52285069" </w:instrText>
      </w:r>
      <w:r>
        <w:fldChar w:fldCharType="separate"/>
      </w:r>
      <w:r>
        <w:rPr>
          <w:rStyle w:val="18"/>
        </w:rPr>
        <w:t>2.7.2</w:t>
      </w:r>
      <w:r>
        <w:rPr>
          <w:rStyle w:val="18"/>
          <w:rFonts w:hint="eastAsia"/>
        </w:rPr>
        <w:t xml:space="preserve"> 信号工程施工方案</w:t>
      </w:r>
      <w:r>
        <w:tab/>
      </w:r>
      <w:r>
        <w:fldChar w:fldCharType="begin"/>
      </w:r>
      <w:r>
        <w:instrText xml:space="preserve"> PAGEREF _Toc52285069 \h </w:instrText>
      </w:r>
      <w:r>
        <w:fldChar w:fldCharType="separate"/>
      </w:r>
      <w:r>
        <w:t>93</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"_Toc52285070" </w:instrText>
      </w:r>
      <w:r>
        <w:fldChar w:fldCharType="separate"/>
      </w:r>
      <w:r>
        <w:rPr>
          <w:rStyle w:val="18"/>
        </w:rPr>
        <w:t>2.7.3</w:t>
      </w:r>
      <w:r>
        <w:rPr>
          <w:rStyle w:val="18"/>
          <w:rFonts w:hint="eastAsia"/>
        </w:rPr>
        <w:t xml:space="preserve"> 信息工程施工方案</w:t>
      </w:r>
      <w:r>
        <w:tab/>
      </w:r>
      <w:r>
        <w:fldChar w:fldCharType="begin"/>
      </w:r>
      <w:r>
        <w:instrText xml:space="preserve"> PAGEREF _Toc52285070 \h </w:instrText>
      </w:r>
      <w:r>
        <w:fldChar w:fldCharType="separate"/>
      </w:r>
      <w:r>
        <w:t>95</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"_Toc52285071" </w:instrText>
      </w:r>
      <w:r>
        <w:fldChar w:fldCharType="separate"/>
      </w:r>
      <w:r>
        <w:rPr>
          <w:rStyle w:val="18"/>
        </w:rPr>
        <w:t>2.7.4</w:t>
      </w:r>
      <w:r>
        <w:rPr>
          <w:rStyle w:val="18"/>
          <w:rFonts w:hint="eastAsia"/>
        </w:rPr>
        <w:t xml:space="preserve"> 电力工程施工方案</w:t>
      </w:r>
      <w:r>
        <w:tab/>
      </w:r>
      <w:r>
        <w:fldChar w:fldCharType="begin"/>
      </w:r>
      <w:r>
        <w:instrText xml:space="preserve"> PAGEREF _Toc52285071 \h </w:instrText>
      </w:r>
      <w:r>
        <w:fldChar w:fldCharType="separate"/>
      </w:r>
      <w:r>
        <w:t>98</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"_Toc52285072" </w:instrText>
      </w:r>
      <w:r>
        <w:fldChar w:fldCharType="separate"/>
      </w:r>
      <w:r>
        <w:rPr>
          <w:rStyle w:val="18"/>
        </w:rPr>
        <w:t>2.7.5</w:t>
      </w:r>
      <w:r>
        <w:rPr>
          <w:rStyle w:val="18"/>
          <w:rFonts w:hint="eastAsia"/>
        </w:rPr>
        <w:t xml:space="preserve"> 接触网工程施工方案</w:t>
      </w:r>
      <w:r>
        <w:tab/>
      </w:r>
      <w:r>
        <w:fldChar w:fldCharType="begin"/>
      </w:r>
      <w:r>
        <w:instrText xml:space="preserve"> PAGEREF _Toc52285072 \h </w:instrText>
      </w:r>
      <w:r>
        <w:fldChar w:fldCharType="separate"/>
      </w:r>
      <w:r>
        <w:t>101</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"_Toc52285073" </w:instrText>
      </w:r>
      <w:r>
        <w:fldChar w:fldCharType="separate"/>
      </w:r>
      <w:r>
        <w:rPr>
          <w:rStyle w:val="18"/>
        </w:rPr>
        <w:t>2.7.6</w:t>
      </w:r>
      <w:r>
        <w:rPr>
          <w:rStyle w:val="18"/>
          <w:rFonts w:hint="eastAsia"/>
        </w:rPr>
        <w:t xml:space="preserve"> 房建工程施工方案</w:t>
      </w:r>
      <w:r>
        <w:tab/>
      </w:r>
      <w:r>
        <w:fldChar w:fldCharType="begin"/>
      </w:r>
      <w:r>
        <w:instrText xml:space="preserve"> PAGEREF _Toc52285073 \h </w:instrText>
      </w:r>
      <w:r>
        <w:fldChar w:fldCharType="separate"/>
      </w:r>
      <w:r>
        <w:t>103</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"_Toc52285074" </w:instrText>
      </w:r>
      <w:r>
        <w:fldChar w:fldCharType="separate"/>
      </w:r>
      <w:r>
        <w:rPr>
          <w:rStyle w:val="18"/>
        </w:rPr>
        <w:t>2.7.7</w:t>
      </w:r>
      <w:r>
        <w:rPr>
          <w:rStyle w:val="18"/>
          <w:rFonts w:hint="eastAsia"/>
        </w:rPr>
        <w:t xml:space="preserve"> 路基及其他工程施工方案</w:t>
      </w:r>
      <w:r>
        <w:tab/>
      </w:r>
      <w:r>
        <w:fldChar w:fldCharType="begin"/>
      </w:r>
      <w:r>
        <w:instrText xml:space="preserve"> PAGEREF _Toc52285074 \h </w:instrText>
      </w:r>
      <w:r>
        <w:fldChar w:fldCharType="separate"/>
      </w:r>
      <w:r>
        <w:t>107</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"_Toc52285075" </w:instrText>
      </w:r>
      <w:r>
        <w:fldChar w:fldCharType="separate"/>
      </w:r>
      <w:r>
        <w:rPr>
          <w:rStyle w:val="18"/>
        </w:rPr>
        <w:t>2.8</w:t>
      </w:r>
      <w:r>
        <w:rPr>
          <w:rStyle w:val="18"/>
          <w:rFonts w:hint="eastAsia"/>
        </w:rPr>
        <w:t xml:space="preserve"> 过渡工程施工方案</w:t>
      </w:r>
      <w:r>
        <w:tab/>
      </w:r>
      <w:r>
        <w:fldChar w:fldCharType="begin"/>
      </w:r>
      <w:r>
        <w:instrText xml:space="preserve"> PAGEREF _Toc52285075 \h </w:instrText>
      </w:r>
      <w:r>
        <w:fldChar w:fldCharType="separate"/>
      </w:r>
      <w:r>
        <w:t>109</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"_Toc52285076" </w:instrText>
      </w:r>
      <w:r>
        <w:fldChar w:fldCharType="separate"/>
      </w:r>
      <w:r>
        <w:rPr>
          <w:rStyle w:val="18"/>
        </w:rPr>
        <w:t>2.9</w:t>
      </w:r>
      <w:r>
        <w:rPr>
          <w:rStyle w:val="18"/>
          <w:rFonts w:hint="eastAsia"/>
        </w:rPr>
        <w:t xml:space="preserve"> 接口工程施工方案</w:t>
      </w:r>
      <w:r>
        <w:tab/>
      </w:r>
      <w:r>
        <w:fldChar w:fldCharType="begin"/>
      </w:r>
      <w:r>
        <w:instrText xml:space="preserve"> PAGEREF _Toc52285076 \h </w:instrText>
      </w:r>
      <w:r>
        <w:fldChar w:fldCharType="separate"/>
      </w:r>
      <w:r>
        <w:t>109</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"_Toc52285077" </w:instrText>
      </w:r>
      <w:r>
        <w:fldChar w:fldCharType="separate"/>
      </w:r>
      <w:r>
        <w:rPr>
          <w:rStyle w:val="18"/>
        </w:rPr>
        <w:t>2.9.1</w:t>
      </w:r>
      <w:r>
        <w:rPr>
          <w:rStyle w:val="18"/>
          <w:rFonts w:hint="eastAsia"/>
        </w:rPr>
        <w:t xml:space="preserve"> 接口管理组织</w:t>
      </w:r>
      <w:r>
        <w:tab/>
      </w:r>
      <w:r>
        <w:fldChar w:fldCharType="begin"/>
      </w:r>
      <w:r>
        <w:instrText xml:space="preserve"> PAGEREF _Toc52285077 \h </w:instrText>
      </w:r>
      <w:r>
        <w:fldChar w:fldCharType="separate"/>
      </w:r>
      <w:r>
        <w:t>109</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"_Toc52285078" </w:instrText>
      </w:r>
      <w:r>
        <w:fldChar w:fldCharType="separate"/>
      </w:r>
      <w:r>
        <w:rPr>
          <w:rStyle w:val="18"/>
        </w:rPr>
        <w:t>2.9.2</w:t>
      </w:r>
      <w:r>
        <w:rPr>
          <w:rStyle w:val="18"/>
          <w:rFonts w:hint="eastAsia"/>
        </w:rPr>
        <w:t xml:space="preserve"> 接口管理原则</w:t>
      </w:r>
      <w:r>
        <w:tab/>
      </w:r>
      <w:r>
        <w:fldChar w:fldCharType="begin"/>
      </w:r>
      <w:r>
        <w:instrText xml:space="preserve"> PAGEREF _Toc52285078 \h </w:instrText>
      </w:r>
      <w:r>
        <w:fldChar w:fldCharType="separate"/>
      </w:r>
      <w:r>
        <w:t>109</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"_Toc52285079" </w:instrText>
      </w:r>
      <w:r>
        <w:fldChar w:fldCharType="separate"/>
      </w:r>
      <w:r>
        <w:rPr>
          <w:rStyle w:val="18"/>
        </w:rPr>
        <w:t>2.9.3</w:t>
      </w:r>
      <w:r>
        <w:rPr>
          <w:rStyle w:val="18"/>
          <w:rFonts w:hint="eastAsia"/>
        </w:rPr>
        <w:t xml:space="preserve"> 接口管理组织机构及人员职责</w:t>
      </w:r>
      <w:r>
        <w:tab/>
      </w:r>
      <w:r>
        <w:fldChar w:fldCharType="begin"/>
      </w:r>
      <w:r>
        <w:instrText xml:space="preserve"> PAGEREF _Toc52285079 \h </w:instrText>
      </w:r>
      <w:r>
        <w:fldChar w:fldCharType="separate"/>
      </w:r>
      <w:r>
        <w:t>109</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"_Toc52285080" </w:instrText>
      </w:r>
      <w:r>
        <w:fldChar w:fldCharType="separate"/>
      </w:r>
      <w:r>
        <w:rPr>
          <w:rStyle w:val="18"/>
        </w:rPr>
        <w:t>2.9.4</w:t>
      </w:r>
      <w:r>
        <w:rPr>
          <w:rStyle w:val="18"/>
          <w:rFonts w:hint="eastAsia"/>
        </w:rPr>
        <w:t xml:space="preserve"> 接口管理程序</w:t>
      </w:r>
      <w:r>
        <w:tab/>
      </w:r>
      <w:r>
        <w:fldChar w:fldCharType="begin"/>
      </w:r>
      <w:r>
        <w:instrText xml:space="preserve"> PAGEREF _Toc52285080 \h </w:instrText>
      </w:r>
      <w:r>
        <w:fldChar w:fldCharType="separate"/>
      </w:r>
      <w:r>
        <w:t>111</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"_Toc52285081" </w:instrText>
      </w:r>
      <w:r>
        <w:fldChar w:fldCharType="separate"/>
      </w:r>
      <w:r>
        <w:rPr>
          <w:rStyle w:val="18"/>
        </w:rPr>
        <w:t>2.9.5</w:t>
      </w:r>
      <w:r>
        <w:rPr>
          <w:rStyle w:val="18"/>
          <w:rFonts w:hint="eastAsia"/>
        </w:rPr>
        <w:t xml:space="preserve"> 各专业间的接口与配合关系</w:t>
      </w:r>
      <w:r>
        <w:tab/>
      </w:r>
      <w:r>
        <w:fldChar w:fldCharType="begin"/>
      </w:r>
      <w:r>
        <w:instrText xml:space="preserve"> PAGEREF _Toc52285081 \h </w:instrText>
      </w:r>
      <w:r>
        <w:fldChar w:fldCharType="separate"/>
      </w:r>
      <w:r>
        <w:t>111</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"_Toc52285082" </w:instrText>
      </w:r>
      <w:r>
        <w:fldChar w:fldCharType="separate"/>
      </w:r>
      <w:r>
        <w:rPr>
          <w:rStyle w:val="18"/>
        </w:rPr>
        <w:t>2.9.6</w:t>
      </w:r>
      <w:r>
        <w:rPr>
          <w:rStyle w:val="18"/>
          <w:rFonts w:hint="eastAsia"/>
        </w:rPr>
        <w:t xml:space="preserve"> 工程接口协调措施</w:t>
      </w:r>
      <w:r>
        <w:tab/>
      </w:r>
      <w:r>
        <w:fldChar w:fldCharType="begin"/>
      </w:r>
      <w:r>
        <w:instrText xml:space="preserve"> PAGEREF _Toc52285082 \h </w:instrText>
      </w:r>
      <w:r>
        <w:fldChar w:fldCharType="separate"/>
      </w:r>
      <w:r>
        <w:t>112</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"_Toc52285083" </w:instrText>
      </w:r>
      <w:r>
        <w:fldChar w:fldCharType="separate"/>
      </w:r>
      <w:r>
        <w:rPr>
          <w:rStyle w:val="18"/>
        </w:rPr>
        <w:t>2.10</w:t>
      </w:r>
      <w:r>
        <w:rPr>
          <w:rStyle w:val="18"/>
          <w:rFonts w:hint="eastAsia"/>
        </w:rPr>
        <w:t xml:space="preserve"> 各主要专业工程施工方法及工艺</w:t>
      </w:r>
      <w:r>
        <w:tab/>
      </w:r>
      <w:r>
        <w:fldChar w:fldCharType="begin"/>
      </w:r>
      <w:r>
        <w:instrText xml:space="preserve"> PAGEREF _Toc52285083 \h </w:instrText>
      </w:r>
      <w:r>
        <w:fldChar w:fldCharType="separate"/>
      </w:r>
      <w:r>
        <w:t>113</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"_Toc52285084" </w:instrText>
      </w:r>
      <w:r>
        <w:fldChar w:fldCharType="separate"/>
      </w:r>
      <w:r>
        <w:rPr>
          <w:rStyle w:val="18"/>
        </w:rPr>
        <w:t>2.10.1</w:t>
      </w:r>
      <w:r>
        <w:rPr>
          <w:rStyle w:val="18"/>
          <w:rFonts w:hint="eastAsia"/>
        </w:rPr>
        <w:t xml:space="preserve"> 通信工程施工方法及工艺</w:t>
      </w:r>
      <w:r>
        <w:tab/>
      </w:r>
      <w:r>
        <w:fldChar w:fldCharType="begin"/>
      </w:r>
      <w:r>
        <w:instrText xml:space="preserve"> PAGEREF _Toc52285084 \h </w:instrText>
      </w:r>
      <w:r>
        <w:fldChar w:fldCharType="separate"/>
      </w:r>
      <w:r>
        <w:t>113</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"_Toc52285085" </w:instrText>
      </w:r>
      <w:r>
        <w:fldChar w:fldCharType="separate"/>
      </w:r>
      <w:r>
        <w:rPr>
          <w:rStyle w:val="18"/>
        </w:rPr>
        <w:t>2.10.2</w:t>
      </w:r>
      <w:r>
        <w:rPr>
          <w:rStyle w:val="18"/>
          <w:rFonts w:hint="eastAsia"/>
        </w:rPr>
        <w:t xml:space="preserve"> 信号工程施工方法及工艺</w:t>
      </w:r>
      <w:r>
        <w:tab/>
      </w:r>
      <w:r>
        <w:fldChar w:fldCharType="begin"/>
      </w:r>
      <w:r>
        <w:instrText xml:space="preserve"> PAGEREF _Toc52285085 \h </w:instrText>
      </w:r>
      <w:r>
        <w:fldChar w:fldCharType="separate"/>
      </w:r>
      <w:r>
        <w:t>124</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"_Toc52285086" </w:instrText>
      </w:r>
      <w:r>
        <w:fldChar w:fldCharType="separate"/>
      </w:r>
      <w:r>
        <w:rPr>
          <w:rStyle w:val="18"/>
        </w:rPr>
        <w:t>2.10.3</w:t>
      </w:r>
      <w:r>
        <w:rPr>
          <w:rStyle w:val="18"/>
          <w:rFonts w:hint="eastAsia"/>
        </w:rPr>
        <w:t xml:space="preserve"> 信息工程施工方法及工艺</w:t>
      </w:r>
      <w:r>
        <w:tab/>
      </w:r>
      <w:r>
        <w:fldChar w:fldCharType="begin"/>
      </w:r>
      <w:r>
        <w:instrText xml:space="preserve"> PAGEREF _Toc52285086 \h </w:instrText>
      </w:r>
      <w:r>
        <w:fldChar w:fldCharType="separate"/>
      </w:r>
      <w:r>
        <w:t>136</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"_Toc52285087" </w:instrText>
      </w:r>
      <w:r>
        <w:fldChar w:fldCharType="separate"/>
      </w:r>
      <w:r>
        <w:rPr>
          <w:rStyle w:val="18"/>
        </w:rPr>
        <w:t>2.10.4</w:t>
      </w:r>
      <w:r>
        <w:rPr>
          <w:rStyle w:val="18"/>
          <w:rFonts w:hint="eastAsia"/>
        </w:rPr>
        <w:t xml:space="preserve"> 电力工程施工方法及工艺</w:t>
      </w:r>
      <w:r>
        <w:tab/>
      </w:r>
      <w:r>
        <w:fldChar w:fldCharType="begin"/>
      </w:r>
      <w:r>
        <w:instrText xml:space="preserve"> PAGEREF _Toc52285087 \h </w:instrText>
      </w:r>
      <w:r>
        <w:fldChar w:fldCharType="separate"/>
      </w:r>
      <w:r>
        <w:t>146</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"_Toc52285088" </w:instrText>
      </w:r>
      <w:r>
        <w:fldChar w:fldCharType="separate"/>
      </w:r>
      <w:r>
        <w:rPr>
          <w:rStyle w:val="18"/>
        </w:rPr>
        <w:t>2.10.5</w:t>
      </w:r>
      <w:r>
        <w:rPr>
          <w:rStyle w:val="18"/>
          <w:rFonts w:hint="eastAsia"/>
        </w:rPr>
        <w:t xml:space="preserve"> 变电工程施工方法及工艺</w:t>
      </w:r>
      <w:r>
        <w:tab/>
      </w:r>
      <w:r>
        <w:fldChar w:fldCharType="begin"/>
      </w:r>
      <w:r>
        <w:instrText xml:space="preserve"> PAGEREF _Toc52285088 \h </w:instrText>
      </w:r>
      <w:r>
        <w:fldChar w:fldCharType="separate"/>
      </w:r>
      <w:r>
        <w:t>158</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"_Toc52285089" </w:instrText>
      </w:r>
      <w:r>
        <w:fldChar w:fldCharType="separate"/>
      </w:r>
      <w:r>
        <w:rPr>
          <w:rStyle w:val="18"/>
        </w:rPr>
        <w:t>2.10.6</w:t>
      </w:r>
      <w:r>
        <w:rPr>
          <w:rStyle w:val="18"/>
          <w:rFonts w:hint="eastAsia"/>
        </w:rPr>
        <w:t xml:space="preserve"> 接触网工程施工方法及工艺</w:t>
      </w:r>
      <w:r>
        <w:tab/>
      </w:r>
      <w:r>
        <w:fldChar w:fldCharType="begin"/>
      </w:r>
      <w:r>
        <w:instrText xml:space="preserve"> PAGEREF _Toc52285089 \h </w:instrText>
      </w:r>
      <w:r>
        <w:fldChar w:fldCharType="separate"/>
      </w:r>
      <w:r>
        <w:t>163</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"_Toc52285090" </w:instrText>
      </w:r>
      <w:r>
        <w:fldChar w:fldCharType="separate"/>
      </w:r>
      <w:r>
        <w:rPr>
          <w:rStyle w:val="18"/>
        </w:rPr>
        <w:t>2.10.7</w:t>
      </w:r>
      <w:r>
        <w:rPr>
          <w:rStyle w:val="18"/>
          <w:rFonts w:hint="eastAsia"/>
        </w:rPr>
        <w:t xml:space="preserve"> 房建工程施工方法及工艺</w:t>
      </w:r>
      <w:r>
        <w:tab/>
      </w:r>
      <w:r>
        <w:fldChar w:fldCharType="begin"/>
      </w:r>
      <w:r>
        <w:instrText xml:space="preserve"> PAGEREF _Toc52285090 \h </w:instrText>
      </w:r>
      <w:r>
        <w:fldChar w:fldCharType="separate"/>
      </w:r>
      <w:r>
        <w:t>193</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"_Toc52285091" </w:instrText>
      </w:r>
      <w:r>
        <w:fldChar w:fldCharType="separate"/>
      </w:r>
      <w:r>
        <w:rPr>
          <w:rStyle w:val="18"/>
        </w:rPr>
        <w:t>2.10.8</w:t>
      </w:r>
      <w:r>
        <w:rPr>
          <w:rStyle w:val="18"/>
          <w:rFonts w:hint="eastAsia"/>
        </w:rPr>
        <w:t xml:space="preserve"> 路基及其他工程施工方法及工艺</w:t>
      </w:r>
      <w:r>
        <w:tab/>
      </w:r>
      <w:r>
        <w:fldChar w:fldCharType="begin"/>
      </w:r>
      <w:r>
        <w:instrText xml:space="preserve"> PAGEREF _Toc52285091 \h </w:instrText>
      </w:r>
      <w:r>
        <w:fldChar w:fldCharType="separate"/>
      </w:r>
      <w:r>
        <w:t>342</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"_Toc52285092" </w:instrText>
      </w:r>
      <w:r>
        <w:fldChar w:fldCharType="separate"/>
      </w:r>
      <w:r>
        <w:rPr>
          <w:rStyle w:val="18"/>
        </w:rPr>
        <w:t>2.11</w:t>
      </w:r>
      <w:r>
        <w:rPr>
          <w:rStyle w:val="18"/>
          <w:rFonts w:hint="eastAsia"/>
        </w:rPr>
        <w:t xml:space="preserve"> 系统调试、配合动态验收、安全评估方案及措施</w:t>
      </w:r>
      <w:r>
        <w:tab/>
      </w:r>
      <w:r>
        <w:fldChar w:fldCharType="begin"/>
      </w:r>
      <w:r>
        <w:instrText xml:space="preserve"> PAGEREF _Toc52285092 \h </w:instrText>
      </w:r>
      <w:r>
        <w:fldChar w:fldCharType="separate"/>
      </w:r>
      <w:r>
        <w:t>355</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"_Toc52285093" </w:instrText>
      </w:r>
      <w:r>
        <w:fldChar w:fldCharType="separate"/>
      </w:r>
      <w:r>
        <w:rPr>
          <w:rStyle w:val="18"/>
        </w:rPr>
        <w:t>2.11.1</w:t>
      </w:r>
      <w:r>
        <w:rPr>
          <w:rStyle w:val="18"/>
          <w:rFonts w:hint="eastAsia"/>
        </w:rPr>
        <w:t xml:space="preserve"> 各专业系统调试</w:t>
      </w:r>
      <w:r>
        <w:tab/>
      </w:r>
      <w:r>
        <w:fldChar w:fldCharType="begin"/>
      </w:r>
      <w:r>
        <w:instrText xml:space="preserve"> PAGEREF _Toc52285093 \h </w:instrText>
      </w:r>
      <w:r>
        <w:fldChar w:fldCharType="separate"/>
      </w:r>
      <w:r>
        <w:t>355</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"_Toc52285094" </w:instrText>
      </w:r>
      <w:r>
        <w:fldChar w:fldCharType="separate"/>
      </w:r>
      <w:r>
        <w:rPr>
          <w:rStyle w:val="18"/>
        </w:rPr>
        <w:t>2.11.2</w:t>
      </w:r>
      <w:r>
        <w:rPr>
          <w:rStyle w:val="18"/>
          <w:rFonts w:hint="eastAsia"/>
        </w:rPr>
        <w:t xml:space="preserve"> 配合动态验收、安全评估方案及措施</w:t>
      </w:r>
      <w:r>
        <w:tab/>
      </w:r>
      <w:r>
        <w:fldChar w:fldCharType="begin"/>
      </w:r>
      <w:r>
        <w:instrText xml:space="preserve"> PAGEREF _Toc52285094 \h </w:instrText>
      </w:r>
      <w:r>
        <w:fldChar w:fldCharType="separate"/>
      </w:r>
      <w:r>
        <w:t>363</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"_Toc52285095" </w:instrText>
      </w:r>
      <w:r>
        <w:fldChar w:fldCharType="separate"/>
      </w:r>
      <w:r>
        <w:rPr>
          <w:rStyle w:val="18"/>
        </w:rPr>
        <w:t>2.12</w:t>
      </w:r>
      <w:r>
        <w:rPr>
          <w:rStyle w:val="18"/>
          <w:rFonts w:hint="eastAsia"/>
        </w:rPr>
        <w:t xml:space="preserve"> 技术管理措施</w:t>
      </w:r>
      <w:r>
        <w:tab/>
      </w:r>
      <w:r>
        <w:fldChar w:fldCharType="begin"/>
      </w:r>
      <w:r>
        <w:instrText xml:space="preserve"> PAGEREF _Toc52285095 \h </w:instrText>
      </w:r>
      <w:r>
        <w:fldChar w:fldCharType="separate"/>
      </w:r>
      <w:r>
        <w:t>363</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"_Toc52285096" </w:instrText>
      </w:r>
      <w:r>
        <w:fldChar w:fldCharType="separate"/>
      </w:r>
      <w:r>
        <w:rPr>
          <w:rStyle w:val="18"/>
        </w:rPr>
        <w:t>2.12.1</w:t>
      </w:r>
      <w:r>
        <w:rPr>
          <w:rStyle w:val="18"/>
          <w:rFonts w:hint="eastAsia"/>
        </w:rPr>
        <w:t xml:space="preserve"> 管理流程</w:t>
      </w:r>
      <w:r>
        <w:tab/>
      </w:r>
      <w:r>
        <w:fldChar w:fldCharType="begin"/>
      </w:r>
      <w:r>
        <w:instrText xml:space="preserve"> PAGEREF _Toc52285096 \h </w:instrText>
      </w:r>
      <w:r>
        <w:fldChar w:fldCharType="separate"/>
      </w:r>
      <w:r>
        <w:t>363</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"_Toc52285097" </w:instrText>
      </w:r>
      <w:r>
        <w:fldChar w:fldCharType="separate"/>
      </w:r>
      <w:r>
        <w:rPr>
          <w:rStyle w:val="18"/>
        </w:rPr>
        <w:t>2.12.2</w:t>
      </w:r>
      <w:r>
        <w:rPr>
          <w:rStyle w:val="18"/>
          <w:rFonts w:hint="eastAsia"/>
        </w:rPr>
        <w:t xml:space="preserve"> 技术管理制度</w:t>
      </w:r>
      <w:r>
        <w:tab/>
      </w:r>
      <w:r>
        <w:fldChar w:fldCharType="begin"/>
      </w:r>
      <w:r>
        <w:instrText xml:space="preserve"> PAGEREF _Toc52285097 \h </w:instrText>
      </w:r>
      <w:r>
        <w:fldChar w:fldCharType="separate"/>
      </w:r>
      <w:r>
        <w:t>364</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"_Toc52285098" </w:instrText>
      </w:r>
      <w:r>
        <w:fldChar w:fldCharType="separate"/>
      </w:r>
      <w:r>
        <w:rPr>
          <w:rStyle w:val="18"/>
        </w:rPr>
        <w:t>2.12.3</w:t>
      </w:r>
      <w:r>
        <w:rPr>
          <w:rStyle w:val="18"/>
          <w:rFonts w:hint="eastAsia"/>
        </w:rPr>
        <w:t xml:space="preserve"> 施工技术交底</w:t>
      </w:r>
      <w:r>
        <w:tab/>
      </w:r>
      <w:r>
        <w:fldChar w:fldCharType="begin"/>
      </w:r>
      <w:r>
        <w:instrText xml:space="preserve"> PAGEREF _Toc52285098 \h </w:instrText>
      </w:r>
      <w:r>
        <w:fldChar w:fldCharType="separate"/>
      </w:r>
      <w:r>
        <w:t>369</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"_Toc52285099" </w:instrText>
      </w:r>
      <w:r>
        <w:fldChar w:fldCharType="separate"/>
      </w:r>
      <w:r>
        <w:rPr>
          <w:rStyle w:val="18"/>
        </w:rPr>
        <w:t>2.12.4</w:t>
      </w:r>
      <w:r>
        <w:rPr>
          <w:rStyle w:val="18"/>
          <w:rFonts w:hint="eastAsia"/>
        </w:rPr>
        <w:t xml:space="preserve"> 现场核对工作程序和制度</w:t>
      </w:r>
      <w:r>
        <w:tab/>
      </w:r>
      <w:r>
        <w:fldChar w:fldCharType="begin"/>
      </w:r>
      <w:r>
        <w:instrText xml:space="preserve"> PAGEREF _Toc52285099 \h </w:instrText>
      </w:r>
      <w:r>
        <w:fldChar w:fldCharType="separate"/>
      </w:r>
      <w:r>
        <w:t>370</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"_Toc52285100" </w:instrText>
      </w:r>
      <w:r>
        <w:fldChar w:fldCharType="separate"/>
      </w:r>
      <w:r>
        <w:rPr>
          <w:rStyle w:val="18"/>
        </w:rPr>
        <w:t>2.12.5</w:t>
      </w:r>
      <w:r>
        <w:rPr>
          <w:rStyle w:val="18"/>
          <w:rFonts w:hint="eastAsia"/>
        </w:rPr>
        <w:t xml:space="preserve"> 工程测量及过程监控措施</w:t>
      </w:r>
      <w:r>
        <w:tab/>
      </w:r>
      <w:r>
        <w:fldChar w:fldCharType="begin"/>
      </w:r>
      <w:r>
        <w:instrText xml:space="preserve"> PAGEREF _Toc52285100 \h </w:instrText>
      </w:r>
      <w:r>
        <w:fldChar w:fldCharType="separate"/>
      </w:r>
      <w:r>
        <w:t>370</w:t>
      </w:r>
      <w:r>
        <w:fldChar w:fldCharType="end"/>
      </w:r>
      <w:r>
        <w:fldChar w:fldCharType="end"/>
      </w:r>
    </w:p>
    <w:p>
      <w:pPr>
        <w:pStyle w:val="12"/>
        <w:rPr>
          <w:rFonts w:asciiTheme="minorHAnsi" w:hAnsiTheme="minorHAnsi" w:eastAsiaTheme="minorEastAsia" w:cstheme="minorBidi"/>
          <w:b w:val="0"/>
          <w:bCs w:val="0"/>
          <w:caps w:val="0"/>
          <w:smallCaps w:val="0"/>
          <w:sz w:val="21"/>
          <w:szCs w:val="22"/>
        </w:rPr>
      </w:pPr>
      <w:r>
        <w:fldChar w:fldCharType="begin"/>
      </w:r>
      <w:r>
        <w:instrText xml:space="preserve"> HYPERLINK \l "_Toc52285101" </w:instrText>
      </w:r>
      <w:r>
        <w:fldChar w:fldCharType="separate"/>
      </w:r>
      <w:r>
        <w:rPr>
          <w:rStyle w:val="18"/>
          <w:rFonts w:ascii="Arial Unicode MS" w:hAnsi="Arial Unicode MS"/>
        </w:rPr>
        <w:t>3.</w:t>
      </w:r>
      <w:r>
        <w:rPr>
          <w:rStyle w:val="18"/>
          <w:rFonts w:hint="eastAsia"/>
        </w:rPr>
        <w:t xml:space="preserve"> 施工进度安排及各专业工程施工组织衔接安排</w:t>
      </w:r>
      <w:r>
        <w:tab/>
      </w:r>
      <w:r>
        <w:fldChar w:fldCharType="begin"/>
      </w:r>
      <w:r>
        <w:instrText xml:space="preserve"> PAGEREF _Toc52285101 \h </w:instrText>
      </w:r>
      <w:r>
        <w:fldChar w:fldCharType="separate"/>
      </w:r>
      <w:r>
        <w:t>372</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"_Toc52285102" </w:instrText>
      </w:r>
      <w:r>
        <w:fldChar w:fldCharType="separate"/>
      </w:r>
      <w:r>
        <w:rPr>
          <w:rStyle w:val="18"/>
        </w:rPr>
        <w:t>3.1</w:t>
      </w:r>
      <w:r>
        <w:rPr>
          <w:rStyle w:val="18"/>
          <w:rFonts w:hint="eastAsia"/>
        </w:rPr>
        <w:t xml:space="preserve"> 编制依据</w:t>
      </w:r>
      <w:r>
        <w:tab/>
      </w:r>
      <w:r>
        <w:fldChar w:fldCharType="begin"/>
      </w:r>
      <w:r>
        <w:instrText xml:space="preserve"> PAGEREF _Toc52285102 \h </w:instrText>
      </w:r>
      <w:r>
        <w:fldChar w:fldCharType="separate"/>
      </w:r>
      <w:r>
        <w:t>372</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"_Toc52285103" </w:instrText>
      </w:r>
      <w:r>
        <w:fldChar w:fldCharType="separate"/>
      </w:r>
      <w:r>
        <w:rPr>
          <w:rStyle w:val="18"/>
        </w:rPr>
        <w:t>3.2</w:t>
      </w:r>
      <w:r>
        <w:rPr>
          <w:rStyle w:val="18"/>
          <w:rFonts w:hint="eastAsia"/>
        </w:rPr>
        <w:t xml:space="preserve"> 施工进度安排总说明</w:t>
      </w:r>
      <w:r>
        <w:tab/>
      </w:r>
      <w:r>
        <w:fldChar w:fldCharType="begin"/>
      </w:r>
      <w:r>
        <w:instrText xml:space="preserve"> PAGEREF _Toc52285103 \h </w:instrText>
      </w:r>
      <w:r>
        <w:fldChar w:fldCharType="separate"/>
      </w:r>
      <w:r>
        <w:t>372</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"_Toc52285104" </w:instrText>
      </w:r>
      <w:r>
        <w:fldChar w:fldCharType="separate"/>
      </w:r>
      <w:r>
        <w:rPr>
          <w:rStyle w:val="18"/>
        </w:rPr>
        <w:t>3.3</w:t>
      </w:r>
      <w:r>
        <w:rPr>
          <w:rStyle w:val="18"/>
          <w:rFonts w:hint="eastAsia"/>
        </w:rPr>
        <w:t xml:space="preserve"> 施工进度安排</w:t>
      </w:r>
      <w:r>
        <w:tab/>
      </w:r>
      <w:r>
        <w:fldChar w:fldCharType="begin"/>
      </w:r>
      <w:r>
        <w:instrText xml:space="preserve"> PAGEREF _Toc52285104 \h </w:instrText>
      </w:r>
      <w:r>
        <w:fldChar w:fldCharType="separate"/>
      </w:r>
      <w:r>
        <w:t>373</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"_Toc52285105" </w:instrText>
      </w:r>
      <w:r>
        <w:fldChar w:fldCharType="separate"/>
      </w:r>
      <w:r>
        <w:rPr>
          <w:rStyle w:val="18"/>
        </w:rPr>
        <w:t>3.3.1</w:t>
      </w:r>
      <w:r>
        <w:rPr>
          <w:rStyle w:val="18"/>
          <w:rFonts w:hint="eastAsia"/>
        </w:rPr>
        <w:t xml:space="preserve"> 施工进度安排原则</w:t>
      </w:r>
      <w:r>
        <w:tab/>
      </w:r>
      <w:r>
        <w:fldChar w:fldCharType="begin"/>
      </w:r>
      <w:r>
        <w:instrText xml:space="preserve"> PAGEREF _Toc52285105 \h </w:instrText>
      </w:r>
      <w:r>
        <w:fldChar w:fldCharType="separate"/>
      </w:r>
      <w:r>
        <w:t>373</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"_Toc52285106" </w:instrText>
      </w:r>
      <w:r>
        <w:fldChar w:fldCharType="separate"/>
      </w:r>
      <w:r>
        <w:rPr>
          <w:rStyle w:val="18"/>
        </w:rPr>
        <w:t>3.3.2</w:t>
      </w:r>
      <w:r>
        <w:rPr>
          <w:rStyle w:val="18"/>
          <w:rFonts w:hint="eastAsia"/>
        </w:rPr>
        <w:t xml:space="preserve"> 工期目标</w:t>
      </w:r>
      <w:r>
        <w:tab/>
      </w:r>
      <w:r>
        <w:fldChar w:fldCharType="begin"/>
      </w:r>
      <w:r>
        <w:instrText xml:space="preserve"> PAGEREF _Toc52285106 \h </w:instrText>
      </w:r>
      <w:r>
        <w:fldChar w:fldCharType="separate"/>
      </w:r>
      <w:r>
        <w:t>373</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"_Toc52285107" </w:instrText>
      </w:r>
      <w:r>
        <w:fldChar w:fldCharType="separate"/>
      </w:r>
      <w:r>
        <w:rPr>
          <w:rStyle w:val="18"/>
        </w:rPr>
        <w:t>3.3.3</w:t>
      </w:r>
      <w:r>
        <w:rPr>
          <w:rStyle w:val="18"/>
          <w:rFonts w:hint="eastAsia"/>
        </w:rPr>
        <w:t xml:space="preserve"> 主要节点工期安排</w:t>
      </w:r>
      <w:r>
        <w:tab/>
      </w:r>
      <w:r>
        <w:fldChar w:fldCharType="begin"/>
      </w:r>
      <w:r>
        <w:instrText xml:space="preserve"> PAGEREF _Toc52285107 \h </w:instrText>
      </w:r>
      <w:r>
        <w:fldChar w:fldCharType="separate"/>
      </w:r>
      <w:r>
        <w:t>373</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"_Toc52285108" </w:instrText>
      </w:r>
      <w:r>
        <w:fldChar w:fldCharType="separate"/>
      </w:r>
      <w:r>
        <w:rPr>
          <w:rStyle w:val="18"/>
        </w:rPr>
        <w:t>3.3.4</w:t>
      </w:r>
      <w:r>
        <w:rPr>
          <w:rStyle w:val="18"/>
          <w:rFonts w:hint="eastAsia"/>
        </w:rPr>
        <w:t xml:space="preserve"> 各专业工程施工进度计划</w:t>
      </w:r>
      <w:r>
        <w:tab/>
      </w:r>
      <w:r>
        <w:fldChar w:fldCharType="begin"/>
      </w:r>
      <w:r>
        <w:instrText xml:space="preserve"> PAGEREF _Toc52285108 \h </w:instrText>
      </w:r>
      <w:r>
        <w:fldChar w:fldCharType="separate"/>
      </w:r>
      <w:r>
        <w:t>374</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"_Toc52285109" </w:instrText>
      </w:r>
      <w:r>
        <w:fldChar w:fldCharType="separate"/>
      </w:r>
      <w:r>
        <w:rPr>
          <w:rStyle w:val="18"/>
        </w:rPr>
        <w:t>3.3.5</w:t>
      </w:r>
      <w:r>
        <w:rPr>
          <w:rStyle w:val="18"/>
          <w:rFonts w:hint="eastAsia"/>
        </w:rPr>
        <w:t xml:space="preserve"> 工程进度计划网络图及横道图</w:t>
      </w:r>
      <w:r>
        <w:tab/>
      </w:r>
      <w:r>
        <w:fldChar w:fldCharType="begin"/>
      </w:r>
      <w:r>
        <w:instrText xml:space="preserve"> PAGEREF _Toc52285109 \h </w:instrText>
      </w:r>
      <w:r>
        <w:fldChar w:fldCharType="separate"/>
      </w:r>
      <w:r>
        <w:t>374</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"_Toc52285110" </w:instrText>
      </w:r>
      <w:r>
        <w:fldChar w:fldCharType="separate"/>
      </w:r>
      <w:r>
        <w:rPr>
          <w:rStyle w:val="18"/>
        </w:rPr>
        <w:t>3.3.6</w:t>
      </w:r>
      <w:r>
        <w:rPr>
          <w:rStyle w:val="18"/>
          <w:rFonts w:hint="eastAsia"/>
        </w:rPr>
        <w:t xml:space="preserve"> 施工关键线路</w:t>
      </w:r>
      <w:r>
        <w:tab/>
      </w:r>
      <w:r>
        <w:fldChar w:fldCharType="begin"/>
      </w:r>
      <w:r>
        <w:instrText xml:space="preserve"> PAGEREF _Toc52285110 \h </w:instrText>
      </w:r>
      <w:r>
        <w:fldChar w:fldCharType="separate"/>
      </w:r>
      <w:r>
        <w:t>375</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"_Toc52285111" </w:instrText>
      </w:r>
      <w:r>
        <w:fldChar w:fldCharType="separate"/>
      </w:r>
      <w:r>
        <w:rPr>
          <w:rStyle w:val="18"/>
        </w:rPr>
        <w:t>3.4</w:t>
      </w:r>
      <w:r>
        <w:rPr>
          <w:rStyle w:val="18"/>
          <w:rFonts w:hint="eastAsia"/>
        </w:rPr>
        <w:t xml:space="preserve"> 各专业工程施工组织衔接安排</w:t>
      </w:r>
      <w:r>
        <w:tab/>
      </w:r>
      <w:r>
        <w:fldChar w:fldCharType="begin"/>
      </w:r>
      <w:r>
        <w:instrText xml:space="preserve"> PAGEREF _Toc52285111 \h </w:instrText>
      </w:r>
      <w:r>
        <w:fldChar w:fldCharType="separate"/>
      </w:r>
      <w:r>
        <w:t>375</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"_Toc52285112" </w:instrText>
      </w:r>
      <w:r>
        <w:fldChar w:fldCharType="separate"/>
      </w:r>
      <w:r>
        <w:rPr>
          <w:rStyle w:val="18"/>
        </w:rPr>
        <w:t>3.4.1</w:t>
      </w:r>
      <w:r>
        <w:rPr>
          <w:rStyle w:val="18"/>
          <w:rFonts w:hint="eastAsia"/>
        </w:rPr>
        <w:t xml:space="preserve"> 通信工程施工组织衔接安排</w:t>
      </w:r>
      <w:r>
        <w:tab/>
      </w:r>
      <w:r>
        <w:fldChar w:fldCharType="begin"/>
      </w:r>
      <w:r>
        <w:instrText xml:space="preserve"> PAGEREF _Toc52285112 \h </w:instrText>
      </w:r>
      <w:r>
        <w:fldChar w:fldCharType="separate"/>
      </w:r>
      <w:r>
        <w:t>375</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"_Toc52285113" </w:instrText>
      </w:r>
      <w:r>
        <w:fldChar w:fldCharType="separate"/>
      </w:r>
      <w:r>
        <w:rPr>
          <w:rStyle w:val="18"/>
        </w:rPr>
        <w:t>3.4.2</w:t>
      </w:r>
      <w:r>
        <w:rPr>
          <w:rStyle w:val="18"/>
          <w:rFonts w:hint="eastAsia"/>
        </w:rPr>
        <w:t xml:space="preserve"> 信号工程施工组织衔接安排</w:t>
      </w:r>
      <w:r>
        <w:tab/>
      </w:r>
      <w:r>
        <w:fldChar w:fldCharType="begin"/>
      </w:r>
      <w:r>
        <w:instrText xml:space="preserve"> PAGEREF _Toc52285113 \h </w:instrText>
      </w:r>
      <w:r>
        <w:fldChar w:fldCharType="separate"/>
      </w:r>
      <w:r>
        <w:t>376</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"_Toc52285114" </w:instrText>
      </w:r>
      <w:r>
        <w:fldChar w:fldCharType="separate"/>
      </w:r>
      <w:r>
        <w:rPr>
          <w:rStyle w:val="18"/>
        </w:rPr>
        <w:t>3.4.3</w:t>
      </w:r>
      <w:r>
        <w:rPr>
          <w:rStyle w:val="18"/>
          <w:rFonts w:hint="eastAsia"/>
        </w:rPr>
        <w:t xml:space="preserve"> 信息工程施工组织衔接安排</w:t>
      </w:r>
      <w:r>
        <w:tab/>
      </w:r>
      <w:r>
        <w:fldChar w:fldCharType="begin"/>
      </w:r>
      <w:r>
        <w:instrText xml:space="preserve"> PAGEREF _Toc52285114 \h </w:instrText>
      </w:r>
      <w:r>
        <w:fldChar w:fldCharType="separate"/>
      </w:r>
      <w:r>
        <w:t>377</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"_Toc52285115" </w:instrText>
      </w:r>
      <w:r>
        <w:fldChar w:fldCharType="separate"/>
      </w:r>
      <w:r>
        <w:rPr>
          <w:rStyle w:val="18"/>
        </w:rPr>
        <w:t>3.4.4</w:t>
      </w:r>
      <w:r>
        <w:rPr>
          <w:rStyle w:val="18"/>
          <w:rFonts w:hint="eastAsia"/>
        </w:rPr>
        <w:t xml:space="preserve"> 电力工程施工组织衔接安排</w:t>
      </w:r>
      <w:r>
        <w:tab/>
      </w:r>
      <w:r>
        <w:fldChar w:fldCharType="begin"/>
      </w:r>
      <w:r>
        <w:instrText xml:space="preserve"> PAGEREF _Toc52285115 \h </w:instrText>
      </w:r>
      <w:r>
        <w:fldChar w:fldCharType="separate"/>
      </w:r>
      <w:r>
        <w:t>377</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"_Toc52285116" </w:instrText>
      </w:r>
      <w:r>
        <w:fldChar w:fldCharType="separate"/>
      </w:r>
      <w:r>
        <w:rPr>
          <w:rStyle w:val="18"/>
        </w:rPr>
        <w:t>3.4.5</w:t>
      </w:r>
      <w:r>
        <w:rPr>
          <w:rStyle w:val="18"/>
          <w:rFonts w:hint="eastAsia"/>
        </w:rPr>
        <w:t xml:space="preserve"> 变电工程施工组织衔接安排</w:t>
      </w:r>
      <w:r>
        <w:tab/>
      </w:r>
      <w:r>
        <w:fldChar w:fldCharType="begin"/>
      </w:r>
      <w:r>
        <w:instrText xml:space="preserve"> PAGEREF _Toc52285116 \h </w:instrText>
      </w:r>
      <w:r>
        <w:fldChar w:fldCharType="separate"/>
      </w:r>
      <w:r>
        <w:t>378</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"_Toc52285117" </w:instrText>
      </w:r>
      <w:r>
        <w:fldChar w:fldCharType="separate"/>
      </w:r>
      <w:r>
        <w:rPr>
          <w:rStyle w:val="18"/>
        </w:rPr>
        <w:t>3.4.6</w:t>
      </w:r>
      <w:r>
        <w:rPr>
          <w:rStyle w:val="18"/>
          <w:rFonts w:hint="eastAsia"/>
        </w:rPr>
        <w:t xml:space="preserve"> 接触网工程施工组织衔接安排</w:t>
      </w:r>
      <w:r>
        <w:tab/>
      </w:r>
      <w:r>
        <w:fldChar w:fldCharType="begin"/>
      </w:r>
      <w:r>
        <w:instrText xml:space="preserve"> PAGEREF _Toc52285117 \h </w:instrText>
      </w:r>
      <w:r>
        <w:fldChar w:fldCharType="separate"/>
      </w:r>
      <w:r>
        <w:t>378</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"_Toc52285118" </w:instrText>
      </w:r>
      <w:r>
        <w:fldChar w:fldCharType="separate"/>
      </w:r>
      <w:r>
        <w:rPr>
          <w:rStyle w:val="18"/>
        </w:rPr>
        <w:t>3.4.7</w:t>
      </w:r>
      <w:r>
        <w:rPr>
          <w:rStyle w:val="18"/>
          <w:rFonts w:hint="eastAsia"/>
        </w:rPr>
        <w:t xml:space="preserve"> 房建工程施工组织衔接安排</w:t>
      </w:r>
      <w:r>
        <w:tab/>
      </w:r>
      <w:r>
        <w:fldChar w:fldCharType="begin"/>
      </w:r>
      <w:r>
        <w:instrText xml:space="preserve"> PAGEREF _Toc52285118 \h </w:instrText>
      </w:r>
      <w:r>
        <w:fldChar w:fldCharType="separate"/>
      </w:r>
      <w:r>
        <w:t>380</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"_Toc52285119" </w:instrText>
      </w:r>
      <w:r>
        <w:fldChar w:fldCharType="separate"/>
      </w:r>
      <w:r>
        <w:rPr>
          <w:rStyle w:val="18"/>
        </w:rPr>
        <w:t>3.5</w:t>
      </w:r>
      <w:r>
        <w:rPr>
          <w:rStyle w:val="18"/>
          <w:rFonts w:hint="eastAsia"/>
        </w:rPr>
        <w:t xml:space="preserve"> 关键工程控制方案</w:t>
      </w:r>
      <w:r>
        <w:tab/>
      </w:r>
      <w:r>
        <w:fldChar w:fldCharType="begin"/>
      </w:r>
      <w:r>
        <w:instrText xml:space="preserve"> PAGEREF _Toc52285119 \h </w:instrText>
      </w:r>
      <w:r>
        <w:fldChar w:fldCharType="separate"/>
      </w:r>
      <w:r>
        <w:t>381</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"_Toc52285120" </w:instrText>
      </w:r>
      <w:r>
        <w:fldChar w:fldCharType="separate"/>
      </w:r>
      <w:r>
        <w:rPr>
          <w:rStyle w:val="18"/>
        </w:rPr>
        <w:t>3.6</w:t>
      </w:r>
      <w:r>
        <w:rPr>
          <w:rStyle w:val="18"/>
          <w:rFonts w:hint="eastAsia"/>
        </w:rPr>
        <w:t xml:space="preserve"> 工期保证措施</w:t>
      </w:r>
      <w:r>
        <w:tab/>
      </w:r>
      <w:r>
        <w:fldChar w:fldCharType="begin"/>
      </w:r>
      <w:r>
        <w:instrText xml:space="preserve"> PAGEREF _Toc52285120 \h </w:instrText>
      </w:r>
      <w:r>
        <w:fldChar w:fldCharType="separate"/>
      </w:r>
      <w:r>
        <w:t>382</w:t>
      </w:r>
      <w:r>
        <w:fldChar w:fldCharType="end"/>
      </w:r>
      <w:r>
        <w:fldChar w:fldCharType="end"/>
      </w:r>
    </w:p>
    <w:p>
      <w:pPr>
        <w:pStyle w:val="12"/>
        <w:rPr>
          <w:rFonts w:asciiTheme="minorHAnsi" w:hAnsiTheme="minorHAnsi" w:eastAsiaTheme="minorEastAsia" w:cstheme="minorBidi"/>
          <w:b w:val="0"/>
          <w:bCs w:val="0"/>
          <w:caps w:val="0"/>
          <w:smallCaps w:val="0"/>
          <w:sz w:val="21"/>
          <w:szCs w:val="22"/>
        </w:rPr>
      </w:pPr>
      <w:r>
        <w:fldChar w:fldCharType="begin"/>
      </w:r>
      <w:r>
        <w:instrText xml:space="preserve"> HYPERLINK \l "_Toc52285121" </w:instrText>
      </w:r>
      <w:r>
        <w:fldChar w:fldCharType="separate"/>
      </w:r>
      <w:r>
        <w:rPr>
          <w:rStyle w:val="18"/>
          <w:rFonts w:ascii="Arial Unicode MS" w:hAnsi="Arial Unicode MS"/>
        </w:rPr>
        <w:t>4.</w:t>
      </w:r>
      <w:r>
        <w:rPr>
          <w:rStyle w:val="18"/>
          <w:rFonts w:hint="eastAsia"/>
        </w:rPr>
        <w:t xml:space="preserve"> “架子队”及劳动力组织、配置计划</w:t>
      </w:r>
      <w:r>
        <w:tab/>
      </w:r>
      <w:r>
        <w:fldChar w:fldCharType="begin"/>
      </w:r>
      <w:r>
        <w:instrText xml:space="preserve"> PAGEREF _Toc52285121 \h </w:instrText>
      </w:r>
      <w:r>
        <w:fldChar w:fldCharType="separate"/>
      </w:r>
      <w:r>
        <w:t>383</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"_Toc52285122" </w:instrText>
      </w:r>
      <w:r>
        <w:fldChar w:fldCharType="separate"/>
      </w:r>
      <w:r>
        <w:rPr>
          <w:rStyle w:val="18"/>
        </w:rPr>
        <w:t>4.1</w:t>
      </w:r>
      <w:r>
        <w:rPr>
          <w:rStyle w:val="18"/>
          <w:rFonts w:hint="eastAsia"/>
        </w:rPr>
        <w:t xml:space="preserve"> “架子队”管理组织实施方案</w:t>
      </w:r>
      <w:r>
        <w:tab/>
      </w:r>
      <w:r>
        <w:fldChar w:fldCharType="begin"/>
      </w:r>
      <w:r>
        <w:instrText xml:space="preserve"> PAGEREF _Toc52285122 \h </w:instrText>
      </w:r>
      <w:r>
        <w:fldChar w:fldCharType="separate"/>
      </w:r>
      <w:r>
        <w:t>383</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"_Toc52285123" </w:instrText>
      </w:r>
      <w:r>
        <w:fldChar w:fldCharType="separate"/>
      </w:r>
      <w:r>
        <w:rPr>
          <w:rStyle w:val="18"/>
        </w:rPr>
        <w:t>4.1.1</w:t>
      </w:r>
      <w:r>
        <w:rPr>
          <w:rStyle w:val="18"/>
          <w:rFonts w:hint="eastAsia"/>
        </w:rPr>
        <w:t xml:space="preserve"> 架子队管理承诺</w:t>
      </w:r>
      <w:r>
        <w:tab/>
      </w:r>
      <w:r>
        <w:fldChar w:fldCharType="begin"/>
      </w:r>
      <w:r>
        <w:instrText xml:space="preserve"> PAGEREF _Toc52285123 \h </w:instrText>
      </w:r>
      <w:r>
        <w:fldChar w:fldCharType="separate"/>
      </w:r>
      <w:r>
        <w:t>383</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"_Toc52285124" </w:instrText>
      </w:r>
      <w:r>
        <w:fldChar w:fldCharType="separate"/>
      </w:r>
      <w:r>
        <w:rPr>
          <w:rStyle w:val="18"/>
        </w:rPr>
        <w:t>4.1.2</w:t>
      </w:r>
      <w:r>
        <w:rPr>
          <w:rStyle w:val="18"/>
          <w:rFonts w:hint="eastAsia"/>
        </w:rPr>
        <w:t xml:space="preserve"> 架子队管理领导小组</w:t>
      </w:r>
      <w:r>
        <w:tab/>
      </w:r>
      <w:r>
        <w:fldChar w:fldCharType="begin"/>
      </w:r>
      <w:r>
        <w:instrText xml:space="preserve"> PAGEREF _Toc52285124 \h </w:instrText>
      </w:r>
      <w:r>
        <w:fldChar w:fldCharType="separate"/>
      </w:r>
      <w:r>
        <w:t>383</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"_Toc52285125" </w:instrText>
      </w:r>
      <w:r>
        <w:fldChar w:fldCharType="separate"/>
      </w:r>
      <w:r>
        <w:rPr>
          <w:rStyle w:val="18"/>
        </w:rPr>
        <w:t>4.1.3</w:t>
      </w:r>
      <w:r>
        <w:rPr>
          <w:rStyle w:val="18"/>
          <w:rFonts w:hint="eastAsia"/>
        </w:rPr>
        <w:t xml:space="preserve"> 架子队的组建（架子队构成框图）</w:t>
      </w:r>
      <w:r>
        <w:tab/>
      </w:r>
      <w:r>
        <w:fldChar w:fldCharType="begin"/>
      </w:r>
      <w:r>
        <w:instrText xml:space="preserve"> PAGEREF _Toc52285125 \h </w:instrText>
      </w:r>
      <w:r>
        <w:fldChar w:fldCharType="separate"/>
      </w:r>
      <w:r>
        <w:t>384</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"_Toc52285126" </w:instrText>
      </w:r>
      <w:r>
        <w:fldChar w:fldCharType="separate"/>
      </w:r>
      <w:r>
        <w:rPr>
          <w:rStyle w:val="18"/>
        </w:rPr>
        <w:t>4.1.4</w:t>
      </w:r>
      <w:r>
        <w:rPr>
          <w:rStyle w:val="18"/>
          <w:rFonts w:hint="eastAsia"/>
        </w:rPr>
        <w:t xml:space="preserve"> 架子队管理制度</w:t>
      </w:r>
      <w:r>
        <w:tab/>
      </w:r>
      <w:r>
        <w:fldChar w:fldCharType="begin"/>
      </w:r>
      <w:r>
        <w:instrText xml:space="preserve"> PAGEREF _Toc52285126 \h </w:instrText>
      </w:r>
      <w:r>
        <w:fldChar w:fldCharType="separate"/>
      </w:r>
      <w:r>
        <w:t>384</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"_Toc52285127" </w:instrText>
      </w:r>
      <w:r>
        <w:fldChar w:fldCharType="separate"/>
      </w:r>
      <w:r>
        <w:rPr>
          <w:rStyle w:val="18"/>
        </w:rPr>
        <w:t>4.1.5</w:t>
      </w:r>
      <w:r>
        <w:rPr>
          <w:rStyle w:val="18"/>
          <w:rFonts w:hint="eastAsia"/>
        </w:rPr>
        <w:t xml:space="preserve"> 架子队人员配置</w:t>
      </w:r>
      <w:r>
        <w:tab/>
      </w:r>
      <w:r>
        <w:fldChar w:fldCharType="begin"/>
      </w:r>
      <w:r>
        <w:instrText xml:space="preserve"> PAGEREF _Toc52285127 \h </w:instrText>
      </w:r>
      <w:r>
        <w:fldChar w:fldCharType="separate"/>
      </w:r>
      <w:r>
        <w:t>385</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"_Toc52285128" </w:instrText>
      </w:r>
      <w:r>
        <w:fldChar w:fldCharType="separate"/>
      </w:r>
      <w:r>
        <w:rPr>
          <w:rStyle w:val="18"/>
        </w:rPr>
        <w:t>4.1.6</w:t>
      </w:r>
      <w:r>
        <w:rPr>
          <w:rStyle w:val="18"/>
          <w:rFonts w:hint="eastAsia"/>
        </w:rPr>
        <w:t xml:space="preserve"> 架子队人员组成</w:t>
      </w:r>
      <w:r>
        <w:tab/>
      </w:r>
      <w:r>
        <w:fldChar w:fldCharType="begin"/>
      </w:r>
      <w:r>
        <w:instrText xml:space="preserve"> PAGEREF _Toc52285128 \h </w:instrText>
      </w:r>
      <w:r>
        <w:fldChar w:fldCharType="separate"/>
      </w:r>
      <w:r>
        <w:t>386</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"_Toc52285129" </w:instrText>
      </w:r>
      <w:r>
        <w:fldChar w:fldCharType="separate"/>
      </w:r>
      <w:r>
        <w:rPr>
          <w:rStyle w:val="18"/>
        </w:rPr>
        <w:t>4.1.7</w:t>
      </w:r>
      <w:r>
        <w:rPr>
          <w:rStyle w:val="18"/>
          <w:rFonts w:hint="eastAsia"/>
        </w:rPr>
        <w:t xml:space="preserve"> 架子队人员岗位职责</w:t>
      </w:r>
      <w:r>
        <w:tab/>
      </w:r>
      <w:r>
        <w:fldChar w:fldCharType="begin"/>
      </w:r>
      <w:r>
        <w:instrText xml:space="preserve"> PAGEREF _Toc52285129 \h </w:instrText>
      </w:r>
      <w:r>
        <w:fldChar w:fldCharType="separate"/>
      </w:r>
      <w:r>
        <w:t>386</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"_Toc52285130" </w:instrText>
      </w:r>
      <w:r>
        <w:fldChar w:fldCharType="separate"/>
      </w:r>
      <w:r>
        <w:rPr>
          <w:rStyle w:val="18"/>
        </w:rPr>
        <w:t>4.1.8</w:t>
      </w:r>
      <w:r>
        <w:rPr>
          <w:rStyle w:val="18"/>
          <w:rFonts w:hint="eastAsia"/>
        </w:rPr>
        <w:t xml:space="preserve"> 架子队的准入制</w:t>
      </w:r>
      <w:r>
        <w:tab/>
      </w:r>
      <w:r>
        <w:fldChar w:fldCharType="begin"/>
      </w:r>
      <w:r>
        <w:instrText xml:space="preserve"> PAGEREF _Toc52285130 \h </w:instrText>
      </w:r>
      <w:r>
        <w:fldChar w:fldCharType="separate"/>
      </w:r>
      <w:r>
        <w:t>389</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"_Toc52285131" </w:instrText>
      </w:r>
      <w:r>
        <w:fldChar w:fldCharType="separate"/>
      </w:r>
      <w:r>
        <w:rPr>
          <w:rStyle w:val="18"/>
        </w:rPr>
        <w:t>4.1.9</w:t>
      </w:r>
      <w:r>
        <w:rPr>
          <w:rStyle w:val="18"/>
          <w:rFonts w:hint="eastAsia"/>
        </w:rPr>
        <w:t xml:space="preserve"> 本单位职工和其他用工配置情况的说明</w:t>
      </w:r>
      <w:r>
        <w:tab/>
      </w:r>
      <w:r>
        <w:fldChar w:fldCharType="begin"/>
      </w:r>
      <w:r>
        <w:instrText xml:space="preserve"> PAGEREF _Toc52285131 \h </w:instrText>
      </w:r>
      <w:r>
        <w:fldChar w:fldCharType="separate"/>
      </w:r>
      <w:r>
        <w:t>390</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"_Toc52285132" </w:instrText>
      </w:r>
      <w:r>
        <w:fldChar w:fldCharType="separate"/>
      </w:r>
      <w:r>
        <w:rPr>
          <w:rStyle w:val="18"/>
        </w:rPr>
        <w:t>4.2</w:t>
      </w:r>
      <w:r>
        <w:rPr>
          <w:rStyle w:val="18"/>
          <w:rFonts w:hint="eastAsia"/>
        </w:rPr>
        <w:t xml:space="preserve"> 劳动力组织计划</w:t>
      </w:r>
      <w:r>
        <w:tab/>
      </w:r>
      <w:r>
        <w:fldChar w:fldCharType="begin"/>
      </w:r>
      <w:r>
        <w:instrText xml:space="preserve"> PAGEREF _Toc52285132 \h </w:instrText>
      </w:r>
      <w:r>
        <w:fldChar w:fldCharType="separate"/>
      </w:r>
      <w:r>
        <w:t>390</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"_Toc52285133" </w:instrText>
      </w:r>
      <w:r>
        <w:fldChar w:fldCharType="separate"/>
      </w:r>
      <w:r>
        <w:rPr>
          <w:rStyle w:val="18"/>
        </w:rPr>
        <w:t>4.2.1</w:t>
      </w:r>
      <w:r>
        <w:rPr>
          <w:rStyle w:val="18"/>
          <w:rFonts w:hint="eastAsia"/>
        </w:rPr>
        <w:t xml:space="preserve"> 劳力组织原则</w:t>
      </w:r>
      <w:r>
        <w:tab/>
      </w:r>
      <w:r>
        <w:fldChar w:fldCharType="begin"/>
      </w:r>
      <w:r>
        <w:instrText xml:space="preserve"> PAGEREF _Toc52285133 \h </w:instrText>
      </w:r>
      <w:r>
        <w:fldChar w:fldCharType="separate"/>
      </w:r>
      <w:r>
        <w:t>390</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"_Toc52285134" </w:instrText>
      </w:r>
      <w:r>
        <w:fldChar w:fldCharType="separate"/>
      </w:r>
      <w:r>
        <w:rPr>
          <w:rStyle w:val="18"/>
        </w:rPr>
        <w:t>4.2.2</w:t>
      </w:r>
      <w:r>
        <w:rPr>
          <w:rStyle w:val="18"/>
          <w:rFonts w:hint="eastAsia"/>
        </w:rPr>
        <w:t xml:space="preserve"> 劳动力组织措施</w:t>
      </w:r>
      <w:r>
        <w:tab/>
      </w:r>
      <w:r>
        <w:fldChar w:fldCharType="begin"/>
      </w:r>
      <w:r>
        <w:instrText xml:space="preserve"> PAGEREF _Toc52285134 \h </w:instrText>
      </w:r>
      <w:r>
        <w:fldChar w:fldCharType="separate"/>
      </w:r>
      <w:r>
        <w:t>391</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"_Toc52285135" </w:instrText>
      </w:r>
      <w:r>
        <w:fldChar w:fldCharType="separate"/>
      </w:r>
      <w:r>
        <w:rPr>
          <w:rStyle w:val="18"/>
        </w:rPr>
        <w:t>4.2.3</w:t>
      </w:r>
      <w:r>
        <w:rPr>
          <w:rStyle w:val="18"/>
          <w:rFonts w:hint="eastAsia"/>
        </w:rPr>
        <w:t xml:space="preserve"> 架子队用工管理</w:t>
      </w:r>
      <w:r>
        <w:tab/>
      </w:r>
      <w:r>
        <w:fldChar w:fldCharType="begin"/>
      </w:r>
      <w:r>
        <w:instrText xml:space="preserve"> PAGEREF _Toc52285135 \h </w:instrText>
      </w:r>
      <w:r>
        <w:fldChar w:fldCharType="separate"/>
      </w:r>
      <w:r>
        <w:t>391</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"_Toc52285136" </w:instrText>
      </w:r>
      <w:r>
        <w:fldChar w:fldCharType="separate"/>
      </w:r>
      <w:r>
        <w:rPr>
          <w:rStyle w:val="18"/>
        </w:rPr>
        <w:t>4.2.4</w:t>
      </w:r>
      <w:r>
        <w:rPr>
          <w:rStyle w:val="18"/>
          <w:rFonts w:hint="eastAsia"/>
        </w:rPr>
        <w:t xml:space="preserve"> 劳动力平衡管理</w:t>
      </w:r>
      <w:r>
        <w:tab/>
      </w:r>
      <w:r>
        <w:fldChar w:fldCharType="begin"/>
      </w:r>
      <w:r>
        <w:instrText xml:space="preserve"> PAGEREF _Toc52285136 \h </w:instrText>
      </w:r>
      <w:r>
        <w:fldChar w:fldCharType="separate"/>
      </w:r>
      <w:r>
        <w:t>392</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"_Toc52285137" </w:instrText>
      </w:r>
      <w:r>
        <w:fldChar w:fldCharType="separate"/>
      </w:r>
      <w:r>
        <w:rPr>
          <w:rStyle w:val="18"/>
        </w:rPr>
        <w:t>4.3</w:t>
      </w:r>
      <w:r>
        <w:rPr>
          <w:rStyle w:val="18"/>
          <w:rFonts w:hint="eastAsia"/>
        </w:rPr>
        <w:t xml:space="preserve"> 劳动力配置计划</w:t>
      </w:r>
      <w:r>
        <w:tab/>
      </w:r>
      <w:r>
        <w:fldChar w:fldCharType="begin"/>
      </w:r>
      <w:r>
        <w:instrText xml:space="preserve"> PAGEREF _Toc52285137 \h </w:instrText>
      </w:r>
      <w:r>
        <w:fldChar w:fldCharType="separate"/>
      </w:r>
      <w:r>
        <w:t>392</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"_Toc52285138" </w:instrText>
      </w:r>
      <w:r>
        <w:fldChar w:fldCharType="separate"/>
      </w:r>
      <w:r>
        <w:rPr>
          <w:rStyle w:val="18"/>
        </w:rPr>
        <w:t>4.4</w:t>
      </w:r>
      <w:r>
        <w:rPr>
          <w:rStyle w:val="18"/>
          <w:rFonts w:hint="eastAsia"/>
        </w:rPr>
        <w:t xml:space="preserve"> 月度劳动力计划图</w:t>
      </w:r>
      <w:r>
        <w:tab/>
      </w:r>
      <w:r>
        <w:fldChar w:fldCharType="begin"/>
      </w:r>
      <w:r>
        <w:instrText xml:space="preserve"> PAGEREF _Toc52285138 \h </w:instrText>
      </w:r>
      <w:r>
        <w:fldChar w:fldCharType="separate"/>
      </w:r>
      <w:r>
        <w:t>392</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"_Toc52285139" </w:instrText>
      </w:r>
      <w:r>
        <w:fldChar w:fldCharType="separate"/>
      </w:r>
      <w:r>
        <w:rPr>
          <w:rStyle w:val="18"/>
        </w:rPr>
        <w:t>4.5</w:t>
      </w:r>
      <w:r>
        <w:rPr>
          <w:rStyle w:val="18"/>
          <w:rFonts w:hint="eastAsia"/>
        </w:rPr>
        <w:t xml:space="preserve"> 劳动力资源管理</w:t>
      </w:r>
      <w:r>
        <w:tab/>
      </w:r>
      <w:r>
        <w:fldChar w:fldCharType="begin"/>
      </w:r>
      <w:r>
        <w:instrText xml:space="preserve"> PAGEREF _Toc52285139 \h </w:instrText>
      </w:r>
      <w:r>
        <w:fldChar w:fldCharType="separate"/>
      </w:r>
      <w:r>
        <w:t>393</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"_Toc52285140" </w:instrText>
      </w:r>
      <w:r>
        <w:fldChar w:fldCharType="separate"/>
      </w:r>
      <w:r>
        <w:rPr>
          <w:rStyle w:val="18"/>
        </w:rPr>
        <w:t>4.5.1</w:t>
      </w:r>
      <w:r>
        <w:rPr>
          <w:rStyle w:val="18"/>
          <w:rFonts w:hint="eastAsia"/>
        </w:rPr>
        <w:t xml:space="preserve"> 劳动力的优化配置</w:t>
      </w:r>
      <w:r>
        <w:tab/>
      </w:r>
      <w:r>
        <w:fldChar w:fldCharType="begin"/>
      </w:r>
      <w:r>
        <w:instrText xml:space="preserve"> PAGEREF _Toc52285140 \h </w:instrText>
      </w:r>
      <w:r>
        <w:fldChar w:fldCharType="separate"/>
      </w:r>
      <w:r>
        <w:t>393</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"_Toc52285141" </w:instrText>
      </w:r>
      <w:r>
        <w:fldChar w:fldCharType="separate"/>
      </w:r>
      <w:r>
        <w:rPr>
          <w:rStyle w:val="18"/>
        </w:rPr>
        <w:t>4.5.2</w:t>
      </w:r>
      <w:r>
        <w:rPr>
          <w:rStyle w:val="18"/>
          <w:rFonts w:hint="eastAsia"/>
        </w:rPr>
        <w:t xml:space="preserve"> 劳动力的动态调整</w:t>
      </w:r>
      <w:r>
        <w:tab/>
      </w:r>
      <w:r>
        <w:fldChar w:fldCharType="begin"/>
      </w:r>
      <w:r>
        <w:instrText xml:space="preserve"> PAGEREF _Toc52285141 \h </w:instrText>
      </w:r>
      <w:r>
        <w:fldChar w:fldCharType="separate"/>
      </w:r>
      <w:r>
        <w:t>394</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"_Toc52285142" </w:instrText>
      </w:r>
      <w:r>
        <w:fldChar w:fldCharType="separate"/>
      </w:r>
      <w:r>
        <w:rPr>
          <w:rStyle w:val="18"/>
        </w:rPr>
        <w:t>4.5.3</w:t>
      </w:r>
      <w:r>
        <w:rPr>
          <w:rStyle w:val="18"/>
          <w:rFonts w:hint="eastAsia"/>
        </w:rPr>
        <w:t xml:space="preserve"> 特殊时期劳动力保证措施</w:t>
      </w:r>
      <w:r>
        <w:tab/>
      </w:r>
      <w:r>
        <w:fldChar w:fldCharType="begin"/>
      </w:r>
      <w:r>
        <w:instrText xml:space="preserve"> PAGEREF _Toc52285142 \h </w:instrText>
      </w:r>
      <w:r>
        <w:fldChar w:fldCharType="separate"/>
      </w:r>
      <w:r>
        <w:t>394</w:t>
      </w:r>
      <w:r>
        <w:fldChar w:fldCharType="end"/>
      </w:r>
      <w:r>
        <w:fldChar w:fldCharType="end"/>
      </w:r>
    </w:p>
    <w:p>
      <w:pPr>
        <w:pStyle w:val="12"/>
        <w:rPr>
          <w:rFonts w:asciiTheme="minorHAnsi" w:hAnsiTheme="minorHAnsi" w:eastAsiaTheme="minorEastAsia" w:cstheme="minorBidi"/>
          <w:b w:val="0"/>
          <w:bCs w:val="0"/>
          <w:caps w:val="0"/>
          <w:smallCaps w:val="0"/>
          <w:sz w:val="21"/>
          <w:szCs w:val="22"/>
        </w:rPr>
      </w:pPr>
      <w:r>
        <w:fldChar w:fldCharType="begin"/>
      </w:r>
      <w:r>
        <w:instrText xml:space="preserve"> HYPERLINK \l "_Toc52285143" </w:instrText>
      </w:r>
      <w:r>
        <w:fldChar w:fldCharType="separate"/>
      </w:r>
      <w:r>
        <w:rPr>
          <w:rStyle w:val="18"/>
          <w:rFonts w:ascii="Arial Unicode MS" w:hAnsi="Arial Unicode MS"/>
        </w:rPr>
        <w:t>5.</w:t>
      </w:r>
      <w:r>
        <w:rPr>
          <w:rStyle w:val="18"/>
          <w:rFonts w:hint="eastAsia"/>
        </w:rPr>
        <w:t xml:space="preserve"> 物资供应计划及物流组织安排</w:t>
      </w:r>
      <w:r>
        <w:tab/>
      </w:r>
      <w:r>
        <w:fldChar w:fldCharType="begin"/>
      </w:r>
      <w:r>
        <w:instrText xml:space="preserve"> PAGEREF _Toc52285143 \h </w:instrText>
      </w:r>
      <w:r>
        <w:fldChar w:fldCharType="separate"/>
      </w:r>
      <w:r>
        <w:t>396</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"_Toc52285144" </w:instrText>
      </w:r>
      <w:r>
        <w:fldChar w:fldCharType="separate"/>
      </w:r>
      <w:r>
        <w:rPr>
          <w:rStyle w:val="18"/>
        </w:rPr>
        <w:t>5.1</w:t>
      </w:r>
      <w:r>
        <w:rPr>
          <w:rStyle w:val="18"/>
          <w:rFonts w:hint="eastAsia"/>
        </w:rPr>
        <w:t xml:space="preserve"> 物资供应计划</w:t>
      </w:r>
      <w:r>
        <w:tab/>
      </w:r>
      <w:r>
        <w:fldChar w:fldCharType="begin"/>
      </w:r>
      <w:r>
        <w:instrText xml:space="preserve"> PAGEREF _Toc52285144 \h </w:instrText>
      </w:r>
      <w:r>
        <w:fldChar w:fldCharType="separate"/>
      </w:r>
      <w:r>
        <w:t>396</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"_Toc52285145" </w:instrText>
      </w:r>
      <w:r>
        <w:fldChar w:fldCharType="separate"/>
      </w:r>
      <w:r>
        <w:rPr>
          <w:rStyle w:val="18"/>
        </w:rPr>
        <w:t>5.1.1</w:t>
      </w:r>
      <w:r>
        <w:rPr>
          <w:rStyle w:val="18"/>
          <w:rFonts w:hint="eastAsia"/>
        </w:rPr>
        <w:t xml:space="preserve"> 物资供应计划流程图</w:t>
      </w:r>
      <w:r>
        <w:tab/>
      </w:r>
      <w:r>
        <w:fldChar w:fldCharType="begin"/>
      </w:r>
      <w:r>
        <w:instrText xml:space="preserve"> PAGEREF _Toc52285145 \h </w:instrText>
      </w:r>
      <w:r>
        <w:fldChar w:fldCharType="separate"/>
      </w:r>
      <w:r>
        <w:t>396</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"_Toc52285146" </w:instrText>
      </w:r>
      <w:r>
        <w:fldChar w:fldCharType="separate"/>
      </w:r>
      <w:r>
        <w:rPr>
          <w:rStyle w:val="18"/>
        </w:rPr>
        <w:t>5.1.2</w:t>
      </w:r>
      <w:r>
        <w:rPr>
          <w:rStyle w:val="18"/>
          <w:rFonts w:hint="eastAsia"/>
        </w:rPr>
        <w:t xml:space="preserve"> 材料及设备采购原则</w:t>
      </w:r>
      <w:r>
        <w:tab/>
      </w:r>
      <w:r>
        <w:fldChar w:fldCharType="begin"/>
      </w:r>
      <w:r>
        <w:instrText xml:space="preserve"> PAGEREF _Toc52285146 \h </w:instrText>
      </w:r>
      <w:r>
        <w:fldChar w:fldCharType="separate"/>
      </w:r>
      <w:r>
        <w:t>397</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"_Toc52285147" </w:instrText>
      </w:r>
      <w:r>
        <w:fldChar w:fldCharType="separate"/>
      </w:r>
      <w:r>
        <w:rPr>
          <w:rStyle w:val="18"/>
        </w:rPr>
        <w:t>5.1.3</w:t>
      </w:r>
      <w:r>
        <w:rPr>
          <w:rStyle w:val="18"/>
          <w:rFonts w:hint="eastAsia"/>
        </w:rPr>
        <w:t xml:space="preserve"> 甲供物资需求计划</w:t>
      </w:r>
      <w:r>
        <w:tab/>
      </w:r>
      <w:r>
        <w:fldChar w:fldCharType="begin"/>
      </w:r>
      <w:r>
        <w:instrText xml:space="preserve"> PAGEREF _Toc52285147 \h </w:instrText>
      </w:r>
      <w:r>
        <w:fldChar w:fldCharType="separate"/>
      </w:r>
      <w:r>
        <w:t>397</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"_Toc52285148" </w:instrText>
      </w:r>
      <w:r>
        <w:fldChar w:fldCharType="separate"/>
      </w:r>
      <w:r>
        <w:rPr>
          <w:rStyle w:val="18"/>
        </w:rPr>
        <w:t>5.1.4</w:t>
      </w:r>
      <w:r>
        <w:rPr>
          <w:rStyle w:val="18"/>
          <w:rFonts w:hint="eastAsia"/>
        </w:rPr>
        <w:t xml:space="preserve"> 主要材料、设备供应计划</w:t>
      </w:r>
      <w:r>
        <w:tab/>
      </w:r>
      <w:r>
        <w:fldChar w:fldCharType="begin"/>
      </w:r>
      <w:r>
        <w:instrText xml:space="preserve"> PAGEREF _Toc52285148 \h </w:instrText>
      </w:r>
      <w:r>
        <w:fldChar w:fldCharType="separate"/>
      </w:r>
      <w:r>
        <w:t>397</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"_Toc52285149" </w:instrText>
      </w:r>
      <w:r>
        <w:fldChar w:fldCharType="separate"/>
      </w:r>
      <w:r>
        <w:rPr>
          <w:rStyle w:val="18"/>
        </w:rPr>
        <w:t>5.2</w:t>
      </w:r>
      <w:r>
        <w:rPr>
          <w:rStyle w:val="18"/>
          <w:rFonts w:hint="eastAsia"/>
        </w:rPr>
        <w:t xml:space="preserve"> 物流组织安排</w:t>
      </w:r>
      <w:r>
        <w:tab/>
      </w:r>
      <w:r>
        <w:fldChar w:fldCharType="begin"/>
      </w:r>
      <w:r>
        <w:instrText xml:space="preserve"> PAGEREF _Toc52285149 \h </w:instrText>
      </w:r>
      <w:r>
        <w:fldChar w:fldCharType="separate"/>
      </w:r>
      <w:r>
        <w:t>398</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"_Toc52285150" </w:instrText>
      </w:r>
      <w:r>
        <w:fldChar w:fldCharType="separate"/>
      </w:r>
      <w:r>
        <w:rPr>
          <w:rStyle w:val="18"/>
        </w:rPr>
        <w:t>5.2.1</w:t>
      </w:r>
      <w:r>
        <w:rPr>
          <w:rStyle w:val="18"/>
          <w:rFonts w:hint="eastAsia"/>
        </w:rPr>
        <w:t xml:space="preserve"> 物流管理机构</w:t>
      </w:r>
      <w:r>
        <w:tab/>
      </w:r>
      <w:r>
        <w:fldChar w:fldCharType="begin"/>
      </w:r>
      <w:r>
        <w:instrText xml:space="preserve"> PAGEREF _Toc52285150 \h </w:instrText>
      </w:r>
      <w:r>
        <w:fldChar w:fldCharType="separate"/>
      </w:r>
      <w:r>
        <w:t>398</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"_Toc52285151" </w:instrText>
      </w:r>
      <w:r>
        <w:fldChar w:fldCharType="separate"/>
      </w:r>
      <w:r>
        <w:rPr>
          <w:rStyle w:val="18"/>
        </w:rPr>
        <w:t>5.2.2</w:t>
      </w:r>
      <w:r>
        <w:rPr>
          <w:rStyle w:val="18"/>
          <w:rFonts w:hint="eastAsia"/>
        </w:rPr>
        <w:t xml:space="preserve"> 物流管理职责</w:t>
      </w:r>
      <w:r>
        <w:tab/>
      </w:r>
      <w:r>
        <w:fldChar w:fldCharType="begin"/>
      </w:r>
      <w:r>
        <w:instrText xml:space="preserve"> PAGEREF _Toc52285151 \h </w:instrText>
      </w:r>
      <w:r>
        <w:fldChar w:fldCharType="separate"/>
      </w:r>
      <w:r>
        <w:t>399</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"_Toc52285152" </w:instrText>
      </w:r>
      <w:r>
        <w:fldChar w:fldCharType="separate"/>
      </w:r>
      <w:r>
        <w:rPr>
          <w:rStyle w:val="18"/>
        </w:rPr>
        <w:t>5.2.3</w:t>
      </w:r>
      <w:r>
        <w:rPr>
          <w:rStyle w:val="18"/>
          <w:rFonts w:hint="eastAsia"/>
        </w:rPr>
        <w:t xml:space="preserve"> 物流管理措施</w:t>
      </w:r>
      <w:r>
        <w:tab/>
      </w:r>
      <w:r>
        <w:fldChar w:fldCharType="begin"/>
      </w:r>
      <w:r>
        <w:instrText xml:space="preserve"> PAGEREF _Toc52285152 \h </w:instrText>
      </w:r>
      <w:r>
        <w:fldChar w:fldCharType="separate"/>
      </w:r>
      <w:r>
        <w:t>400</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"_Toc52285153" </w:instrText>
      </w:r>
      <w:r>
        <w:fldChar w:fldCharType="separate"/>
      </w:r>
      <w:r>
        <w:rPr>
          <w:rStyle w:val="18"/>
        </w:rPr>
        <w:t>5.3</w:t>
      </w:r>
      <w:r>
        <w:rPr>
          <w:rStyle w:val="18"/>
          <w:rFonts w:hint="eastAsia"/>
        </w:rPr>
        <w:t xml:space="preserve"> 物资采购的管理与控制</w:t>
      </w:r>
      <w:r>
        <w:tab/>
      </w:r>
      <w:r>
        <w:fldChar w:fldCharType="begin"/>
      </w:r>
      <w:r>
        <w:instrText xml:space="preserve"> PAGEREF _Toc52285153 \h </w:instrText>
      </w:r>
      <w:r>
        <w:fldChar w:fldCharType="separate"/>
      </w:r>
      <w:r>
        <w:t>402</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"_Toc52285154" </w:instrText>
      </w:r>
      <w:r>
        <w:fldChar w:fldCharType="separate"/>
      </w:r>
      <w:r>
        <w:rPr>
          <w:rStyle w:val="18"/>
        </w:rPr>
        <w:t>5.3.1</w:t>
      </w:r>
      <w:r>
        <w:rPr>
          <w:rStyle w:val="18"/>
          <w:rFonts w:hint="eastAsia"/>
        </w:rPr>
        <w:t xml:space="preserve"> 采购计划的制定</w:t>
      </w:r>
      <w:r>
        <w:tab/>
      </w:r>
      <w:r>
        <w:fldChar w:fldCharType="begin"/>
      </w:r>
      <w:r>
        <w:instrText xml:space="preserve"> PAGEREF _Toc52285154 \h </w:instrText>
      </w:r>
      <w:r>
        <w:fldChar w:fldCharType="separate"/>
      </w:r>
      <w:r>
        <w:t>402</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"_Toc52285155" </w:instrText>
      </w:r>
      <w:r>
        <w:fldChar w:fldCharType="separate"/>
      </w:r>
      <w:r>
        <w:rPr>
          <w:rStyle w:val="18"/>
        </w:rPr>
        <w:t>5.3.2</w:t>
      </w:r>
      <w:r>
        <w:rPr>
          <w:rStyle w:val="18"/>
          <w:rFonts w:hint="eastAsia"/>
        </w:rPr>
        <w:t xml:space="preserve"> 采购合同的签订</w:t>
      </w:r>
      <w:r>
        <w:tab/>
      </w:r>
      <w:r>
        <w:fldChar w:fldCharType="begin"/>
      </w:r>
      <w:r>
        <w:instrText xml:space="preserve"> PAGEREF _Toc52285155 \h </w:instrText>
      </w:r>
      <w:r>
        <w:fldChar w:fldCharType="separate"/>
      </w:r>
      <w:r>
        <w:t>403</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"_Toc52285156" </w:instrText>
      </w:r>
      <w:r>
        <w:fldChar w:fldCharType="separate"/>
      </w:r>
      <w:r>
        <w:rPr>
          <w:rStyle w:val="18"/>
        </w:rPr>
        <w:t>5.3.3</w:t>
      </w:r>
      <w:r>
        <w:rPr>
          <w:rStyle w:val="18"/>
          <w:rFonts w:hint="eastAsia"/>
        </w:rPr>
        <w:t xml:space="preserve"> 自购物资的管理与控制</w:t>
      </w:r>
      <w:r>
        <w:tab/>
      </w:r>
      <w:r>
        <w:fldChar w:fldCharType="begin"/>
      </w:r>
      <w:r>
        <w:instrText xml:space="preserve"> PAGEREF _Toc52285156 \h </w:instrText>
      </w:r>
      <w:r>
        <w:fldChar w:fldCharType="separate"/>
      </w:r>
      <w:r>
        <w:t>404</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"_Toc52285157" </w:instrText>
      </w:r>
      <w:r>
        <w:fldChar w:fldCharType="separate"/>
      </w:r>
      <w:r>
        <w:rPr>
          <w:rStyle w:val="18"/>
        </w:rPr>
        <w:t>5.3.4</w:t>
      </w:r>
      <w:r>
        <w:rPr>
          <w:rStyle w:val="18"/>
          <w:rFonts w:hint="eastAsia"/>
        </w:rPr>
        <w:t xml:space="preserve"> 甲供物资的管理与控制</w:t>
      </w:r>
      <w:r>
        <w:tab/>
      </w:r>
      <w:r>
        <w:fldChar w:fldCharType="begin"/>
      </w:r>
      <w:r>
        <w:instrText xml:space="preserve"> PAGEREF _Toc52285157 \h </w:instrText>
      </w:r>
      <w:r>
        <w:fldChar w:fldCharType="separate"/>
      </w:r>
      <w:r>
        <w:t>404</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"_Toc52285158" </w:instrText>
      </w:r>
      <w:r>
        <w:fldChar w:fldCharType="separate"/>
      </w:r>
      <w:r>
        <w:rPr>
          <w:rStyle w:val="18"/>
        </w:rPr>
        <w:t>5.4</w:t>
      </w:r>
      <w:r>
        <w:rPr>
          <w:rStyle w:val="18"/>
          <w:rFonts w:hint="eastAsia"/>
        </w:rPr>
        <w:t xml:space="preserve"> 物资的仓贮与管理</w:t>
      </w:r>
      <w:r>
        <w:tab/>
      </w:r>
      <w:r>
        <w:fldChar w:fldCharType="begin"/>
      </w:r>
      <w:r>
        <w:instrText xml:space="preserve"> PAGEREF _Toc52285158 \h </w:instrText>
      </w:r>
      <w:r>
        <w:fldChar w:fldCharType="separate"/>
      </w:r>
      <w:r>
        <w:t>404</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"_Toc52285159" </w:instrText>
      </w:r>
      <w:r>
        <w:fldChar w:fldCharType="separate"/>
      </w:r>
      <w:r>
        <w:rPr>
          <w:rStyle w:val="18"/>
        </w:rPr>
        <w:t>5.4.1</w:t>
      </w:r>
      <w:r>
        <w:rPr>
          <w:rStyle w:val="18"/>
          <w:rFonts w:hint="eastAsia"/>
        </w:rPr>
        <w:t xml:space="preserve"> 物资的储存保管</w:t>
      </w:r>
      <w:r>
        <w:tab/>
      </w:r>
      <w:r>
        <w:fldChar w:fldCharType="begin"/>
      </w:r>
      <w:r>
        <w:instrText xml:space="preserve"> PAGEREF _Toc52285159 \h </w:instrText>
      </w:r>
      <w:r>
        <w:fldChar w:fldCharType="separate"/>
      </w:r>
      <w:r>
        <w:t>404</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"_Toc52285160" </w:instrText>
      </w:r>
      <w:r>
        <w:fldChar w:fldCharType="separate"/>
      </w:r>
      <w:r>
        <w:rPr>
          <w:rStyle w:val="18"/>
        </w:rPr>
        <w:t>5.4.2</w:t>
      </w:r>
      <w:r>
        <w:rPr>
          <w:rStyle w:val="18"/>
          <w:rFonts w:hint="eastAsia"/>
        </w:rPr>
        <w:t xml:space="preserve"> 物资的标识管理</w:t>
      </w:r>
      <w:r>
        <w:tab/>
      </w:r>
      <w:r>
        <w:fldChar w:fldCharType="begin"/>
      </w:r>
      <w:r>
        <w:instrText xml:space="preserve"> PAGEREF _Toc52285160 \h </w:instrText>
      </w:r>
      <w:r>
        <w:fldChar w:fldCharType="separate"/>
      </w:r>
      <w:r>
        <w:t>405</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"_Toc52285161" </w:instrText>
      </w:r>
      <w:r>
        <w:fldChar w:fldCharType="separate"/>
      </w:r>
      <w:r>
        <w:rPr>
          <w:rStyle w:val="18"/>
        </w:rPr>
        <w:t>5.4.3</w:t>
      </w:r>
      <w:r>
        <w:rPr>
          <w:rStyle w:val="18"/>
          <w:rFonts w:hint="eastAsia"/>
        </w:rPr>
        <w:t xml:space="preserve"> 物资的发放管理</w:t>
      </w:r>
      <w:r>
        <w:tab/>
      </w:r>
      <w:r>
        <w:fldChar w:fldCharType="begin"/>
      </w:r>
      <w:r>
        <w:instrText xml:space="preserve"> PAGEREF _Toc52285161 \h </w:instrText>
      </w:r>
      <w:r>
        <w:fldChar w:fldCharType="separate"/>
      </w:r>
      <w:r>
        <w:t>405</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"_Toc52285162" </w:instrText>
      </w:r>
      <w:r>
        <w:fldChar w:fldCharType="separate"/>
      </w:r>
      <w:r>
        <w:rPr>
          <w:rStyle w:val="18"/>
        </w:rPr>
        <w:t>5.5</w:t>
      </w:r>
      <w:r>
        <w:rPr>
          <w:rStyle w:val="18"/>
          <w:rFonts w:hint="eastAsia"/>
        </w:rPr>
        <w:t xml:space="preserve"> 确保物资质量的措施</w:t>
      </w:r>
      <w:r>
        <w:tab/>
      </w:r>
      <w:r>
        <w:fldChar w:fldCharType="begin"/>
      </w:r>
      <w:r>
        <w:instrText xml:space="preserve"> PAGEREF _Toc52285162 \h </w:instrText>
      </w:r>
      <w:r>
        <w:fldChar w:fldCharType="separate"/>
      </w:r>
      <w:r>
        <w:t>406</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"_Toc52285163" </w:instrText>
      </w:r>
      <w:r>
        <w:fldChar w:fldCharType="separate"/>
      </w:r>
      <w:r>
        <w:rPr>
          <w:rStyle w:val="18"/>
        </w:rPr>
        <w:t>5.5.1</w:t>
      </w:r>
      <w:r>
        <w:rPr>
          <w:rStyle w:val="18"/>
          <w:rFonts w:hint="eastAsia"/>
        </w:rPr>
        <w:t xml:space="preserve"> 物资验收</w:t>
      </w:r>
      <w:r>
        <w:tab/>
      </w:r>
      <w:r>
        <w:fldChar w:fldCharType="begin"/>
      </w:r>
      <w:r>
        <w:instrText xml:space="preserve"> PAGEREF _Toc52285163 \h </w:instrText>
      </w:r>
      <w:r>
        <w:fldChar w:fldCharType="separate"/>
      </w:r>
      <w:r>
        <w:t>406</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"_Toc52285164" </w:instrText>
      </w:r>
      <w:r>
        <w:fldChar w:fldCharType="separate"/>
      </w:r>
      <w:r>
        <w:rPr>
          <w:rStyle w:val="18"/>
        </w:rPr>
        <w:t>5.5.2</w:t>
      </w:r>
      <w:r>
        <w:rPr>
          <w:rStyle w:val="18"/>
          <w:rFonts w:hint="eastAsia"/>
        </w:rPr>
        <w:t xml:space="preserve"> 设备部件保护措施</w:t>
      </w:r>
      <w:r>
        <w:tab/>
      </w:r>
      <w:r>
        <w:fldChar w:fldCharType="begin"/>
      </w:r>
      <w:r>
        <w:instrText xml:space="preserve"> PAGEREF _Toc52285164 \h </w:instrText>
      </w:r>
      <w:r>
        <w:fldChar w:fldCharType="separate"/>
      </w:r>
      <w:r>
        <w:t>406</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"_Toc52285165" </w:instrText>
      </w:r>
      <w:r>
        <w:fldChar w:fldCharType="separate"/>
      </w:r>
      <w:r>
        <w:rPr>
          <w:rStyle w:val="18"/>
        </w:rPr>
        <w:t>5.5.3</w:t>
      </w:r>
      <w:r>
        <w:rPr>
          <w:rStyle w:val="18"/>
          <w:rFonts w:hint="eastAsia"/>
        </w:rPr>
        <w:t xml:space="preserve"> 物资质量责任承诺</w:t>
      </w:r>
      <w:r>
        <w:tab/>
      </w:r>
      <w:r>
        <w:fldChar w:fldCharType="begin"/>
      </w:r>
      <w:r>
        <w:instrText xml:space="preserve"> PAGEREF _Toc52285165 \h </w:instrText>
      </w:r>
      <w:r>
        <w:fldChar w:fldCharType="separate"/>
      </w:r>
      <w:r>
        <w:t>407</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"_Toc52285166" </w:instrText>
      </w:r>
      <w:r>
        <w:fldChar w:fldCharType="separate"/>
      </w:r>
      <w:r>
        <w:rPr>
          <w:rStyle w:val="18"/>
        </w:rPr>
        <w:t>5.5.4</w:t>
      </w:r>
      <w:r>
        <w:rPr>
          <w:rStyle w:val="18"/>
          <w:rFonts w:hint="eastAsia"/>
        </w:rPr>
        <w:t xml:space="preserve"> 物资质量保证措施</w:t>
      </w:r>
      <w:r>
        <w:tab/>
      </w:r>
      <w:r>
        <w:fldChar w:fldCharType="begin"/>
      </w:r>
      <w:r>
        <w:instrText xml:space="preserve"> PAGEREF _Toc52285166 \h </w:instrText>
      </w:r>
      <w:r>
        <w:fldChar w:fldCharType="separate"/>
      </w:r>
      <w:r>
        <w:t>407</w:t>
      </w:r>
      <w:r>
        <w:fldChar w:fldCharType="end"/>
      </w:r>
      <w:r>
        <w:fldChar w:fldCharType="end"/>
      </w:r>
    </w:p>
    <w:p>
      <w:pPr>
        <w:pStyle w:val="12"/>
        <w:rPr>
          <w:rFonts w:asciiTheme="minorHAnsi" w:hAnsiTheme="minorHAnsi" w:eastAsiaTheme="minorEastAsia" w:cstheme="minorBidi"/>
          <w:b w:val="0"/>
          <w:bCs w:val="0"/>
          <w:caps w:val="0"/>
          <w:smallCaps w:val="0"/>
          <w:sz w:val="21"/>
          <w:szCs w:val="22"/>
        </w:rPr>
      </w:pPr>
      <w:r>
        <w:fldChar w:fldCharType="begin"/>
      </w:r>
      <w:r>
        <w:instrText xml:space="preserve"> HYPERLINK \l "_Toc52285167" </w:instrText>
      </w:r>
      <w:r>
        <w:fldChar w:fldCharType="separate"/>
      </w:r>
      <w:r>
        <w:rPr>
          <w:rStyle w:val="18"/>
          <w:rFonts w:ascii="Arial Unicode MS" w:hAnsi="Arial Unicode MS"/>
        </w:rPr>
        <w:t>6.</w:t>
      </w:r>
      <w:r>
        <w:rPr>
          <w:rStyle w:val="18"/>
          <w:rFonts w:hint="eastAsia"/>
        </w:rPr>
        <w:t xml:space="preserve"> 施工机械及测试设备组织及配置计划</w:t>
      </w:r>
      <w:r>
        <w:tab/>
      </w:r>
      <w:r>
        <w:fldChar w:fldCharType="begin"/>
      </w:r>
      <w:r>
        <w:instrText xml:space="preserve"> PAGEREF _Toc52285167 \h </w:instrText>
      </w:r>
      <w:r>
        <w:fldChar w:fldCharType="separate"/>
      </w:r>
      <w:r>
        <w:t>408</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"_Toc52285168" </w:instrText>
      </w:r>
      <w:r>
        <w:fldChar w:fldCharType="separate"/>
      </w:r>
      <w:r>
        <w:rPr>
          <w:rStyle w:val="18"/>
        </w:rPr>
        <w:t>6.1</w:t>
      </w:r>
      <w:r>
        <w:rPr>
          <w:rStyle w:val="18"/>
          <w:rFonts w:hint="eastAsia"/>
        </w:rPr>
        <w:t xml:space="preserve"> 工装和成套设备实施方案</w:t>
      </w:r>
      <w:r>
        <w:tab/>
      </w:r>
      <w:r>
        <w:fldChar w:fldCharType="begin"/>
      </w:r>
      <w:r>
        <w:instrText xml:space="preserve"> PAGEREF _Toc52285168 \h </w:instrText>
      </w:r>
      <w:r>
        <w:fldChar w:fldCharType="separate"/>
      </w:r>
      <w:r>
        <w:t>408</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"_Toc52285169" </w:instrText>
      </w:r>
      <w:r>
        <w:fldChar w:fldCharType="separate"/>
      </w:r>
      <w:r>
        <w:rPr>
          <w:rStyle w:val="18"/>
        </w:rPr>
        <w:t>6.1.1</w:t>
      </w:r>
      <w:r>
        <w:rPr>
          <w:rStyle w:val="18"/>
          <w:rFonts w:hint="eastAsia"/>
        </w:rPr>
        <w:t xml:space="preserve"> 公铁两用作业车</w:t>
      </w:r>
      <w:r>
        <w:tab/>
      </w:r>
      <w:r>
        <w:fldChar w:fldCharType="begin"/>
      </w:r>
      <w:r>
        <w:instrText xml:space="preserve"> PAGEREF _Toc52285169 \h </w:instrText>
      </w:r>
      <w:r>
        <w:fldChar w:fldCharType="separate"/>
      </w:r>
      <w:r>
        <w:t>408</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"_Toc52285170" </w:instrText>
      </w:r>
      <w:r>
        <w:fldChar w:fldCharType="separate"/>
      </w:r>
      <w:r>
        <w:rPr>
          <w:rStyle w:val="18"/>
        </w:rPr>
        <w:t>6.1.2</w:t>
      </w:r>
      <w:r>
        <w:rPr>
          <w:rStyle w:val="18"/>
          <w:rFonts w:hint="eastAsia"/>
        </w:rPr>
        <w:t xml:space="preserve"> 自动升降高空作业车</w:t>
      </w:r>
      <w:r>
        <w:tab/>
      </w:r>
      <w:r>
        <w:fldChar w:fldCharType="begin"/>
      </w:r>
      <w:r>
        <w:instrText xml:space="preserve"> PAGEREF _Toc52285170 \h </w:instrText>
      </w:r>
      <w:r>
        <w:fldChar w:fldCharType="separate"/>
      </w:r>
      <w:r>
        <w:t>409</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"_Toc52285171" </w:instrText>
      </w:r>
      <w:r>
        <w:fldChar w:fldCharType="separate"/>
      </w:r>
      <w:r>
        <w:rPr>
          <w:rStyle w:val="18"/>
        </w:rPr>
        <w:t>6.1.3</w:t>
      </w:r>
      <w:r>
        <w:rPr>
          <w:rStyle w:val="18"/>
          <w:rFonts w:hint="eastAsia"/>
        </w:rPr>
        <w:t xml:space="preserve"> 其它大型机械设备</w:t>
      </w:r>
      <w:r>
        <w:tab/>
      </w:r>
      <w:r>
        <w:fldChar w:fldCharType="begin"/>
      </w:r>
      <w:r>
        <w:instrText xml:space="preserve"> PAGEREF _Toc52285171 \h </w:instrText>
      </w:r>
      <w:r>
        <w:fldChar w:fldCharType="separate"/>
      </w:r>
      <w:r>
        <w:t>409</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"_Toc52285172" </w:instrText>
      </w:r>
      <w:r>
        <w:fldChar w:fldCharType="separate"/>
      </w:r>
      <w:r>
        <w:rPr>
          <w:rStyle w:val="18"/>
        </w:rPr>
        <w:t>6.2</w:t>
      </w:r>
      <w:r>
        <w:rPr>
          <w:rStyle w:val="18"/>
          <w:rFonts w:hint="eastAsia"/>
        </w:rPr>
        <w:t xml:space="preserve"> 施工机械及测试设备配置原则</w:t>
      </w:r>
      <w:r>
        <w:tab/>
      </w:r>
      <w:r>
        <w:fldChar w:fldCharType="begin"/>
      </w:r>
      <w:r>
        <w:instrText xml:space="preserve"> PAGEREF _Toc52285172 \h </w:instrText>
      </w:r>
      <w:r>
        <w:fldChar w:fldCharType="separate"/>
      </w:r>
      <w:r>
        <w:t>410</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"_Toc52285173" </w:instrText>
      </w:r>
      <w:r>
        <w:fldChar w:fldCharType="separate"/>
      </w:r>
      <w:r>
        <w:rPr>
          <w:rStyle w:val="18"/>
        </w:rPr>
        <w:t>6.3</w:t>
      </w:r>
      <w:r>
        <w:rPr>
          <w:rStyle w:val="18"/>
          <w:rFonts w:hint="eastAsia"/>
        </w:rPr>
        <w:t xml:space="preserve"> 施工机械及测试设备组织方案</w:t>
      </w:r>
      <w:r>
        <w:tab/>
      </w:r>
      <w:r>
        <w:fldChar w:fldCharType="begin"/>
      </w:r>
      <w:r>
        <w:instrText xml:space="preserve"> PAGEREF _Toc52285173 \h </w:instrText>
      </w:r>
      <w:r>
        <w:fldChar w:fldCharType="separate"/>
      </w:r>
      <w:r>
        <w:t>411</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"_Toc52285174" </w:instrText>
      </w:r>
      <w:r>
        <w:fldChar w:fldCharType="separate"/>
      </w:r>
      <w:r>
        <w:rPr>
          <w:rStyle w:val="18"/>
        </w:rPr>
        <w:t>6.4</w:t>
      </w:r>
      <w:r>
        <w:rPr>
          <w:rStyle w:val="18"/>
          <w:rFonts w:hint="eastAsia"/>
        </w:rPr>
        <w:t xml:space="preserve"> 施工机械及测试设备配置计划</w:t>
      </w:r>
      <w:r>
        <w:tab/>
      </w:r>
      <w:r>
        <w:fldChar w:fldCharType="begin"/>
      </w:r>
      <w:r>
        <w:instrText xml:space="preserve"> PAGEREF _Toc52285174 \h </w:instrText>
      </w:r>
      <w:r>
        <w:fldChar w:fldCharType="separate"/>
      </w:r>
      <w:r>
        <w:t>411</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"_Toc52285175" </w:instrText>
      </w:r>
      <w:r>
        <w:fldChar w:fldCharType="separate"/>
      </w:r>
      <w:r>
        <w:rPr>
          <w:rStyle w:val="18"/>
        </w:rPr>
        <w:t>6.4.1</w:t>
      </w:r>
      <w:r>
        <w:rPr>
          <w:rStyle w:val="18"/>
          <w:rFonts w:hint="eastAsia"/>
        </w:rPr>
        <w:t xml:space="preserve"> 拟投入本工程的主要施工设备表</w:t>
      </w:r>
      <w:r>
        <w:tab/>
      </w:r>
      <w:r>
        <w:fldChar w:fldCharType="begin"/>
      </w:r>
      <w:r>
        <w:instrText xml:space="preserve"> PAGEREF _Toc52285175 \h </w:instrText>
      </w:r>
      <w:r>
        <w:fldChar w:fldCharType="separate"/>
      </w:r>
      <w:r>
        <w:t>411</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"_Toc52285176" </w:instrText>
      </w:r>
      <w:r>
        <w:fldChar w:fldCharType="separate"/>
      </w:r>
      <w:r>
        <w:rPr>
          <w:rStyle w:val="18"/>
        </w:rPr>
        <w:t>6.4.2</w:t>
      </w:r>
      <w:r>
        <w:rPr>
          <w:rStyle w:val="18"/>
          <w:rFonts w:hint="eastAsia"/>
        </w:rPr>
        <w:t xml:space="preserve"> 拟配备本工程的实验和检测仪器设备表</w:t>
      </w:r>
      <w:r>
        <w:tab/>
      </w:r>
      <w:r>
        <w:fldChar w:fldCharType="begin"/>
      </w:r>
      <w:r>
        <w:instrText xml:space="preserve"> PAGEREF _Toc52285176 \h </w:instrText>
      </w:r>
      <w:r>
        <w:fldChar w:fldCharType="separate"/>
      </w:r>
      <w:r>
        <w:t>411</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"_Toc52285177" </w:instrText>
      </w:r>
      <w:r>
        <w:fldChar w:fldCharType="separate"/>
      </w:r>
      <w:r>
        <w:rPr>
          <w:rStyle w:val="18"/>
        </w:rPr>
        <w:t>6.4.3</w:t>
      </w:r>
      <w:r>
        <w:rPr>
          <w:rStyle w:val="18"/>
          <w:rFonts w:hint="eastAsia"/>
        </w:rPr>
        <w:t xml:space="preserve"> 主要施工机械、实验设备仪器的调配计划</w:t>
      </w:r>
      <w:r>
        <w:tab/>
      </w:r>
      <w:r>
        <w:fldChar w:fldCharType="begin"/>
      </w:r>
      <w:r>
        <w:instrText xml:space="preserve"> PAGEREF _Toc52285177 \h </w:instrText>
      </w:r>
      <w:r>
        <w:fldChar w:fldCharType="separate"/>
      </w:r>
      <w:r>
        <w:t>411</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"_Toc52285178" </w:instrText>
      </w:r>
      <w:r>
        <w:fldChar w:fldCharType="separate"/>
      </w:r>
      <w:r>
        <w:rPr>
          <w:rStyle w:val="18"/>
        </w:rPr>
        <w:t>6.5</w:t>
      </w:r>
      <w:r>
        <w:rPr>
          <w:rStyle w:val="18"/>
          <w:rFonts w:hint="eastAsia"/>
        </w:rPr>
        <w:t xml:space="preserve"> 主要施工机械的管理</w:t>
      </w:r>
      <w:r>
        <w:tab/>
      </w:r>
      <w:r>
        <w:fldChar w:fldCharType="begin"/>
      </w:r>
      <w:r>
        <w:instrText xml:space="preserve"> PAGEREF _Toc52285178 \h </w:instrText>
      </w:r>
      <w:r>
        <w:fldChar w:fldCharType="separate"/>
      </w:r>
      <w:r>
        <w:t>412</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"_Toc52285179" </w:instrText>
      </w:r>
      <w:r>
        <w:fldChar w:fldCharType="separate"/>
      </w:r>
      <w:r>
        <w:rPr>
          <w:rStyle w:val="18"/>
        </w:rPr>
        <w:t>6.5.1</w:t>
      </w:r>
      <w:r>
        <w:rPr>
          <w:rStyle w:val="18"/>
          <w:rFonts w:hint="eastAsia"/>
        </w:rPr>
        <w:t xml:space="preserve"> 机械设备租赁管理</w:t>
      </w:r>
      <w:r>
        <w:tab/>
      </w:r>
      <w:r>
        <w:fldChar w:fldCharType="begin"/>
      </w:r>
      <w:r>
        <w:instrText xml:space="preserve"> PAGEREF _Toc52285179 \h </w:instrText>
      </w:r>
      <w:r>
        <w:fldChar w:fldCharType="separate"/>
      </w:r>
      <w:r>
        <w:t>412</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"_Toc52285180" </w:instrText>
      </w:r>
      <w:r>
        <w:fldChar w:fldCharType="separate"/>
      </w:r>
      <w:r>
        <w:rPr>
          <w:rStyle w:val="18"/>
        </w:rPr>
        <w:t>6.5.2</w:t>
      </w:r>
      <w:r>
        <w:rPr>
          <w:rStyle w:val="18"/>
          <w:rFonts w:hint="eastAsia"/>
        </w:rPr>
        <w:t xml:space="preserve"> 机械设备现场管理</w:t>
      </w:r>
      <w:r>
        <w:tab/>
      </w:r>
      <w:r>
        <w:fldChar w:fldCharType="begin"/>
      </w:r>
      <w:r>
        <w:instrText xml:space="preserve"> PAGEREF _Toc52285180 \h </w:instrText>
      </w:r>
      <w:r>
        <w:fldChar w:fldCharType="separate"/>
      </w:r>
      <w:r>
        <w:t>412</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"_Toc52285181" </w:instrText>
      </w:r>
      <w:r>
        <w:fldChar w:fldCharType="separate"/>
      </w:r>
      <w:r>
        <w:rPr>
          <w:rStyle w:val="18"/>
        </w:rPr>
        <w:t>6.5.3</w:t>
      </w:r>
      <w:r>
        <w:rPr>
          <w:rStyle w:val="18"/>
          <w:rFonts w:hint="eastAsia"/>
        </w:rPr>
        <w:t xml:space="preserve"> 机械设备进（退）场管理</w:t>
      </w:r>
      <w:r>
        <w:tab/>
      </w:r>
      <w:r>
        <w:fldChar w:fldCharType="begin"/>
      </w:r>
      <w:r>
        <w:instrText xml:space="preserve"> PAGEREF _Toc52285181 \h </w:instrText>
      </w:r>
      <w:r>
        <w:fldChar w:fldCharType="separate"/>
      </w:r>
      <w:r>
        <w:t>412</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"_Toc52285182" </w:instrText>
      </w:r>
      <w:r>
        <w:fldChar w:fldCharType="separate"/>
      </w:r>
      <w:r>
        <w:rPr>
          <w:rStyle w:val="18"/>
        </w:rPr>
        <w:t>6.5.4</w:t>
      </w:r>
      <w:r>
        <w:rPr>
          <w:rStyle w:val="18"/>
          <w:rFonts w:hint="eastAsia"/>
        </w:rPr>
        <w:t xml:space="preserve"> 机械设备安全管理</w:t>
      </w:r>
      <w:r>
        <w:tab/>
      </w:r>
      <w:r>
        <w:fldChar w:fldCharType="begin"/>
      </w:r>
      <w:r>
        <w:instrText xml:space="preserve"> PAGEREF _Toc52285182 \h </w:instrText>
      </w:r>
      <w:r>
        <w:fldChar w:fldCharType="separate"/>
      </w:r>
      <w:r>
        <w:t>412</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"_Toc52285183" </w:instrText>
      </w:r>
      <w:r>
        <w:fldChar w:fldCharType="separate"/>
      </w:r>
      <w:r>
        <w:rPr>
          <w:rStyle w:val="18"/>
        </w:rPr>
        <w:t>6.6</w:t>
      </w:r>
      <w:r>
        <w:rPr>
          <w:rStyle w:val="18"/>
          <w:rFonts w:hint="eastAsia"/>
        </w:rPr>
        <w:t xml:space="preserve"> 主要测试设备的管理</w:t>
      </w:r>
      <w:r>
        <w:tab/>
      </w:r>
      <w:r>
        <w:fldChar w:fldCharType="begin"/>
      </w:r>
      <w:r>
        <w:instrText xml:space="preserve"> PAGEREF _Toc52285183 \h </w:instrText>
      </w:r>
      <w:r>
        <w:fldChar w:fldCharType="separate"/>
      </w:r>
      <w:r>
        <w:t>413</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"_Toc52285184" </w:instrText>
      </w:r>
      <w:r>
        <w:fldChar w:fldCharType="separate"/>
      </w:r>
      <w:r>
        <w:rPr>
          <w:rStyle w:val="18"/>
        </w:rPr>
        <w:t>6.7</w:t>
      </w:r>
      <w:r>
        <w:rPr>
          <w:rStyle w:val="18"/>
          <w:rFonts w:hint="eastAsia"/>
        </w:rPr>
        <w:t xml:space="preserve"> 主要施工机械及测试设备的保障措施</w:t>
      </w:r>
      <w:r>
        <w:tab/>
      </w:r>
      <w:r>
        <w:fldChar w:fldCharType="begin"/>
      </w:r>
      <w:r>
        <w:instrText xml:space="preserve"> PAGEREF _Toc52285184 \h </w:instrText>
      </w:r>
      <w:r>
        <w:fldChar w:fldCharType="separate"/>
      </w:r>
      <w:r>
        <w:t>413</w:t>
      </w:r>
      <w:r>
        <w:fldChar w:fldCharType="end"/>
      </w:r>
      <w:r>
        <w:fldChar w:fldCharType="end"/>
      </w:r>
    </w:p>
    <w:p>
      <w:pPr>
        <w:pStyle w:val="12"/>
        <w:rPr>
          <w:rFonts w:asciiTheme="minorHAnsi" w:hAnsiTheme="minorHAnsi" w:eastAsiaTheme="minorEastAsia" w:cstheme="minorBidi"/>
          <w:b w:val="0"/>
          <w:bCs w:val="0"/>
          <w:caps w:val="0"/>
          <w:smallCaps w:val="0"/>
          <w:sz w:val="21"/>
          <w:szCs w:val="22"/>
        </w:rPr>
      </w:pPr>
      <w:r>
        <w:fldChar w:fldCharType="begin"/>
      </w:r>
      <w:r>
        <w:instrText xml:space="preserve"> HYPERLINK \l "_Toc52285185" </w:instrText>
      </w:r>
      <w:r>
        <w:fldChar w:fldCharType="separate"/>
      </w:r>
      <w:r>
        <w:rPr>
          <w:rStyle w:val="18"/>
          <w:rFonts w:ascii="Arial Unicode MS" w:hAnsi="Arial Unicode MS"/>
        </w:rPr>
        <w:t>7.</w:t>
      </w:r>
      <w:r>
        <w:rPr>
          <w:rStyle w:val="18"/>
          <w:rFonts w:hint="eastAsia"/>
        </w:rPr>
        <w:t xml:space="preserve"> 工程用款、临时用地与施工用电计划</w:t>
      </w:r>
      <w:r>
        <w:tab/>
      </w:r>
      <w:r>
        <w:fldChar w:fldCharType="begin"/>
      </w:r>
      <w:r>
        <w:instrText xml:space="preserve"> PAGEREF _Toc52285185 \h </w:instrText>
      </w:r>
      <w:r>
        <w:fldChar w:fldCharType="separate"/>
      </w:r>
      <w:r>
        <w:t>415</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"_Toc52285186" </w:instrText>
      </w:r>
      <w:r>
        <w:fldChar w:fldCharType="separate"/>
      </w:r>
      <w:r>
        <w:rPr>
          <w:rStyle w:val="18"/>
        </w:rPr>
        <w:t>7.1</w:t>
      </w:r>
      <w:r>
        <w:rPr>
          <w:rStyle w:val="18"/>
          <w:rFonts w:hint="eastAsia"/>
        </w:rPr>
        <w:t xml:space="preserve"> 工程用款计划</w:t>
      </w:r>
      <w:r>
        <w:tab/>
      </w:r>
      <w:r>
        <w:fldChar w:fldCharType="begin"/>
      </w:r>
      <w:r>
        <w:instrText xml:space="preserve"> PAGEREF _Toc52285186 \h </w:instrText>
      </w:r>
      <w:r>
        <w:fldChar w:fldCharType="separate"/>
      </w:r>
      <w:r>
        <w:t>415</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"_Toc52285187" </w:instrText>
      </w:r>
      <w:r>
        <w:fldChar w:fldCharType="separate"/>
      </w:r>
      <w:r>
        <w:rPr>
          <w:rStyle w:val="18"/>
        </w:rPr>
        <w:t>7.1.1</w:t>
      </w:r>
      <w:r>
        <w:rPr>
          <w:rStyle w:val="18"/>
          <w:rFonts w:hint="eastAsia"/>
        </w:rPr>
        <w:t xml:space="preserve"> 资金管理</w:t>
      </w:r>
      <w:r>
        <w:tab/>
      </w:r>
      <w:r>
        <w:fldChar w:fldCharType="begin"/>
      </w:r>
      <w:r>
        <w:instrText xml:space="preserve"> PAGEREF _Toc52285187 \h </w:instrText>
      </w:r>
      <w:r>
        <w:fldChar w:fldCharType="separate"/>
      </w:r>
      <w:r>
        <w:t>415</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"_Toc52285188" </w:instrText>
      </w:r>
      <w:r>
        <w:fldChar w:fldCharType="separate"/>
      </w:r>
      <w:r>
        <w:rPr>
          <w:rStyle w:val="18"/>
        </w:rPr>
        <w:t>7.1.2</w:t>
      </w:r>
      <w:r>
        <w:rPr>
          <w:rStyle w:val="18"/>
          <w:rFonts w:hint="eastAsia"/>
        </w:rPr>
        <w:t xml:space="preserve"> 资金流动计划</w:t>
      </w:r>
      <w:r>
        <w:tab/>
      </w:r>
      <w:r>
        <w:fldChar w:fldCharType="begin"/>
      </w:r>
      <w:r>
        <w:instrText xml:space="preserve"> PAGEREF _Toc52285188 \h </w:instrText>
      </w:r>
      <w:r>
        <w:fldChar w:fldCharType="separate"/>
      </w:r>
      <w:r>
        <w:t>415</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"_Toc52285189" </w:instrText>
      </w:r>
      <w:r>
        <w:fldChar w:fldCharType="separate"/>
      </w:r>
      <w:r>
        <w:rPr>
          <w:rStyle w:val="18"/>
        </w:rPr>
        <w:t>7.1.3</w:t>
      </w:r>
      <w:r>
        <w:rPr>
          <w:rStyle w:val="18"/>
          <w:rFonts w:hint="eastAsia"/>
        </w:rPr>
        <w:t xml:space="preserve"> 资金保证措施</w:t>
      </w:r>
      <w:r>
        <w:tab/>
      </w:r>
      <w:r>
        <w:fldChar w:fldCharType="begin"/>
      </w:r>
      <w:r>
        <w:instrText xml:space="preserve"> PAGEREF _Toc52285189 \h </w:instrText>
      </w:r>
      <w:r>
        <w:fldChar w:fldCharType="separate"/>
      </w:r>
      <w:r>
        <w:t>415</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"_Toc52285190" </w:instrText>
      </w:r>
      <w:r>
        <w:fldChar w:fldCharType="separate"/>
      </w:r>
      <w:r>
        <w:rPr>
          <w:rStyle w:val="18"/>
        </w:rPr>
        <w:t>7.1.4</w:t>
      </w:r>
      <w:r>
        <w:rPr>
          <w:rStyle w:val="18"/>
          <w:rFonts w:hint="eastAsia"/>
        </w:rPr>
        <w:t xml:space="preserve"> 合同用款估算表</w:t>
      </w:r>
      <w:r>
        <w:tab/>
      </w:r>
      <w:r>
        <w:fldChar w:fldCharType="begin"/>
      </w:r>
      <w:r>
        <w:instrText xml:space="preserve"> PAGEREF _Toc52285190 \h </w:instrText>
      </w:r>
      <w:r>
        <w:fldChar w:fldCharType="separate"/>
      </w:r>
      <w:r>
        <w:t>416</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"_Toc52285191" </w:instrText>
      </w:r>
      <w:r>
        <w:fldChar w:fldCharType="separate"/>
      </w:r>
      <w:r>
        <w:rPr>
          <w:rStyle w:val="18"/>
        </w:rPr>
        <w:t>7.2</w:t>
      </w:r>
      <w:r>
        <w:rPr>
          <w:rStyle w:val="18"/>
          <w:rFonts w:hint="eastAsia"/>
        </w:rPr>
        <w:t xml:space="preserve"> 临时用地计划</w:t>
      </w:r>
      <w:r>
        <w:tab/>
      </w:r>
      <w:r>
        <w:fldChar w:fldCharType="begin"/>
      </w:r>
      <w:r>
        <w:instrText xml:space="preserve"> PAGEREF _Toc52285191 \h </w:instrText>
      </w:r>
      <w:r>
        <w:fldChar w:fldCharType="separate"/>
      </w:r>
      <w:r>
        <w:t>416</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"_Toc52285192" </w:instrText>
      </w:r>
      <w:r>
        <w:fldChar w:fldCharType="separate"/>
      </w:r>
      <w:r>
        <w:rPr>
          <w:rStyle w:val="18"/>
        </w:rPr>
        <w:t>7.3</w:t>
      </w:r>
      <w:r>
        <w:rPr>
          <w:rStyle w:val="18"/>
          <w:rFonts w:hint="eastAsia"/>
        </w:rPr>
        <w:t xml:space="preserve"> 节约用地措施</w:t>
      </w:r>
      <w:r>
        <w:tab/>
      </w:r>
      <w:r>
        <w:fldChar w:fldCharType="begin"/>
      </w:r>
      <w:r>
        <w:instrText xml:space="preserve"> PAGEREF _Toc52285192 \h </w:instrText>
      </w:r>
      <w:r>
        <w:fldChar w:fldCharType="separate"/>
      </w:r>
      <w:r>
        <w:t>416</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"_Toc52285193" </w:instrText>
      </w:r>
      <w:r>
        <w:fldChar w:fldCharType="separate"/>
      </w:r>
      <w:r>
        <w:rPr>
          <w:rStyle w:val="18"/>
        </w:rPr>
        <w:t>7.4</w:t>
      </w:r>
      <w:r>
        <w:rPr>
          <w:rStyle w:val="18"/>
          <w:rFonts w:hint="eastAsia"/>
        </w:rPr>
        <w:t xml:space="preserve"> 外部电力需求计划</w:t>
      </w:r>
      <w:r>
        <w:tab/>
      </w:r>
      <w:r>
        <w:fldChar w:fldCharType="begin"/>
      </w:r>
      <w:r>
        <w:instrText xml:space="preserve"> PAGEREF _Toc52285193 \h </w:instrText>
      </w:r>
      <w:r>
        <w:fldChar w:fldCharType="separate"/>
      </w:r>
      <w:r>
        <w:t>417</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"_Toc52285194" </w:instrText>
      </w:r>
      <w:r>
        <w:fldChar w:fldCharType="separate"/>
      </w:r>
      <w:r>
        <w:rPr>
          <w:rStyle w:val="18"/>
        </w:rPr>
        <w:t>7.4.1</w:t>
      </w:r>
      <w:r>
        <w:rPr>
          <w:rStyle w:val="18"/>
          <w:rFonts w:hint="eastAsia"/>
        </w:rPr>
        <w:t xml:space="preserve"> 外部用电的初步安排</w:t>
      </w:r>
      <w:r>
        <w:tab/>
      </w:r>
      <w:r>
        <w:fldChar w:fldCharType="begin"/>
      </w:r>
      <w:r>
        <w:instrText xml:space="preserve"> PAGEREF _Toc52285194 \h </w:instrText>
      </w:r>
      <w:r>
        <w:fldChar w:fldCharType="separate"/>
      </w:r>
      <w:r>
        <w:t>417</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"_Toc52285195" </w:instrText>
      </w:r>
      <w:r>
        <w:fldChar w:fldCharType="separate"/>
      </w:r>
      <w:r>
        <w:rPr>
          <w:rStyle w:val="18"/>
        </w:rPr>
        <w:t>7.4.2</w:t>
      </w:r>
      <w:r>
        <w:rPr>
          <w:rStyle w:val="18"/>
          <w:rFonts w:hint="eastAsia"/>
        </w:rPr>
        <w:t xml:space="preserve"> 外部电力需求计划</w:t>
      </w:r>
      <w:r>
        <w:tab/>
      </w:r>
      <w:r>
        <w:fldChar w:fldCharType="begin"/>
      </w:r>
      <w:r>
        <w:instrText xml:space="preserve"> PAGEREF _Toc52285195 \h </w:instrText>
      </w:r>
      <w:r>
        <w:fldChar w:fldCharType="separate"/>
      </w:r>
      <w:r>
        <w:t>417</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"_Toc52285196" </w:instrText>
      </w:r>
      <w:r>
        <w:fldChar w:fldCharType="separate"/>
      </w:r>
      <w:r>
        <w:rPr>
          <w:rStyle w:val="18"/>
        </w:rPr>
        <w:t>7.5</w:t>
      </w:r>
      <w:r>
        <w:rPr>
          <w:rStyle w:val="18"/>
          <w:rFonts w:hint="eastAsia"/>
        </w:rPr>
        <w:t xml:space="preserve"> 自发电能力</w:t>
      </w:r>
      <w:r>
        <w:tab/>
      </w:r>
      <w:r>
        <w:fldChar w:fldCharType="begin"/>
      </w:r>
      <w:r>
        <w:instrText xml:space="preserve"> PAGEREF _Toc52285196 \h </w:instrText>
      </w:r>
      <w:r>
        <w:fldChar w:fldCharType="separate"/>
      </w:r>
      <w:r>
        <w:t>417</w:t>
      </w:r>
      <w:r>
        <w:fldChar w:fldCharType="end"/>
      </w:r>
      <w:r>
        <w:fldChar w:fldCharType="end"/>
      </w:r>
    </w:p>
    <w:p>
      <w:pPr>
        <w:pStyle w:val="12"/>
        <w:rPr>
          <w:rFonts w:asciiTheme="minorHAnsi" w:hAnsiTheme="minorHAnsi" w:eastAsiaTheme="minorEastAsia" w:cstheme="minorBidi"/>
          <w:b w:val="0"/>
          <w:bCs w:val="0"/>
          <w:caps w:val="0"/>
          <w:smallCaps w:val="0"/>
          <w:sz w:val="21"/>
          <w:szCs w:val="22"/>
        </w:rPr>
      </w:pPr>
      <w:r>
        <w:fldChar w:fldCharType="begin"/>
      </w:r>
      <w:r>
        <w:instrText xml:space="preserve"> HYPERLINK \l "_Toc52285197" </w:instrText>
      </w:r>
      <w:r>
        <w:fldChar w:fldCharType="separate"/>
      </w:r>
      <w:r>
        <w:rPr>
          <w:rStyle w:val="18"/>
          <w:rFonts w:ascii="Arial Unicode MS" w:hAnsi="Arial Unicode MS"/>
        </w:rPr>
        <w:t>8.</w:t>
      </w:r>
      <w:r>
        <w:rPr>
          <w:rStyle w:val="18"/>
          <w:rFonts w:hint="eastAsia"/>
        </w:rPr>
        <w:t xml:space="preserve"> 标准化管理、铁路建设管理信息化实施方案</w:t>
      </w:r>
      <w:r>
        <w:tab/>
      </w:r>
      <w:r>
        <w:fldChar w:fldCharType="begin"/>
      </w:r>
      <w:r>
        <w:instrText xml:space="preserve"> PAGEREF _Toc52285197 \h </w:instrText>
      </w:r>
      <w:r>
        <w:fldChar w:fldCharType="separate"/>
      </w:r>
      <w:r>
        <w:t>418</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"_Toc52285198" </w:instrText>
      </w:r>
      <w:r>
        <w:fldChar w:fldCharType="separate"/>
      </w:r>
      <w:r>
        <w:rPr>
          <w:rStyle w:val="18"/>
        </w:rPr>
        <w:t>8.1</w:t>
      </w:r>
      <w:r>
        <w:rPr>
          <w:rStyle w:val="18"/>
          <w:rFonts w:hint="eastAsia"/>
        </w:rPr>
        <w:t xml:space="preserve"> 标准化管理承诺</w:t>
      </w:r>
      <w:r>
        <w:tab/>
      </w:r>
      <w:r>
        <w:fldChar w:fldCharType="begin"/>
      </w:r>
      <w:r>
        <w:instrText xml:space="preserve"> PAGEREF _Toc52285198 \h </w:instrText>
      </w:r>
      <w:r>
        <w:fldChar w:fldCharType="separate"/>
      </w:r>
      <w:r>
        <w:t>418</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"_Toc52285199" </w:instrText>
      </w:r>
      <w:r>
        <w:fldChar w:fldCharType="separate"/>
      </w:r>
      <w:r>
        <w:rPr>
          <w:rStyle w:val="18"/>
        </w:rPr>
        <w:t>8.2</w:t>
      </w:r>
      <w:r>
        <w:rPr>
          <w:rStyle w:val="18"/>
          <w:rFonts w:hint="eastAsia"/>
        </w:rPr>
        <w:t xml:space="preserve"> 标准化管理实施方案</w:t>
      </w:r>
      <w:r>
        <w:tab/>
      </w:r>
      <w:r>
        <w:fldChar w:fldCharType="begin"/>
      </w:r>
      <w:r>
        <w:instrText xml:space="preserve"> PAGEREF _Toc52285199 \h </w:instrText>
      </w:r>
      <w:r>
        <w:fldChar w:fldCharType="separate"/>
      </w:r>
      <w:r>
        <w:t>418</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"_Toc52285200" </w:instrText>
      </w:r>
      <w:r>
        <w:fldChar w:fldCharType="separate"/>
      </w:r>
      <w:r>
        <w:rPr>
          <w:rStyle w:val="18"/>
        </w:rPr>
        <w:t>8.2.1</w:t>
      </w:r>
      <w:r>
        <w:rPr>
          <w:rStyle w:val="18"/>
          <w:rFonts w:hint="eastAsia"/>
        </w:rPr>
        <w:t xml:space="preserve"> 指导思想</w:t>
      </w:r>
      <w:r>
        <w:tab/>
      </w:r>
      <w:r>
        <w:fldChar w:fldCharType="begin"/>
      </w:r>
      <w:r>
        <w:instrText xml:space="preserve"> PAGEREF _Toc52285200 \h </w:instrText>
      </w:r>
      <w:r>
        <w:fldChar w:fldCharType="separate"/>
      </w:r>
      <w:r>
        <w:t>418</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"_Toc52285201" </w:instrText>
      </w:r>
      <w:r>
        <w:fldChar w:fldCharType="separate"/>
      </w:r>
      <w:r>
        <w:rPr>
          <w:rStyle w:val="18"/>
        </w:rPr>
        <w:t>8.2.2</w:t>
      </w:r>
      <w:r>
        <w:rPr>
          <w:rStyle w:val="18"/>
          <w:rFonts w:hint="eastAsia"/>
        </w:rPr>
        <w:t xml:space="preserve"> 标准化管理目标</w:t>
      </w:r>
      <w:r>
        <w:tab/>
      </w:r>
      <w:r>
        <w:fldChar w:fldCharType="begin"/>
      </w:r>
      <w:r>
        <w:instrText xml:space="preserve"> PAGEREF _Toc52285201 \h </w:instrText>
      </w:r>
      <w:r>
        <w:fldChar w:fldCharType="separate"/>
      </w:r>
      <w:r>
        <w:t>418</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"_Toc52285202" </w:instrText>
      </w:r>
      <w:r>
        <w:fldChar w:fldCharType="separate"/>
      </w:r>
      <w:r>
        <w:rPr>
          <w:rStyle w:val="18"/>
        </w:rPr>
        <w:t>8.2.3</w:t>
      </w:r>
      <w:r>
        <w:rPr>
          <w:rStyle w:val="18"/>
          <w:rFonts w:hint="eastAsia"/>
        </w:rPr>
        <w:t xml:space="preserve"> 基本原则</w:t>
      </w:r>
      <w:r>
        <w:tab/>
      </w:r>
      <w:r>
        <w:fldChar w:fldCharType="begin"/>
      </w:r>
      <w:r>
        <w:instrText xml:space="preserve"> PAGEREF _Toc52285202 \h </w:instrText>
      </w:r>
      <w:r>
        <w:fldChar w:fldCharType="separate"/>
      </w:r>
      <w:r>
        <w:t>418</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"_Toc52285203" </w:instrText>
      </w:r>
      <w:r>
        <w:fldChar w:fldCharType="separate"/>
      </w:r>
      <w:r>
        <w:rPr>
          <w:rStyle w:val="18"/>
        </w:rPr>
        <w:t>8.2.4</w:t>
      </w:r>
      <w:r>
        <w:rPr>
          <w:rStyle w:val="18"/>
          <w:rFonts w:hint="eastAsia"/>
        </w:rPr>
        <w:t xml:space="preserve"> 编制并执行标准化管理手册</w:t>
      </w:r>
      <w:r>
        <w:tab/>
      </w:r>
      <w:r>
        <w:fldChar w:fldCharType="begin"/>
      </w:r>
      <w:r>
        <w:instrText xml:space="preserve"> PAGEREF _Toc52285203 \h </w:instrText>
      </w:r>
      <w:r>
        <w:fldChar w:fldCharType="separate"/>
      </w:r>
      <w:r>
        <w:t>419</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"_Toc52285204" </w:instrText>
      </w:r>
      <w:r>
        <w:fldChar w:fldCharType="separate"/>
      </w:r>
      <w:r>
        <w:rPr>
          <w:rStyle w:val="18"/>
        </w:rPr>
        <w:t>8.2.5</w:t>
      </w:r>
      <w:r>
        <w:rPr>
          <w:rStyle w:val="18"/>
          <w:rFonts w:hint="eastAsia"/>
        </w:rPr>
        <w:t xml:space="preserve"> 充分发挥“四化”的支撑作用</w:t>
      </w:r>
      <w:r>
        <w:tab/>
      </w:r>
      <w:r>
        <w:fldChar w:fldCharType="begin"/>
      </w:r>
      <w:r>
        <w:instrText xml:space="preserve"> PAGEREF _Toc52285204 \h </w:instrText>
      </w:r>
      <w:r>
        <w:fldChar w:fldCharType="separate"/>
      </w:r>
      <w:r>
        <w:t>419</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"_Toc52285205" </w:instrText>
      </w:r>
      <w:r>
        <w:fldChar w:fldCharType="separate"/>
      </w:r>
      <w:r>
        <w:rPr>
          <w:rStyle w:val="18"/>
        </w:rPr>
        <w:t>8.2.6</w:t>
      </w:r>
      <w:r>
        <w:rPr>
          <w:rStyle w:val="18"/>
          <w:rFonts w:hint="eastAsia"/>
        </w:rPr>
        <w:t xml:space="preserve"> 开展标准化管理达标、创优活动</w:t>
      </w:r>
      <w:r>
        <w:tab/>
      </w:r>
      <w:r>
        <w:fldChar w:fldCharType="begin"/>
      </w:r>
      <w:r>
        <w:instrText xml:space="preserve"> PAGEREF _Toc52285205 \h </w:instrText>
      </w:r>
      <w:r>
        <w:fldChar w:fldCharType="separate"/>
      </w:r>
      <w:r>
        <w:t>421</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"_Toc52285206" </w:instrText>
      </w:r>
      <w:r>
        <w:fldChar w:fldCharType="separate"/>
      </w:r>
      <w:r>
        <w:rPr>
          <w:rStyle w:val="18"/>
        </w:rPr>
        <w:t>8.2.7</w:t>
      </w:r>
      <w:r>
        <w:rPr>
          <w:rStyle w:val="18"/>
          <w:rFonts w:hint="eastAsia"/>
        </w:rPr>
        <w:t xml:space="preserve"> 标准化管理体系</w:t>
      </w:r>
      <w:r>
        <w:tab/>
      </w:r>
      <w:r>
        <w:fldChar w:fldCharType="begin"/>
      </w:r>
      <w:r>
        <w:instrText xml:space="preserve"> PAGEREF _Toc52285206 \h </w:instrText>
      </w:r>
      <w:r>
        <w:fldChar w:fldCharType="separate"/>
      </w:r>
      <w:r>
        <w:t>421</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"_Toc52285207" </w:instrText>
      </w:r>
      <w:r>
        <w:fldChar w:fldCharType="separate"/>
      </w:r>
      <w:r>
        <w:rPr>
          <w:rStyle w:val="18"/>
        </w:rPr>
        <w:t>8.2.8</w:t>
      </w:r>
      <w:r>
        <w:rPr>
          <w:rStyle w:val="18"/>
          <w:rFonts w:hint="eastAsia"/>
        </w:rPr>
        <w:t xml:space="preserve"> 标准化管理要求</w:t>
      </w:r>
      <w:r>
        <w:tab/>
      </w:r>
      <w:r>
        <w:fldChar w:fldCharType="begin"/>
      </w:r>
      <w:r>
        <w:instrText xml:space="preserve"> PAGEREF _Toc52285207 \h </w:instrText>
      </w:r>
      <w:r>
        <w:fldChar w:fldCharType="separate"/>
      </w:r>
      <w:r>
        <w:t>421</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"_Toc52285208" </w:instrText>
      </w:r>
      <w:r>
        <w:fldChar w:fldCharType="separate"/>
      </w:r>
      <w:r>
        <w:rPr>
          <w:rStyle w:val="18"/>
        </w:rPr>
        <w:t>8.2.9</w:t>
      </w:r>
      <w:r>
        <w:rPr>
          <w:rStyle w:val="18"/>
          <w:rFonts w:hint="eastAsia"/>
        </w:rPr>
        <w:t xml:space="preserve"> 标准化管理制度</w:t>
      </w:r>
      <w:r>
        <w:tab/>
      </w:r>
      <w:r>
        <w:fldChar w:fldCharType="begin"/>
      </w:r>
      <w:r>
        <w:instrText xml:space="preserve"> PAGEREF _Toc52285208 \h </w:instrText>
      </w:r>
      <w:r>
        <w:fldChar w:fldCharType="separate"/>
      </w:r>
      <w:r>
        <w:t>422</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"_Toc52285209" </w:instrText>
      </w:r>
      <w:r>
        <w:fldChar w:fldCharType="separate"/>
      </w:r>
      <w:r>
        <w:rPr>
          <w:rStyle w:val="18"/>
        </w:rPr>
        <w:t>8.3</w:t>
      </w:r>
      <w:r>
        <w:rPr>
          <w:rStyle w:val="18"/>
          <w:rFonts w:hint="eastAsia"/>
        </w:rPr>
        <w:t xml:space="preserve"> 铁路建设管理信息化实施方案</w:t>
      </w:r>
      <w:r>
        <w:tab/>
      </w:r>
      <w:r>
        <w:fldChar w:fldCharType="begin"/>
      </w:r>
      <w:r>
        <w:instrText xml:space="preserve"> PAGEREF _Toc52285209 \h </w:instrText>
      </w:r>
      <w:r>
        <w:fldChar w:fldCharType="separate"/>
      </w:r>
      <w:r>
        <w:t>423</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"_Toc52285210" </w:instrText>
      </w:r>
      <w:r>
        <w:fldChar w:fldCharType="separate"/>
      </w:r>
      <w:r>
        <w:rPr>
          <w:rStyle w:val="18"/>
        </w:rPr>
        <w:t>8.3.1</w:t>
      </w:r>
      <w:r>
        <w:rPr>
          <w:rStyle w:val="18"/>
          <w:rFonts w:hint="eastAsia"/>
        </w:rPr>
        <w:t xml:space="preserve"> 信息化管理目标</w:t>
      </w:r>
      <w:r>
        <w:tab/>
      </w:r>
      <w:r>
        <w:fldChar w:fldCharType="begin"/>
      </w:r>
      <w:r>
        <w:instrText xml:space="preserve"> PAGEREF _Toc52285210 \h </w:instrText>
      </w:r>
      <w:r>
        <w:fldChar w:fldCharType="separate"/>
      </w:r>
      <w:r>
        <w:t>423</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"_Toc52285211" </w:instrText>
      </w:r>
      <w:r>
        <w:fldChar w:fldCharType="separate"/>
      </w:r>
      <w:r>
        <w:rPr>
          <w:rStyle w:val="18"/>
        </w:rPr>
        <w:t>8.3.2</w:t>
      </w:r>
      <w:r>
        <w:rPr>
          <w:rStyle w:val="18"/>
          <w:rFonts w:hint="eastAsia"/>
        </w:rPr>
        <w:t xml:space="preserve"> 信息化管理范围</w:t>
      </w:r>
      <w:r>
        <w:tab/>
      </w:r>
      <w:r>
        <w:fldChar w:fldCharType="begin"/>
      </w:r>
      <w:r>
        <w:instrText xml:space="preserve"> PAGEREF _Toc52285211 \h </w:instrText>
      </w:r>
      <w:r>
        <w:fldChar w:fldCharType="separate"/>
      </w:r>
      <w:r>
        <w:t>423</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"_Toc52285212" </w:instrText>
      </w:r>
      <w:r>
        <w:fldChar w:fldCharType="separate"/>
      </w:r>
      <w:r>
        <w:rPr>
          <w:rStyle w:val="18"/>
        </w:rPr>
        <w:t>8.3.3</w:t>
      </w:r>
      <w:r>
        <w:rPr>
          <w:rStyle w:val="18"/>
          <w:rFonts w:hint="eastAsia"/>
        </w:rPr>
        <w:t xml:space="preserve"> 信息化管理主要要求</w:t>
      </w:r>
      <w:r>
        <w:tab/>
      </w:r>
      <w:r>
        <w:fldChar w:fldCharType="begin"/>
      </w:r>
      <w:r>
        <w:instrText xml:space="preserve"> PAGEREF _Toc52285212 \h </w:instrText>
      </w:r>
      <w:r>
        <w:fldChar w:fldCharType="separate"/>
      </w:r>
      <w:r>
        <w:t>423</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"_Toc52285213" </w:instrText>
      </w:r>
      <w:r>
        <w:fldChar w:fldCharType="separate"/>
      </w:r>
      <w:r>
        <w:rPr>
          <w:rStyle w:val="18"/>
        </w:rPr>
        <w:t>8.3.4</w:t>
      </w:r>
      <w:r>
        <w:rPr>
          <w:rStyle w:val="18"/>
          <w:rFonts w:hint="eastAsia"/>
        </w:rPr>
        <w:t xml:space="preserve"> 建立信息工作平台</w:t>
      </w:r>
      <w:r>
        <w:tab/>
      </w:r>
      <w:r>
        <w:fldChar w:fldCharType="begin"/>
      </w:r>
      <w:r>
        <w:instrText xml:space="preserve"> PAGEREF _Toc52285213 \h </w:instrText>
      </w:r>
      <w:r>
        <w:fldChar w:fldCharType="separate"/>
      </w:r>
      <w:r>
        <w:t>423</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"_Toc52285214" </w:instrText>
      </w:r>
      <w:r>
        <w:fldChar w:fldCharType="separate"/>
      </w:r>
      <w:r>
        <w:rPr>
          <w:rStyle w:val="18"/>
        </w:rPr>
        <w:t>8.3.5</w:t>
      </w:r>
      <w:r>
        <w:rPr>
          <w:rStyle w:val="18"/>
          <w:rFonts w:hint="eastAsia"/>
        </w:rPr>
        <w:t xml:space="preserve"> 信息化管理措施</w:t>
      </w:r>
      <w:r>
        <w:tab/>
      </w:r>
      <w:r>
        <w:fldChar w:fldCharType="begin"/>
      </w:r>
      <w:r>
        <w:instrText xml:space="preserve"> PAGEREF _Toc52285214 \h </w:instrText>
      </w:r>
      <w:r>
        <w:fldChar w:fldCharType="separate"/>
      </w:r>
      <w:r>
        <w:t>424</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"_Toc52285215" </w:instrText>
      </w:r>
      <w:r>
        <w:fldChar w:fldCharType="separate"/>
      </w:r>
      <w:r>
        <w:rPr>
          <w:rStyle w:val="18"/>
        </w:rPr>
        <w:t>8.4 BIM</w:t>
      </w:r>
      <w:r>
        <w:rPr>
          <w:rStyle w:val="18"/>
          <w:rFonts w:hint="eastAsia"/>
        </w:rPr>
        <w:t>技术应用实施方案</w:t>
      </w:r>
      <w:r>
        <w:tab/>
      </w:r>
      <w:r>
        <w:fldChar w:fldCharType="begin"/>
      </w:r>
      <w:r>
        <w:instrText xml:space="preserve"> PAGEREF _Toc52285215 \h </w:instrText>
      </w:r>
      <w:r>
        <w:fldChar w:fldCharType="separate"/>
      </w:r>
      <w:r>
        <w:t>424</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"_Toc52285216" </w:instrText>
      </w:r>
      <w:r>
        <w:fldChar w:fldCharType="separate"/>
      </w:r>
      <w:r>
        <w:rPr>
          <w:rStyle w:val="18"/>
        </w:rPr>
        <w:t>8.4.1</w:t>
      </w:r>
      <w:r>
        <w:rPr>
          <w:rStyle w:val="18"/>
          <w:rFonts w:hint="eastAsia"/>
        </w:rPr>
        <w:t xml:space="preserve"> 本工程</w:t>
      </w:r>
      <w:r>
        <w:rPr>
          <w:rStyle w:val="18"/>
        </w:rPr>
        <w:t>BIM</w:t>
      </w:r>
      <w:r>
        <w:rPr>
          <w:rStyle w:val="18"/>
          <w:rFonts w:hint="eastAsia"/>
        </w:rPr>
        <w:t>应用的主要内容</w:t>
      </w:r>
      <w:r>
        <w:tab/>
      </w:r>
      <w:r>
        <w:fldChar w:fldCharType="begin"/>
      </w:r>
      <w:r>
        <w:instrText xml:space="preserve"> PAGEREF _Toc52285216 \h </w:instrText>
      </w:r>
      <w:r>
        <w:fldChar w:fldCharType="separate"/>
      </w:r>
      <w:r>
        <w:t>424</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"_Toc52285217" </w:instrText>
      </w:r>
      <w:r>
        <w:fldChar w:fldCharType="separate"/>
      </w:r>
      <w:r>
        <w:rPr>
          <w:rStyle w:val="18"/>
        </w:rPr>
        <w:t>8.4.2</w:t>
      </w:r>
      <w:r>
        <w:rPr>
          <w:rStyle w:val="18"/>
          <w:rFonts w:hint="eastAsia"/>
        </w:rPr>
        <w:t xml:space="preserve"> 本项目</w:t>
      </w:r>
      <w:r>
        <w:rPr>
          <w:rStyle w:val="18"/>
        </w:rPr>
        <w:t>BIM</w:t>
      </w:r>
      <w:r>
        <w:rPr>
          <w:rStyle w:val="18"/>
          <w:rFonts w:hint="eastAsia"/>
        </w:rPr>
        <w:t>模型建造需收集资料</w:t>
      </w:r>
      <w:r>
        <w:tab/>
      </w:r>
      <w:r>
        <w:fldChar w:fldCharType="begin"/>
      </w:r>
      <w:r>
        <w:instrText xml:space="preserve"> PAGEREF _Toc52285217 \h </w:instrText>
      </w:r>
      <w:r>
        <w:fldChar w:fldCharType="separate"/>
      </w:r>
      <w:r>
        <w:t>425</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"_Toc52285218" </w:instrText>
      </w:r>
      <w:r>
        <w:fldChar w:fldCharType="separate"/>
      </w:r>
      <w:r>
        <w:rPr>
          <w:rStyle w:val="18"/>
        </w:rPr>
        <w:t>8.4.3 BIM</w:t>
      </w:r>
      <w:r>
        <w:rPr>
          <w:rStyle w:val="18"/>
          <w:rFonts w:hint="eastAsia"/>
        </w:rPr>
        <w:t>技术应用的实施方案</w:t>
      </w:r>
      <w:r>
        <w:tab/>
      </w:r>
      <w:r>
        <w:fldChar w:fldCharType="begin"/>
      </w:r>
      <w:r>
        <w:instrText xml:space="preserve"> PAGEREF _Toc52285218 \h </w:instrText>
      </w:r>
      <w:r>
        <w:fldChar w:fldCharType="separate"/>
      </w:r>
      <w:r>
        <w:t>425</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"_Toc52285219" </w:instrText>
      </w:r>
      <w:r>
        <w:fldChar w:fldCharType="separate"/>
      </w:r>
      <w:r>
        <w:rPr>
          <w:rStyle w:val="18"/>
        </w:rPr>
        <w:t>8.5</w:t>
      </w:r>
      <w:r>
        <w:rPr>
          <w:rStyle w:val="18"/>
          <w:rFonts w:hint="eastAsia"/>
        </w:rPr>
        <w:t xml:space="preserve"> 信息化技术应用</w:t>
      </w:r>
      <w:r>
        <w:tab/>
      </w:r>
      <w:r>
        <w:fldChar w:fldCharType="begin"/>
      </w:r>
      <w:r>
        <w:instrText xml:space="preserve"> PAGEREF _Toc52285219 \h </w:instrText>
      </w:r>
      <w:r>
        <w:fldChar w:fldCharType="separate"/>
      </w:r>
      <w:r>
        <w:t>427</w:t>
      </w:r>
      <w:r>
        <w:fldChar w:fldCharType="end"/>
      </w:r>
      <w:r>
        <w:fldChar w:fldCharType="end"/>
      </w:r>
    </w:p>
    <w:p>
      <w:pPr>
        <w:pStyle w:val="12"/>
        <w:rPr>
          <w:rFonts w:asciiTheme="minorHAnsi" w:hAnsiTheme="minorHAnsi" w:eastAsiaTheme="minorEastAsia" w:cstheme="minorBidi"/>
          <w:b w:val="0"/>
          <w:bCs w:val="0"/>
          <w:caps w:val="0"/>
          <w:smallCaps w:val="0"/>
          <w:sz w:val="21"/>
          <w:szCs w:val="22"/>
        </w:rPr>
      </w:pPr>
      <w:r>
        <w:fldChar w:fldCharType="begin"/>
      </w:r>
      <w:r>
        <w:instrText xml:space="preserve"> HYPERLINK \l "_Toc52285220" </w:instrText>
      </w:r>
      <w:r>
        <w:fldChar w:fldCharType="separate"/>
      </w:r>
      <w:r>
        <w:rPr>
          <w:rStyle w:val="18"/>
          <w:rFonts w:ascii="Arial Unicode MS" w:hAnsi="Arial Unicode MS"/>
        </w:rPr>
        <w:t>9.</w:t>
      </w:r>
      <w:r>
        <w:rPr>
          <w:rStyle w:val="18"/>
          <w:rFonts w:hint="eastAsia"/>
        </w:rPr>
        <w:t xml:space="preserve"> 质量保证系统及措施</w:t>
      </w:r>
      <w:r>
        <w:tab/>
      </w:r>
      <w:r>
        <w:fldChar w:fldCharType="begin"/>
      </w:r>
      <w:r>
        <w:instrText xml:space="preserve"> PAGEREF _Toc52285220 \h </w:instrText>
      </w:r>
      <w:r>
        <w:fldChar w:fldCharType="separate"/>
      </w:r>
      <w:r>
        <w:t>429</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"_Toc52285221" </w:instrText>
      </w:r>
      <w:r>
        <w:fldChar w:fldCharType="separate"/>
      </w:r>
      <w:r>
        <w:rPr>
          <w:rStyle w:val="18"/>
        </w:rPr>
        <w:t>9.1</w:t>
      </w:r>
      <w:r>
        <w:rPr>
          <w:rStyle w:val="18"/>
          <w:rFonts w:hint="eastAsia"/>
        </w:rPr>
        <w:t xml:space="preserve"> 质量目标</w:t>
      </w:r>
      <w:r>
        <w:tab/>
      </w:r>
      <w:r>
        <w:fldChar w:fldCharType="begin"/>
      </w:r>
      <w:r>
        <w:instrText xml:space="preserve"> PAGEREF _Toc52285221 \h </w:instrText>
      </w:r>
      <w:r>
        <w:fldChar w:fldCharType="separate"/>
      </w:r>
      <w:r>
        <w:t>429</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"_Toc52285222" </w:instrText>
      </w:r>
      <w:r>
        <w:fldChar w:fldCharType="separate"/>
      </w:r>
      <w:r>
        <w:rPr>
          <w:rStyle w:val="18"/>
        </w:rPr>
        <w:t>9.2</w:t>
      </w:r>
      <w:r>
        <w:rPr>
          <w:rStyle w:val="18"/>
          <w:rFonts w:hint="eastAsia"/>
        </w:rPr>
        <w:t xml:space="preserve"> 质量保证体系</w:t>
      </w:r>
      <w:r>
        <w:tab/>
      </w:r>
      <w:r>
        <w:fldChar w:fldCharType="begin"/>
      </w:r>
      <w:r>
        <w:instrText xml:space="preserve"> PAGEREF _Toc52285222 \h </w:instrText>
      </w:r>
      <w:r>
        <w:fldChar w:fldCharType="separate"/>
      </w:r>
      <w:r>
        <w:t>429</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"_Toc52285223" </w:instrText>
      </w:r>
      <w:r>
        <w:fldChar w:fldCharType="separate"/>
      </w:r>
      <w:r>
        <w:rPr>
          <w:rStyle w:val="18"/>
        </w:rPr>
        <w:t>9.2.1</w:t>
      </w:r>
      <w:r>
        <w:rPr>
          <w:rStyle w:val="18"/>
          <w:rFonts w:hint="eastAsia"/>
        </w:rPr>
        <w:t xml:space="preserve"> 质量管理组织机构</w:t>
      </w:r>
      <w:r>
        <w:tab/>
      </w:r>
      <w:r>
        <w:fldChar w:fldCharType="begin"/>
      </w:r>
      <w:r>
        <w:instrText xml:space="preserve"> PAGEREF _Toc52285223 \h </w:instrText>
      </w:r>
      <w:r>
        <w:fldChar w:fldCharType="separate"/>
      </w:r>
      <w:r>
        <w:t>430</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"_Toc52285224" </w:instrText>
      </w:r>
      <w:r>
        <w:fldChar w:fldCharType="separate"/>
      </w:r>
      <w:r>
        <w:rPr>
          <w:rStyle w:val="18"/>
        </w:rPr>
        <w:t>9.2.2</w:t>
      </w:r>
      <w:r>
        <w:rPr>
          <w:rStyle w:val="18"/>
          <w:rFonts w:hint="eastAsia"/>
        </w:rPr>
        <w:t xml:space="preserve"> 质量管理人员配备表</w:t>
      </w:r>
      <w:r>
        <w:tab/>
      </w:r>
      <w:r>
        <w:fldChar w:fldCharType="begin"/>
      </w:r>
      <w:r>
        <w:instrText xml:space="preserve"> PAGEREF _Toc52285224 \h </w:instrText>
      </w:r>
      <w:r>
        <w:fldChar w:fldCharType="separate"/>
      </w:r>
      <w:r>
        <w:t>434</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"_Toc52285225" </w:instrText>
      </w:r>
      <w:r>
        <w:fldChar w:fldCharType="separate"/>
      </w:r>
      <w:r>
        <w:rPr>
          <w:rStyle w:val="18"/>
        </w:rPr>
        <w:t>9.2.3</w:t>
      </w:r>
      <w:r>
        <w:rPr>
          <w:rStyle w:val="18"/>
          <w:rFonts w:hint="eastAsia"/>
        </w:rPr>
        <w:t xml:space="preserve"> 质量保证体系图</w:t>
      </w:r>
      <w:r>
        <w:tab/>
      </w:r>
      <w:r>
        <w:fldChar w:fldCharType="begin"/>
      </w:r>
      <w:r>
        <w:instrText xml:space="preserve"> PAGEREF _Toc52285225 \h </w:instrText>
      </w:r>
      <w:r>
        <w:fldChar w:fldCharType="separate"/>
      </w:r>
      <w:r>
        <w:t>434</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"_Toc52285226" </w:instrText>
      </w:r>
      <w:r>
        <w:fldChar w:fldCharType="separate"/>
      </w:r>
      <w:r>
        <w:rPr>
          <w:rStyle w:val="18"/>
        </w:rPr>
        <w:t>9.2.4</w:t>
      </w:r>
      <w:r>
        <w:rPr>
          <w:rStyle w:val="18"/>
          <w:rFonts w:hint="eastAsia"/>
        </w:rPr>
        <w:t xml:space="preserve"> 质量管理制度</w:t>
      </w:r>
      <w:r>
        <w:tab/>
      </w:r>
      <w:r>
        <w:fldChar w:fldCharType="begin"/>
      </w:r>
      <w:r>
        <w:instrText xml:space="preserve"> PAGEREF _Toc52285226 \h </w:instrText>
      </w:r>
      <w:r>
        <w:fldChar w:fldCharType="separate"/>
      </w:r>
      <w:r>
        <w:t>434</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"_Toc52285227" </w:instrText>
      </w:r>
      <w:r>
        <w:fldChar w:fldCharType="separate"/>
      </w:r>
      <w:r>
        <w:rPr>
          <w:rStyle w:val="18"/>
        </w:rPr>
        <w:t>9.3</w:t>
      </w:r>
      <w:r>
        <w:rPr>
          <w:rStyle w:val="18"/>
          <w:rFonts w:hint="eastAsia"/>
        </w:rPr>
        <w:t xml:space="preserve"> 质量保证措施</w:t>
      </w:r>
      <w:r>
        <w:tab/>
      </w:r>
      <w:r>
        <w:fldChar w:fldCharType="begin"/>
      </w:r>
      <w:r>
        <w:instrText xml:space="preserve"> PAGEREF _Toc52285227 \h </w:instrText>
      </w:r>
      <w:r>
        <w:fldChar w:fldCharType="separate"/>
      </w:r>
      <w:r>
        <w:t>439</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"_Toc52285228" </w:instrText>
      </w:r>
      <w:r>
        <w:fldChar w:fldCharType="separate"/>
      </w:r>
      <w:r>
        <w:rPr>
          <w:rStyle w:val="18"/>
        </w:rPr>
        <w:t>9.3.1</w:t>
      </w:r>
      <w:r>
        <w:rPr>
          <w:rStyle w:val="18"/>
          <w:rFonts w:hint="eastAsia"/>
        </w:rPr>
        <w:t xml:space="preserve"> 质量保证措施控制流程图</w:t>
      </w:r>
      <w:r>
        <w:tab/>
      </w:r>
      <w:r>
        <w:fldChar w:fldCharType="begin"/>
      </w:r>
      <w:r>
        <w:instrText xml:space="preserve"> PAGEREF _Toc52285228 \h </w:instrText>
      </w:r>
      <w:r>
        <w:fldChar w:fldCharType="separate"/>
      </w:r>
      <w:r>
        <w:t>439</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"_Toc52285229" </w:instrText>
      </w:r>
      <w:r>
        <w:fldChar w:fldCharType="separate"/>
      </w:r>
      <w:r>
        <w:rPr>
          <w:rStyle w:val="18"/>
        </w:rPr>
        <w:t>9.3.2</w:t>
      </w:r>
      <w:r>
        <w:rPr>
          <w:rStyle w:val="18"/>
          <w:rFonts w:hint="eastAsia"/>
        </w:rPr>
        <w:t xml:space="preserve"> 现场核对，消除差错</w:t>
      </w:r>
      <w:r>
        <w:tab/>
      </w:r>
      <w:r>
        <w:fldChar w:fldCharType="begin"/>
      </w:r>
      <w:r>
        <w:instrText xml:space="preserve"> PAGEREF _Toc52285229 \h </w:instrText>
      </w:r>
      <w:r>
        <w:fldChar w:fldCharType="separate"/>
      </w:r>
      <w:r>
        <w:t>439</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"_Toc52285230" </w:instrText>
      </w:r>
      <w:r>
        <w:fldChar w:fldCharType="separate"/>
      </w:r>
      <w:r>
        <w:rPr>
          <w:rStyle w:val="18"/>
        </w:rPr>
        <w:t>9.3.3</w:t>
      </w:r>
      <w:r>
        <w:rPr>
          <w:rStyle w:val="18"/>
          <w:rFonts w:hint="eastAsia"/>
        </w:rPr>
        <w:t xml:space="preserve"> 规范工艺，技术交底</w:t>
      </w:r>
      <w:r>
        <w:tab/>
      </w:r>
      <w:r>
        <w:fldChar w:fldCharType="begin"/>
      </w:r>
      <w:r>
        <w:instrText xml:space="preserve"> PAGEREF _Toc52285230 \h </w:instrText>
      </w:r>
      <w:r>
        <w:fldChar w:fldCharType="separate"/>
      </w:r>
      <w:r>
        <w:t>439</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"_Toc52285231" </w:instrText>
      </w:r>
      <w:r>
        <w:fldChar w:fldCharType="separate"/>
      </w:r>
      <w:r>
        <w:rPr>
          <w:rStyle w:val="18"/>
        </w:rPr>
        <w:t>9.3.4</w:t>
      </w:r>
      <w:r>
        <w:rPr>
          <w:rStyle w:val="18"/>
          <w:rFonts w:hint="eastAsia"/>
        </w:rPr>
        <w:t xml:space="preserve"> 监控源头，严控材料</w:t>
      </w:r>
      <w:r>
        <w:tab/>
      </w:r>
      <w:r>
        <w:fldChar w:fldCharType="begin"/>
      </w:r>
      <w:r>
        <w:instrText xml:space="preserve"> PAGEREF _Toc52285231 \h </w:instrText>
      </w:r>
      <w:r>
        <w:fldChar w:fldCharType="separate"/>
      </w:r>
      <w:r>
        <w:t>440</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"_Toc52285232" </w:instrText>
      </w:r>
      <w:r>
        <w:fldChar w:fldCharType="separate"/>
      </w:r>
      <w:r>
        <w:rPr>
          <w:rStyle w:val="18"/>
        </w:rPr>
        <w:t>9.3.5</w:t>
      </w:r>
      <w:r>
        <w:rPr>
          <w:rStyle w:val="18"/>
          <w:rFonts w:hint="eastAsia"/>
        </w:rPr>
        <w:t xml:space="preserve"> 强化过程，重视整改</w:t>
      </w:r>
      <w:r>
        <w:tab/>
      </w:r>
      <w:r>
        <w:fldChar w:fldCharType="begin"/>
      </w:r>
      <w:r>
        <w:instrText xml:space="preserve"> PAGEREF _Toc52285232 \h </w:instrText>
      </w:r>
      <w:r>
        <w:fldChar w:fldCharType="separate"/>
      </w:r>
      <w:r>
        <w:t>441</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"_Toc52285233" </w:instrText>
      </w:r>
      <w:r>
        <w:fldChar w:fldCharType="separate"/>
      </w:r>
      <w:r>
        <w:rPr>
          <w:rStyle w:val="18"/>
        </w:rPr>
        <w:t>9.3.6</w:t>
      </w:r>
      <w:r>
        <w:rPr>
          <w:rStyle w:val="18"/>
          <w:rFonts w:hint="eastAsia"/>
        </w:rPr>
        <w:t xml:space="preserve"> 过程检验，专项检测</w:t>
      </w:r>
      <w:r>
        <w:tab/>
      </w:r>
      <w:r>
        <w:fldChar w:fldCharType="begin"/>
      </w:r>
      <w:r>
        <w:instrText xml:space="preserve"> PAGEREF _Toc52285233 \h </w:instrText>
      </w:r>
      <w:r>
        <w:fldChar w:fldCharType="separate"/>
      </w:r>
      <w:r>
        <w:t>441</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"_Toc52285234" </w:instrText>
      </w:r>
      <w:r>
        <w:fldChar w:fldCharType="separate"/>
      </w:r>
      <w:r>
        <w:rPr>
          <w:rStyle w:val="18"/>
        </w:rPr>
        <w:t>9.3.7</w:t>
      </w:r>
      <w:r>
        <w:rPr>
          <w:rStyle w:val="18"/>
          <w:rFonts w:hint="eastAsia"/>
        </w:rPr>
        <w:t xml:space="preserve"> 首件评估，样板引路</w:t>
      </w:r>
      <w:r>
        <w:tab/>
      </w:r>
      <w:r>
        <w:fldChar w:fldCharType="begin"/>
      </w:r>
      <w:r>
        <w:instrText xml:space="preserve"> PAGEREF _Toc52285234 \h </w:instrText>
      </w:r>
      <w:r>
        <w:fldChar w:fldCharType="separate"/>
      </w:r>
      <w:r>
        <w:t>441</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"_Toc52285235" </w:instrText>
      </w:r>
      <w:r>
        <w:fldChar w:fldCharType="separate"/>
      </w:r>
      <w:r>
        <w:rPr>
          <w:rStyle w:val="18"/>
        </w:rPr>
        <w:t>9.3.8</w:t>
      </w:r>
      <w:r>
        <w:rPr>
          <w:rStyle w:val="18"/>
          <w:rFonts w:hint="eastAsia"/>
        </w:rPr>
        <w:t xml:space="preserve"> 严格验收，不留隐患</w:t>
      </w:r>
      <w:r>
        <w:tab/>
      </w:r>
      <w:r>
        <w:fldChar w:fldCharType="begin"/>
      </w:r>
      <w:r>
        <w:instrText xml:space="preserve"> PAGEREF _Toc52285235 \h </w:instrText>
      </w:r>
      <w:r>
        <w:fldChar w:fldCharType="separate"/>
      </w:r>
      <w:r>
        <w:t>441</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"_Toc52285236" </w:instrText>
      </w:r>
      <w:r>
        <w:fldChar w:fldCharType="separate"/>
      </w:r>
      <w:r>
        <w:rPr>
          <w:rStyle w:val="18"/>
        </w:rPr>
        <w:t>9.3.9</w:t>
      </w:r>
      <w:r>
        <w:rPr>
          <w:rStyle w:val="18"/>
          <w:rFonts w:hint="eastAsia"/>
        </w:rPr>
        <w:t xml:space="preserve"> 实施考核，兑现奖惩</w:t>
      </w:r>
      <w:r>
        <w:tab/>
      </w:r>
      <w:r>
        <w:fldChar w:fldCharType="begin"/>
      </w:r>
      <w:r>
        <w:instrText xml:space="preserve"> PAGEREF _Toc52285236 \h </w:instrText>
      </w:r>
      <w:r>
        <w:fldChar w:fldCharType="separate"/>
      </w:r>
      <w:r>
        <w:t>441</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"_Toc52285237" </w:instrText>
      </w:r>
      <w:r>
        <w:fldChar w:fldCharType="separate"/>
      </w:r>
      <w:r>
        <w:rPr>
          <w:rStyle w:val="18"/>
        </w:rPr>
        <w:t>9.3.10</w:t>
      </w:r>
      <w:r>
        <w:rPr>
          <w:rStyle w:val="18"/>
          <w:rFonts w:hint="eastAsia"/>
        </w:rPr>
        <w:t xml:space="preserve"> 关键工序的质量保证措施</w:t>
      </w:r>
      <w:r>
        <w:tab/>
      </w:r>
      <w:r>
        <w:fldChar w:fldCharType="begin"/>
      </w:r>
      <w:r>
        <w:instrText xml:space="preserve"> PAGEREF _Toc52285237 \h </w:instrText>
      </w:r>
      <w:r>
        <w:fldChar w:fldCharType="separate"/>
      </w:r>
      <w:r>
        <w:t>441</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"_Toc52285238" </w:instrText>
      </w:r>
      <w:r>
        <w:fldChar w:fldCharType="separate"/>
      </w:r>
      <w:r>
        <w:rPr>
          <w:rStyle w:val="18"/>
        </w:rPr>
        <w:t>9.3.11</w:t>
      </w:r>
      <w:r>
        <w:rPr>
          <w:rStyle w:val="18"/>
          <w:rFonts w:hint="eastAsia"/>
        </w:rPr>
        <w:t xml:space="preserve"> 施工过程质量保证措施</w:t>
      </w:r>
      <w:r>
        <w:tab/>
      </w:r>
      <w:r>
        <w:fldChar w:fldCharType="begin"/>
      </w:r>
      <w:r>
        <w:instrText xml:space="preserve"> PAGEREF _Toc52285238 \h </w:instrText>
      </w:r>
      <w:r>
        <w:fldChar w:fldCharType="separate"/>
      </w:r>
      <w:r>
        <w:t>444</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"_Toc52285239" </w:instrText>
      </w:r>
      <w:r>
        <w:fldChar w:fldCharType="separate"/>
      </w:r>
      <w:r>
        <w:rPr>
          <w:rStyle w:val="18"/>
        </w:rPr>
        <w:t>9.4</w:t>
      </w:r>
      <w:r>
        <w:rPr>
          <w:rStyle w:val="18"/>
          <w:rFonts w:hint="eastAsia"/>
        </w:rPr>
        <w:t xml:space="preserve"> 首件工程</w:t>
      </w:r>
      <w:r>
        <w:tab/>
      </w:r>
      <w:r>
        <w:fldChar w:fldCharType="begin"/>
      </w:r>
      <w:r>
        <w:instrText xml:space="preserve"> PAGEREF _Toc52285239 \h </w:instrText>
      </w:r>
      <w:r>
        <w:fldChar w:fldCharType="separate"/>
      </w:r>
      <w:r>
        <w:t>447</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"_Toc52285240" </w:instrText>
      </w:r>
      <w:r>
        <w:fldChar w:fldCharType="separate"/>
      </w:r>
      <w:r>
        <w:rPr>
          <w:rStyle w:val="18"/>
        </w:rPr>
        <w:t>9.4.1</w:t>
      </w:r>
      <w:r>
        <w:rPr>
          <w:rStyle w:val="18"/>
          <w:rFonts w:hint="eastAsia"/>
        </w:rPr>
        <w:t xml:space="preserve"> 首件验收项目</w:t>
      </w:r>
      <w:r>
        <w:tab/>
      </w:r>
      <w:r>
        <w:fldChar w:fldCharType="begin"/>
      </w:r>
      <w:r>
        <w:instrText xml:space="preserve"> PAGEREF _Toc52285240 \h </w:instrText>
      </w:r>
      <w:r>
        <w:fldChar w:fldCharType="separate"/>
      </w:r>
      <w:r>
        <w:t>448</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"_Toc52285241" </w:instrText>
      </w:r>
      <w:r>
        <w:fldChar w:fldCharType="separate"/>
      </w:r>
      <w:r>
        <w:rPr>
          <w:rStyle w:val="18"/>
        </w:rPr>
        <w:t>9.4.2</w:t>
      </w:r>
      <w:r>
        <w:rPr>
          <w:rStyle w:val="18"/>
          <w:rFonts w:hint="eastAsia"/>
        </w:rPr>
        <w:t xml:space="preserve"> 首件验收程序</w:t>
      </w:r>
      <w:r>
        <w:tab/>
      </w:r>
      <w:r>
        <w:fldChar w:fldCharType="begin"/>
      </w:r>
      <w:r>
        <w:instrText xml:space="preserve"> PAGEREF _Toc52285241 \h </w:instrText>
      </w:r>
      <w:r>
        <w:fldChar w:fldCharType="separate"/>
      </w:r>
      <w:r>
        <w:t>449</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"_Toc52285242" </w:instrText>
      </w:r>
      <w:r>
        <w:fldChar w:fldCharType="separate"/>
      </w:r>
      <w:r>
        <w:rPr>
          <w:rStyle w:val="18"/>
        </w:rPr>
        <w:t>9.5</w:t>
      </w:r>
      <w:r>
        <w:rPr>
          <w:rStyle w:val="18"/>
          <w:rFonts w:hint="eastAsia"/>
        </w:rPr>
        <w:t xml:space="preserve"> 各专业工程质量保证措施</w:t>
      </w:r>
      <w:r>
        <w:tab/>
      </w:r>
      <w:r>
        <w:fldChar w:fldCharType="begin"/>
      </w:r>
      <w:r>
        <w:instrText xml:space="preserve"> PAGEREF _Toc52285242 \h </w:instrText>
      </w:r>
      <w:r>
        <w:fldChar w:fldCharType="separate"/>
      </w:r>
      <w:r>
        <w:t>450</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"_Toc52285243" </w:instrText>
      </w:r>
      <w:r>
        <w:fldChar w:fldCharType="separate"/>
      </w:r>
      <w:r>
        <w:rPr>
          <w:rStyle w:val="18"/>
        </w:rPr>
        <w:t>9.5.1</w:t>
      </w:r>
      <w:r>
        <w:rPr>
          <w:rStyle w:val="18"/>
          <w:rFonts w:hint="eastAsia"/>
        </w:rPr>
        <w:t xml:space="preserve"> 通信工程质量保证措施</w:t>
      </w:r>
      <w:r>
        <w:tab/>
      </w:r>
      <w:r>
        <w:fldChar w:fldCharType="begin"/>
      </w:r>
      <w:r>
        <w:instrText xml:space="preserve"> PAGEREF _Toc52285243 \h </w:instrText>
      </w:r>
      <w:r>
        <w:fldChar w:fldCharType="separate"/>
      </w:r>
      <w:r>
        <w:t>450</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"_Toc52285244" </w:instrText>
      </w:r>
      <w:r>
        <w:fldChar w:fldCharType="separate"/>
      </w:r>
      <w:r>
        <w:rPr>
          <w:rStyle w:val="18"/>
        </w:rPr>
        <w:t>9.5.2</w:t>
      </w:r>
      <w:r>
        <w:rPr>
          <w:rStyle w:val="18"/>
          <w:rFonts w:hint="eastAsia"/>
        </w:rPr>
        <w:t xml:space="preserve"> 信号工程质量保证措施</w:t>
      </w:r>
      <w:r>
        <w:tab/>
      </w:r>
      <w:r>
        <w:fldChar w:fldCharType="begin"/>
      </w:r>
      <w:r>
        <w:instrText xml:space="preserve"> PAGEREF _Toc52285244 \h </w:instrText>
      </w:r>
      <w:r>
        <w:fldChar w:fldCharType="separate"/>
      </w:r>
      <w:r>
        <w:t>451</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"_Toc52285245" </w:instrText>
      </w:r>
      <w:r>
        <w:fldChar w:fldCharType="separate"/>
      </w:r>
      <w:r>
        <w:rPr>
          <w:rStyle w:val="18"/>
        </w:rPr>
        <w:t>9.5.3</w:t>
      </w:r>
      <w:r>
        <w:rPr>
          <w:rStyle w:val="18"/>
          <w:rFonts w:hint="eastAsia"/>
        </w:rPr>
        <w:t xml:space="preserve"> 信息工程质量保证措施</w:t>
      </w:r>
      <w:r>
        <w:tab/>
      </w:r>
      <w:r>
        <w:fldChar w:fldCharType="begin"/>
      </w:r>
      <w:r>
        <w:instrText xml:space="preserve"> PAGEREF _Toc52285245 \h </w:instrText>
      </w:r>
      <w:r>
        <w:fldChar w:fldCharType="separate"/>
      </w:r>
      <w:r>
        <w:t>452</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"_Toc52285246" </w:instrText>
      </w:r>
      <w:r>
        <w:fldChar w:fldCharType="separate"/>
      </w:r>
      <w:r>
        <w:rPr>
          <w:rStyle w:val="18"/>
        </w:rPr>
        <w:t>9.5.4</w:t>
      </w:r>
      <w:r>
        <w:rPr>
          <w:rStyle w:val="18"/>
          <w:rFonts w:hint="eastAsia"/>
        </w:rPr>
        <w:t xml:space="preserve"> 电力工程质量保证措施</w:t>
      </w:r>
      <w:r>
        <w:tab/>
      </w:r>
      <w:r>
        <w:fldChar w:fldCharType="begin"/>
      </w:r>
      <w:r>
        <w:instrText xml:space="preserve"> PAGEREF _Toc52285246 \h </w:instrText>
      </w:r>
      <w:r>
        <w:fldChar w:fldCharType="separate"/>
      </w:r>
      <w:r>
        <w:t>452</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"_Toc52285247" </w:instrText>
      </w:r>
      <w:r>
        <w:fldChar w:fldCharType="separate"/>
      </w:r>
      <w:r>
        <w:rPr>
          <w:rStyle w:val="18"/>
        </w:rPr>
        <w:t>9.5.5</w:t>
      </w:r>
      <w:r>
        <w:rPr>
          <w:rStyle w:val="18"/>
          <w:rFonts w:hint="eastAsia"/>
        </w:rPr>
        <w:t xml:space="preserve"> 牵引变电工程质量保证措施</w:t>
      </w:r>
      <w:r>
        <w:tab/>
      </w:r>
      <w:r>
        <w:fldChar w:fldCharType="begin"/>
      </w:r>
      <w:r>
        <w:instrText xml:space="preserve"> PAGEREF _Toc52285247 \h </w:instrText>
      </w:r>
      <w:r>
        <w:fldChar w:fldCharType="separate"/>
      </w:r>
      <w:r>
        <w:t>454</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"_Toc52285248" </w:instrText>
      </w:r>
      <w:r>
        <w:fldChar w:fldCharType="separate"/>
      </w:r>
      <w:r>
        <w:rPr>
          <w:rStyle w:val="18"/>
        </w:rPr>
        <w:t>9.5.6</w:t>
      </w:r>
      <w:r>
        <w:rPr>
          <w:rStyle w:val="18"/>
          <w:rFonts w:hint="eastAsia"/>
        </w:rPr>
        <w:t xml:space="preserve"> 接触网工程质量保证措施</w:t>
      </w:r>
      <w:r>
        <w:tab/>
      </w:r>
      <w:r>
        <w:fldChar w:fldCharType="begin"/>
      </w:r>
      <w:r>
        <w:instrText xml:space="preserve"> PAGEREF _Toc52285248 \h </w:instrText>
      </w:r>
      <w:r>
        <w:fldChar w:fldCharType="separate"/>
      </w:r>
      <w:r>
        <w:t>454</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"_Toc52285249" </w:instrText>
      </w:r>
      <w:r>
        <w:fldChar w:fldCharType="separate"/>
      </w:r>
      <w:r>
        <w:rPr>
          <w:rStyle w:val="18"/>
        </w:rPr>
        <w:t>9.5.7</w:t>
      </w:r>
      <w:r>
        <w:rPr>
          <w:rStyle w:val="18"/>
          <w:rFonts w:hint="eastAsia"/>
        </w:rPr>
        <w:t xml:space="preserve"> 房建工程质量保证措施</w:t>
      </w:r>
      <w:r>
        <w:tab/>
      </w:r>
      <w:r>
        <w:fldChar w:fldCharType="begin"/>
      </w:r>
      <w:r>
        <w:instrText xml:space="preserve"> PAGEREF _Toc52285249 \h </w:instrText>
      </w:r>
      <w:r>
        <w:fldChar w:fldCharType="separate"/>
      </w:r>
      <w:r>
        <w:t>457</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"_Toc52285250" </w:instrText>
      </w:r>
      <w:r>
        <w:fldChar w:fldCharType="separate"/>
      </w:r>
      <w:r>
        <w:rPr>
          <w:rStyle w:val="18"/>
        </w:rPr>
        <w:t>9.5.8</w:t>
      </w:r>
      <w:r>
        <w:rPr>
          <w:rStyle w:val="18"/>
          <w:rFonts w:hint="eastAsia"/>
        </w:rPr>
        <w:t xml:space="preserve"> 路基及其他工程质量保证措施</w:t>
      </w:r>
      <w:r>
        <w:tab/>
      </w:r>
      <w:r>
        <w:fldChar w:fldCharType="begin"/>
      </w:r>
      <w:r>
        <w:instrText xml:space="preserve"> PAGEREF _Toc52285250 \h </w:instrText>
      </w:r>
      <w:r>
        <w:fldChar w:fldCharType="separate"/>
      </w:r>
      <w:r>
        <w:t>484</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"_Toc52285251" </w:instrText>
      </w:r>
      <w:r>
        <w:fldChar w:fldCharType="separate"/>
      </w:r>
      <w:r>
        <w:rPr>
          <w:rStyle w:val="18"/>
        </w:rPr>
        <w:t>9.6</w:t>
      </w:r>
      <w:r>
        <w:rPr>
          <w:rStyle w:val="18"/>
          <w:rFonts w:hint="eastAsia"/>
        </w:rPr>
        <w:t xml:space="preserve"> 冬季施工质量保证措施</w:t>
      </w:r>
      <w:r>
        <w:tab/>
      </w:r>
      <w:r>
        <w:fldChar w:fldCharType="begin"/>
      </w:r>
      <w:r>
        <w:instrText xml:space="preserve"> PAGEREF _Toc52285251 \h </w:instrText>
      </w:r>
      <w:r>
        <w:fldChar w:fldCharType="separate"/>
      </w:r>
      <w:r>
        <w:t>485</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"_Toc52285252" </w:instrText>
      </w:r>
      <w:r>
        <w:fldChar w:fldCharType="separate"/>
      </w:r>
      <w:r>
        <w:rPr>
          <w:rStyle w:val="18"/>
        </w:rPr>
        <w:t>9.6.1</w:t>
      </w:r>
      <w:r>
        <w:rPr>
          <w:rStyle w:val="18"/>
          <w:rFonts w:hint="eastAsia"/>
        </w:rPr>
        <w:t xml:space="preserve"> 冬季施工安排</w:t>
      </w:r>
      <w:r>
        <w:tab/>
      </w:r>
      <w:r>
        <w:fldChar w:fldCharType="begin"/>
      </w:r>
      <w:r>
        <w:instrText xml:space="preserve"> PAGEREF _Toc52285252 \h </w:instrText>
      </w:r>
      <w:r>
        <w:fldChar w:fldCharType="separate"/>
      </w:r>
      <w:r>
        <w:t>486</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"_Toc52285253" </w:instrText>
      </w:r>
      <w:r>
        <w:fldChar w:fldCharType="separate"/>
      </w:r>
      <w:r>
        <w:rPr>
          <w:rStyle w:val="18"/>
        </w:rPr>
        <w:t>9.6.2</w:t>
      </w:r>
      <w:r>
        <w:rPr>
          <w:rStyle w:val="18"/>
          <w:rFonts w:hint="eastAsia"/>
        </w:rPr>
        <w:t xml:space="preserve"> 冬季施工准备</w:t>
      </w:r>
      <w:r>
        <w:tab/>
      </w:r>
      <w:r>
        <w:fldChar w:fldCharType="begin"/>
      </w:r>
      <w:r>
        <w:instrText xml:space="preserve"> PAGEREF _Toc52285253 \h </w:instrText>
      </w:r>
      <w:r>
        <w:fldChar w:fldCharType="separate"/>
      </w:r>
      <w:r>
        <w:t>486</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"_Toc52285254" </w:instrText>
      </w:r>
      <w:r>
        <w:fldChar w:fldCharType="separate"/>
      </w:r>
      <w:r>
        <w:rPr>
          <w:rStyle w:val="18"/>
        </w:rPr>
        <w:t>9.6.3</w:t>
      </w:r>
      <w:r>
        <w:rPr>
          <w:rStyle w:val="18"/>
          <w:rFonts w:hint="eastAsia"/>
        </w:rPr>
        <w:t xml:space="preserve"> 冬季施工措施</w:t>
      </w:r>
      <w:r>
        <w:tab/>
      </w:r>
      <w:r>
        <w:fldChar w:fldCharType="begin"/>
      </w:r>
      <w:r>
        <w:instrText xml:space="preserve"> PAGEREF _Toc52285254 \h </w:instrText>
      </w:r>
      <w:r>
        <w:fldChar w:fldCharType="separate"/>
      </w:r>
      <w:r>
        <w:t>487</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"_Toc52285255" </w:instrText>
      </w:r>
      <w:r>
        <w:fldChar w:fldCharType="separate"/>
      </w:r>
      <w:r>
        <w:rPr>
          <w:rStyle w:val="18"/>
        </w:rPr>
        <w:t>9.7</w:t>
      </w:r>
      <w:r>
        <w:rPr>
          <w:rStyle w:val="18"/>
          <w:rFonts w:hint="eastAsia"/>
        </w:rPr>
        <w:t xml:space="preserve"> 雨季施工保证措施</w:t>
      </w:r>
      <w:r>
        <w:tab/>
      </w:r>
      <w:r>
        <w:fldChar w:fldCharType="begin"/>
      </w:r>
      <w:r>
        <w:instrText xml:space="preserve"> PAGEREF _Toc52285255 \h </w:instrText>
      </w:r>
      <w:r>
        <w:fldChar w:fldCharType="separate"/>
      </w:r>
      <w:r>
        <w:t>487</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"_Toc52285256" </w:instrText>
      </w:r>
      <w:r>
        <w:fldChar w:fldCharType="separate"/>
      </w:r>
      <w:r>
        <w:rPr>
          <w:rStyle w:val="18"/>
        </w:rPr>
        <w:t>9.7.1</w:t>
      </w:r>
      <w:r>
        <w:rPr>
          <w:rStyle w:val="18"/>
          <w:rFonts w:hint="eastAsia"/>
        </w:rPr>
        <w:t xml:space="preserve"> 组织管理保证措施</w:t>
      </w:r>
      <w:r>
        <w:tab/>
      </w:r>
      <w:r>
        <w:fldChar w:fldCharType="begin"/>
      </w:r>
      <w:r>
        <w:instrText xml:space="preserve"> PAGEREF _Toc52285256 \h </w:instrText>
      </w:r>
      <w:r>
        <w:fldChar w:fldCharType="separate"/>
      </w:r>
      <w:r>
        <w:t>487</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"_Toc52285257" </w:instrText>
      </w:r>
      <w:r>
        <w:fldChar w:fldCharType="separate"/>
      </w:r>
      <w:r>
        <w:rPr>
          <w:rStyle w:val="18"/>
        </w:rPr>
        <w:t>9.7.2</w:t>
      </w:r>
      <w:r>
        <w:rPr>
          <w:rStyle w:val="18"/>
          <w:rFonts w:hint="eastAsia"/>
        </w:rPr>
        <w:t xml:space="preserve"> 基坑施工技术保证措施</w:t>
      </w:r>
      <w:r>
        <w:tab/>
      </w:r>
      <w:r>
        <w:fldChar w:fldCharType="begin"/>
      </w:r>
      <w:r>
        <w:instrText xml:space="preserve"> PAGEREF _Toc52285257 \h </w:instrText>
      </w:r>
      <w:r>
        <w:fldChar w:fldCharType="separate"/>
      </w:r>
      <w:r>
        <w:t>488</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"_Toc52285258" </w:instrText>
      </w:r>
      <w:r>
        <w:fldChar w:fldCharType="separate"/>
      </w:r>
      <w:r>
        <w:rPr>
          <w:rStyle w:val="18"/>
        </w:rPr>
        <w:t>9.8</w:t>
      </w:r>
      <w:r>
        <w:rPr>
          <w:rStyle w:val="18"/>
          <w:rFonts w:hint="eastAsia"/>
        </w:rPr>
        <w:t xml:space="preserve"> 高温施工保证措施</w:t>
      </w:r>
      <w:r>
        <w:tab/>
      </w:r>
      <w:r>
        <w:fldChar w:fldCharType="begin"/>
      </w:r>
      <w:r>
        <w:instrText xml:space="preserve"> PAGEREF _Toc52285258 \h </w:instrText>
      </w:r>
      <w:r>
        <w:fldChar w:fldCharType="separate"/>
      </w:r>
      <w:r>
        <w:t>488</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"_Toc52285259" </w:instrText>
      </w:r>
      <w:r>
        <w:fldChar w:fldCharType="separate"/>
      </w:r>
      <w:r>
        <w:rPr>
          <w:rStyle w:val="18"/>
        </w:rPr>
        <w:t>9.8.1</w:t>
      </w:r>
      <w:r>
        <w:rPr>
          <w:rStyle w:val="18"/>
          <w:rFonts w:hint="eastAsia"/>
        </w:rPr>
        <w:t xml:space="preserve"> 施工安排</w:t>
      </w:r>
      <w:r>
        <w:tab/>
      </w:r>
      <w:r>
        <w:fldChar w:fldCharType="begin"/>
      </w:r>
      <w:r>
        <w:instrText xml:space="preserve"> PAGEREF _Toc52285259 \h </w:instrText>
      </w:r>
      <w:r>
        <w:fldChar w:fldCharType="separate"/>
      </w:r>
      <w:r>
        <w:t>488</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"_Toc52285260" </w:instrText>
      </w:r>
      <w:r>
        <w:fldChar w:fldCharType="separate"/>
      </w:r>
      <w:r>
        <w:rPr>
          <w:rStyle w:val="18"/>
        </w:rPr>
        <w:t>9.8.2</w:t>
      </w:r>
      <w:r>
        <w:rPr>
          <w:rStyle w:val="18"/>
          <w:rFonts w:hint="eastAsia"/>
        </w:rPr>
        <w:t xml:space="preserve"> 高温防暑施工措施与物资配置</w:t>
      </w:r>
      <w:r>
        <w:tab/>
      </w:r>
      <w:r>
        <w:fldChar w:fldCharType="begin"/>
      </w:r>
      <w:r>
        <w:instrText xml:space="preserve"> PAGEREF _Toc52285260 \h </w:instrText>
      </w:r>
      <w:r>
        <w:fldChar w:fldCharType="separate"/>
      </w:r>
      <w:r>
        <w:t>489</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"_Toc52285261" </w:instrText>
      </w:r>
      <w:r>
        <w:fldChar w:fldCharType="separate"/>
      </w:r>
      <w:r>
        <w:rPr>
          <w:rStyle w:val="18"/>
        </w:rPr>
        <w:t>9.8.3</w:t>
      </w:r>
      <w:r>
        <w:rPr>
          <w:rStyle w:val="18"/>
          <w:rFonts w:hint="eastAsia"/>
        </w:rPr>
        <w:t xml:space="preserve"> 高温紧急情况的处理方法</w:t>
      </w:r>
      <w:r>
        <w:tab/>
      </w:r>
      <w:r>
        <w:fldChar w:fldCharType="begin"/>
      </w:r>
      <w:r>
        <w:instrText xml:space="preserve"> PAGEREF _Toc52285261 \h </w:instrText>
      </w:r>
      <w:r>
        <w:fldChar w:fldCharType="separate"/>
      </w:r>
      <w:r>
        <w:t>490</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"_Toc52285262" </w:instrText>
      </w:r>
      <w:r>
        <w:fldChar w:fldCharType="separate"/>
      </w:r>
      <w:r>
        <w:rPr>
          <w:rStyle w:val="18"/>
        </w:rPr>
        <w:t>9.9</w:t>
      </w:r>
      <w:r>
        <w:rPr>
          <w:rStyle w:val="18"/>
          <w:rFonts w:hint="eastAsia"/>
        </w:rPr>
        <w:t xml:space="preserve"> 防台风施工保证措施</w:t>
      </w:r>
      <w:r>
        <w:tab/>
      </w:r>
      <w:r>
        <w:fldChar w:fldCharType="begin"/>
      </w:r>
      <w:r>
        <w:instrText xml:space="preserve"> PAGEREF _Toc52285262 \h </w:instrText>
      </w:r>
      <w:r>
        <w:fldChar w:fldCharType="separate"/>
      </w:r>
      <w:r>
        <w:t>490</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"_Toc52285263" </w:instrText>
      </w:r>
      <w:r>
        <w:fldChar w:fldCharType="separate"/>
      </w:r>
      <w:r>
        <w:rPr>
          <w:rStyle w:val="18"/>
        </w:rPr>
        <w:t>9.9.1</w:t>
      </w:r>
      <w:r>
        <w:rPr>
          <w:rStyle w:val="18"/>
          <w:rFonts w:hint="eastAsia"/>
        </w:rPr>
        <w:t xml:space="preserve"> 防台风施工安排</w:t>
      </w:r>
      <w:r>
        <w:tab/>
      </w:r>
      <w:r>
        <w:fldChar w:fldCharType="begin"/>
      </w:r>
      <w:r>
        <w:instrText xml:space="preserve"> PAGEREF _Toc52285263 \h </w:instrText>
      </w:r>
      <w:r>
        <w:fldChar w:fldCharType="separate"/>
      </w:r>
      <w:r>
        <w:t>490</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"_Toc52285264" </w:instrText>
      </w:r>
      <w:r>
        <w:fldChar w:fldCharType="separate"/>
      </w:r>
      <w:r>
        <w:rPr>
          <w:rStyle w:val="18"/>
        </w:rPr>
        <w:t>9.9.2</w:t>
      </w:r>
      <w:r>
        <w:rPr>
          <w:rStyle w:val="18"/>
          <w:rFonts w:hint="eastAsia"/>
        </w:rPr>
        <w:t xml:space="preserve"> 建立健全安全管理和防范制度</w:t>
      </w:r>
      <w:r>
        <w:tab/>
      </w:r>
      <w:r>
        <w:fldChar w:fldCharType="begin"/>
      </w:r>
      <w:r>
        <w:instrText xml:space="preserve"> PAGEREF _Toc52285264 \h </w:instrText>
      </w:r>
      <w:r>
        <w:fldChar w:fldCharType="separate"/>
      </w:r>
      <w:r>
        <w:t>491</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"_Toc52285265" </w:instrText>
      </w:r>
      <w:r>
        <w:fldChar w:fldCharType="separate"/>
      </w:r>
      <w:r>
        <w:rPr>
          <w:rStyle w:val="18"/>
        </w:rPr>
        <w:t>9.9.3</w:t>
      </w:r>
      <w:r>
        <w:rPr>
          <w:rStyle w:val="18"/>
          <w:rFonts w:hint="eastAsia"/>
        </w:rPr>
        <w:t xml:space="preserve"> 台风的介绍及等级划分</w:t>
      </w:r>
      <w:r>
        <w:tab/>
      </w:r>
      <w:r>
        <w:fldChar w:fldCharType="begin"/>
      </w:r>
      <w:r>
        <w:instrText xml:space="preserve"> PAGEREF _Toc52285265 \h </w:instrText>
      </w:r>
      <w:r>
        <w:fldChar w:fldCharType="separate"/>
      </w:r>
      <w:r>
        <w:t>491</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"_Toc52285266" </w:instrText>
      </w:r>
      <w:r>
        <w:fldChar w:fldCharType="separate"/>
      </w:r>
      <w:r>
        <w:rPr>
          <w:rStyle w:val="18"/>
        </w:rPr>
        <w:t>9.9.4</w:t>
      </w:r>
      <w:r>
        <w:rPr>
          <w:rStyle w:val="18"/>
          <w:rFonts w:hint="eastAsia"/>
        </w:rPr>
        <w:t xml:space="preserve"> 台风预警与预防</w:t>
      </w:r>
      <w:r>
        <w:tab/>
      </w:r>
      <w:r>
        <w:fldChar w:fldCharType="begin"/>
      </w:r>
      <w:r>
        <w:instrText xml:space="preserve"> PAGEREF _Toc52285266 \h </w:instrText>
      </w:r>
      <w:r>
        <w:fldChar w:fldCharType="separate"/>
      </w:r>
      <w:r>
        <w:t>492</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"_Toc52285267" </w:instrText>
      </w:r>
      <w:r>
        <w:fldChar w:fldCharType="separate"/>
      </w:r>
      <w:r>
        <w:rPr>
          <w:rStyle w:val="18"/>
        </w:rPr>
        <w:t>9.9.5</w:t>
      </w:r>
      <w:r>
        <w:rPr>
          <w:rStyle w:val="18"/>
          <w:rFonts w:hint="eastAsia"/>
        </w:rPr>
        <w:t xml:space="preserve"> 台风的防治措施</w:t>
      </w:r>
      <w:r>
        <w:tab/>
      </w:r>
      <w:r>
        <w:fldChar w:fldCharType="begin"/>
      </w:r>
      <w:r>
        <w:instrText xml:space="preserve"> PAGEREF _Toc52285267 \h </w:instrText>
      </w:r>
      <w:r>
        <w:fldChar w:fldCharType="separate"/>
      </w:r>
      <w:r>
        <w:t>493</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"_Toc52285268" </w:instrText>
      </w:r>
      <w:r>
        <w:fldChar w:fldCharType="separate"/>
      </w:r>
      <w:r>
        <w:rPr>
          <w:rStyle w:val="18"/>
        </w:rPr>
        <w:t>9.10</w:t>
      </w:r>
      <w:r>
        <w:rPr>
          <w:rStyle w:val="18"/>
          <w:rFonts w:hint="eastAsia"/>
        </w:rPr>
        <w:t xml:space="preserve"> 对已完工程和设备的保护措施</w:t>
      </w:r>
      <w:r>
        <w:tab/>
      </w:r>
      <w:r>
        <w:fldChar w:fldCharType="begin"/>
      </w:r>
      <w:r>
        <w:instrText xml:space="preserve"> PAGEREF _Toc52285268 \h </w:instrText>
      </w:r>
      <w:r>
        <w:fldChar w:fldCharType="separate"/>
      </w:r>
      <w:r>
        <w:t>494</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"_Toc52285269" </w:instrText>
      </w:r>
      <w:r>
        <w:fldChar w:fldCharType="separate"/>
      </w:r>
      <w:r>
        <w:rPr>
          <w:rStyle w:val="18"/>
        </w:rPr>
        <w:t>9.10.1</w:t>
      </w:r>
      <w:r>
        <w:rPr>
          <w:rStyle w:val="18"/>
          <w:rFonts w:hint="eastAsia"/>
        </w:rPr>
        <w:t xml:space="preserve"> 成品保护机构</w:t>
      </w:r>
      <w:r>
        <w:tab/>
      </w:r>
      <w:r>
        <w:fldChar w:fldCharType="begin"/>
      </w:r>
      <w:r>
        <w:instrText xml:space="preserve"> PAGEREF _Toc52285269 \h </w:instrText>
      </w:r>
      <w:r>
        <w:fldChar w:fldCharType="separate"/>
      </w:r>
      <w:r>
        <w:t>494</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"_Toc52285270" </w:instrText>
      </w:r>
      <w:r>
        <w:fldChar w:fldCharType="separate"/>
      </w:r>
      <w:r>
        <w:rPr>
          <w:rStyle w:val="18"/>
        </w:rPr>
        <w:t>9.10.2</w:t>
      </w:r>
      <w:r>
        <w:rPr>
          <w:rStyle w:val="18"/>
          <w:rFonts w:hint="eastAsia"/>
        </w:rPr>
        <w:t xml:space="preserve"> 成品保护机构各部门职责</w:t>
      </w:r>
      <w:r>
        <w:tab/>
      </w:r>
      <w:r>
        <w:fldChar w:fldCharType="begin"/>
      </w:r>
      <w:r>
        <w:instrText xml:space="preserve"> PAGEREF _Toc52285270 \h </w:instrText>
      </w:r>
      <w:r>
        <w:fldChar w:fldCharType="separate"/>
      </w:r>
      <w:r>
        <w:t>495</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"_Toc52285271" </w:instrText>
      </w:r>
      <w:r>
        <w:fldChar w:fldCharType="separate"/>
      </w:r>
      <w:r>
        <w:rPr>
          <w:rStyle w:val="18"/>
        </w:rPr>
        <w:t>9.10.3</w:t>
      </w:r>
      <w:r>
        <w:rPr>
          <w:rStyle w:val="18"/>
          <w:rFonts w:hint="eastAsia"/>
        </w:rPr>
        <w:t xml:space="preserve"> 成品保护管理制度</w:t>
      </w:r>
      <w:r>
        <w:tab/>
      </w:r>
      <w:r>
        <w:fldChar w:fldCharType="begin"/>
      </w:r>
      <w:r>
        <w:instrText xml:space="preserve"> PAGEREF _Toc52285271 \h </w:instrText>
      </w:r>
      <w:r>
        <w:fldChar w:fldCharType="separate"/>
      </w:r>
      <w:r>
        <w:t>496</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"_Toc52285272" </w:instrText>
      </w:r>
      <w:r>
        <w:fldChar w:fldCharType="separate"/>
      </w:r>
      <w:r>
        <w:rPr>
          <w:rStyle w:val="18"/>
        </w:rPr>
        <w:t>9.10.4</w:t>
      </w:r>
      <w:r>
        <w:rPr>
          <w:rStyle w:val="18"/>
          <w:rFonts w:hint="eastAsia"/>
        </w:rPr>
        <w:t xml:space="preserve"> 各专业工程成品保护措施</w:t>
      </w:r>
      <w:r>
        <w:tab/>
      </w:r>
      <w:r>
        <w:fldChar w:fldCharType="begin"/>
      </w:r>
      <w:r>
        <w:instrText xml:space="preserve"> PAGEREF _Toc52285272 \h </w:instrText>
      </w:r>
      <w:r>
        <w:fldChar w:fldCharType="separate"/>
      </w:r>
      <w:r>
        <w:t>497</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"_Toc52285273" </w:instrText>
      </w:r>
      <w:r>
        <w:fldChar w:fldCharType="separate"/>
      </w:r>
      <w:r>
        <w:rPr>
          <w:rStyle w:val="18"/>
        </w:rPr>
        <w:t>9.11</w:t>
      </w:r>
      <w:r>
        <w:rPr>
          <w:rStyle w:val="18"/>
          <w:rFonts w:hint="eastAsia"/>
        </w:rPr>
        <w:t xml:space="preserve"> 创优规划</w:t>
      </w:r>
      <w:r>
        <w:tab/>
      </w:r>
      <w:r>
        <w:fldChar w:fldCharType="begin"/>
      </w:r>
      <w:r>
        <w:instrText xml:space="preserve"> PAGEREF _Toc52285273 \h </w:instrText>
      </w:r>
      <w:r>
        <w:fldChar w:fldCharType="separate"/>
      </w:r>
      <w:r>
        <w:t>506</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"_Toc52285274" </w:instrText>
      </w:r>
      <w:r>
        <w:fldChar w:fldCharType="separate"/>
      </w:r>
      <w:r>
        <w:rPr>
          <w:rStyle w:val="18"/>
        </w:rPr>
        <w:t>9.11.1</w:t>
      </w:r>
      <w:r>
        <w:rPr>
          <w:rStyle w:val="18"/>
          <w:rFonts w:hint="eastAsia"/>
        </w:rPr>
        <w:t xml:space="preserve"> 创优目标</w:t>
      </w:r>
      <w:r>
        <w:tab/>
      </w:r>
      <w:r>
        <w:fldChar w:fldCharType="begin"/>
      </w:r>
      <w:r>
        <w:instrText xml:space="preserve"> PAGEREF _Toc52285274 \h </w:instrText>
      </w:r>
      <w:r>
        <w:fldChar w:fldCharType="separate"/>
      </w:r>
      <w:r>
        <w:t>506</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"_Toc52285275" </w:instrText>
      </w:r>
      <w:r>
        <w:fldChar w:fldCharType="separate"/>
      </w:r>
      <w:r>
        <w:rPr>
          <w:rStyle w:val="18"/>
        </w:rPr>
        <w:t>9.11.2</w:t>
      </w:r>
      <w:r>
        <w:rPr>
          <w:rStyle w:val="18"/>
          <w:rFonts w:hint="eastAsia"/>
        </w:rPr>
        <w:t xml:space="preserve"> 创优方针</w:t>
      </w:r>
      <w:r>
        <w:tab/>
      </w:r>
      <w:r>
        <w:fldChar w:fldCharType="begin"/>
      </w:r>
      <w:r>
        <w:instrText xml:space="preserve"> PAGEREF _Toc52285275 \h </w:instrText>
      </w:r>
      <w:r>
        <w:fldChar w:fldCharType="separate"/>
      </w:r>
      <w:r>
        <w:t>507</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"_Toc52285276" </w:instrText>
      </w:r>
      <w:r>
        <w:fldChar w:fldCharType="separate"/>
      </w:r>
      <w:r>
        <w:rPr>
          <w:rStyle w:val="18"/>
        </w:rPr>
        <w:t>9.11.3</w:t>
      </w:r>
      <w:r>
        <w:rPr>
          <w:rStyle w:val="18"/>
          <w:rFonts w:hint="eastAsia"/>
        </w:rPr>
        <w:t xml:space="preserve"> 创优组织机构</w:t>
      </w:r>
      <w:r>
        <w:tab/>
      </w:r>
      <w:r>
        <w:fldChar w:fldCharType="begin"/>
      </w:r>
      <w:r>
        <w:instrText xml:space="preserve"> PAGEREF _Toc52285276 \h </w:instrText>
      </w:r>
      <w:r>
        <w:fldChar w:fldCharType="separate"/>
      </w:r>
      <w:r>
        <w:t>507</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"_Toc52285277" </w:instrText>
      </w:r>
      <w:r>
        <w:fldChar w:fldCharType="separate"/>
      </w:r>
      <w:r>
        <w:rPr>
          <w:rStyle w:val="18"/>
        </w:rPr>
        <w:t>9.11.4</w:t>
      </w:r>
      <w:r>
        <w:rPr>
          <w:rStyle w:val="18"/>
          <w:rFonts w:hint="eastAsia"/>
        </w:rPr>
        <w:t xml:space="preserve"> 指导思想</w:t>
      </w:r>
      <w:r>
        <w:tab/>
      </w:r>
      <w:r>
        <w:fldChar w:fldCharType="begin"/>
      </w:r>
      <w:r>
        <w:instrText xml:space="preserve"> PAGEREF _Toc52285277 \h </w:instrText>
      </w:r>
      <w:r>
        <w:fldChar w:fldCharType="separate"/>
      </w:r>
      <w:r>
        <w:t>507</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"_Toc52285278" </w:instrText>
      </w:r>
      <w:r>
        <w:fldChar w:fldCharType="separate"/>
      </w:r>
      <w:r>
        <w:rPr>
          <w:rStyle w:val="18"/>
        </w:rPr>
        <w:t>9.11.5</w:t>
      </w:r>
      <w:r>
        <w:rPr>
          <w:rStyle w:val="18"/>
          <w:rFonts w:hint="eastAsia"/>
        </w:rPr>
        <w:t xml:space="preserve"> 创优领导小组职责</w:t>
      </w:r>
      <w:r>
        <w:tab/>
      </w:r>
      <w:r>
        <w:fldChar w:fldCharType="begin"/>
      </w:r>
      <w:r>
        <w:instrText xml:space="preserve"> PAGEREF _Toc52285278 \h </w:instrText>
      </w:r>
      <w:r>
        <w:fldChar w:fldCharType="separate"/>
      </w:r>
      <w:r>
        <w:t>507</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"_Toc52285279" </w:instrText>
      </w:r>
      <w:r>
        <w:fldChar w:fldCharType="separate"/>
      </w:r>
      <w:r>
        <w:rPr>
          <w:rStyle w:val="18"/>
        </w:rPr>
        <w:t>9.11.6</w:t>
      </w:r>
      <w:r>
        <w:rPr>
          <w:rStyle w:val="18"/>
          <w:rFonts w:hint="eastAsia"/>
        </w:rPr>
        <w:t xml:space="preserve"> 创优措施</w:t>
      </w:r>
      <w:r>
        <w:tab/>
      </w:r>
      <w:r>
        <w:fldChar w:fldCharType="begin"/>
      </w:r>
      <w:r>
        <w:instrText xml:space="preserve"> PAGEREF _Toc52285279 \h </w:instrText>
      </w:r>
      <w:r>
        <w:fldChar w:fldCharType="separate"/>
      </w:r>
      <w:r>
        <w:t>508</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"_Toc52285280" </w:instrText>
      </w:r>
      <w:r>
        <w:fldChar w:fldCharType="separate"/>
      </w:r>
      <w:r>
        <w:rPr>
          <w:rStyle w:val="18"/>
        </w:rPr>
        <w:t>9.11.7</w:t>
      </w:r>
      <w:r>
        <w:rPr>
          <w:rStyle w:val="18"/>
          <w:rFonts w:hint="eastAsia"/>
        </w:rPr>
        <w:t xml:space="preserve"> 创优工程质量保证措施</w:t>
      </w:r>
      <w:r>
        <w:tab/>
      </w:r>
      <w:r>
        <w:fldChar w:fldCharType="begin"/>
      </w:r>
      <w:r>
        <w:instrText xml:space="preserve"> PAGEREF _Toc52285280 \h </w:instrText>
      </w:r>
      <w:r>
        <w:fldChar w:fldCharType="separate"/>
      </w:r>
      <w:r>
        <w:t>509</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"_Toc52285281" </w:instrText>
      </w:r>
      <w:r>
        <w:fldChar w:fldCharType="separate"/>
      </w:r>
      <w:r>
        <w:rPr>
          <w:rStyle w:val="18"/>
        </w:rPr>
        <w:t>9.12</w:t>
      </w:r>
      <w:r>
        <w:rPr>
          <w:rStyle w:val="18"/>
          <w:rFonts w:hint="eastAsia"/>
        </w:rPr>
        <w:t xml:space="preserve"> 质量缺陷与事故处理</w:t>
      </w:r>
      <w:r>
        <w:tab/>
      </w:r>
      <w:r>
        <w:fldChar w:fldCharType="begin"/>
      </w:r>
      <w:r>
        <w:instrText xml:space="preserve"> PAGEREF _Toc52285281 \h </w:instrText>
      </w:r>
      <w:r>
        <w:fldChar w:fldCharType="separate"/>
      </w:r>
      <w:r>
        <w:t>509</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"_Toc52285282" </w:instrText>
      </w:r>
      <w:r>
        <w:fldChar w:fldCharType="separate"/>
      </w:r>
      <w:r>
        <w:rPr>
          <w:rStyle w:val="18"/>
        </w:rPr>
        <w:t>9.12.1</w:t>
      </w:r>
      <w:r>
        <w:rPr>
          <w:rStyle w:val="18"/>
          <w:rFonts w:hint="eastAsia"/>
        </w:rPr>
        <w:t xml:space="preserve"> 施工质量缺陷处理</w:t>
      </w:r>
      <w:r>
        <w:tab/>
      </w:r>
      <w:r>
        <w:fldChar w:fldCharType="begin"/>
      </w:r>
      <w:r>
        <w:instrText xml:space="preserve"> PAGEREF _Toc52285282 \h </w:instrText>
      </w:r>
      <w:r>
        <w:fldChar w:fldCharType="separate"/>
      </w:r>
      <w:r>
        <w:t>509</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"_Toc52285283" </w:instrText>
      </w:r>
      <w:r>
        <w:fldChar w:fldCharType="separate"/>
      </w:r>
      <w:r>
        <w:rPr>
          <w:rStyle w:val="18"/>
        </w:rPr>
        <w:t>9.12.2</w:t>
      </w:r>
      <w:r>
        <w:rPr>
          <w:rStyle w:val="18"/>
          <w:rFonts w:hint="eastAsia"/>
        </w:rPr>
        <w:t xml:space="preserve"> 竣工验收后质量缺陷处理</w:t>
      </w:r>
      <w:r>
        <w:tab/>
      </w:r>
      <w:r>
        <w:fldChar w:fldCharType="begin"/>
      </w:r>
      <w:r>
        <w:instrText xml:space="preserve"> PAGEREF _Toc52285283 \h </w:instrText>
      </w:r>
      <w:r>
        <w:fldChar w:fldCharType="separate"/>
      </w:r>
      <w:r>
        <w:t>509</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"_Toc52285284" </w:instrText>
      </w:r>
      <w:r>
        <w:fldChar w:fldCharType="separate"/>
      </w:r>
      <w:r>
        <w:rPr>
          <w:rStyle w:val="18"/>
        </w:rPr>
        <w:t>9.12.3</w:t>
      </w:r>
      <w:r>
        <w:rPr>
          <w:rStyle w:val="18"/>
          <w:rFonts w:hint="eastAsia"/>
        </w:rPr>
        <w:t xml:space="preserve"> 质量缺陷责任的判定</w:t>
      </w:r>
      <w:r>
        <w:tab/>
      </w:r>
      <w:r>
        <w:fldChar w:fldCharType="begin"/>
      </w:r>
      <w:r>
        <w:instrText xml:space="preserve"> PAGEREF _Toc52285284 \h </w:instrText>
      </w:r>
      <w:r>
        <w:fldChar w:fldCharType="separate"/>
      </w:r>
      <w:r>
        <w:t>509</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"_Toc52285285" </w:instrText>
      </w:r>
      <w:r>
        <w:fldChar w:fldCharType="separate"/>
      </w:r>
      <w:r>
        <w:rPr>
          <w:rStyle w:val="18"/>
        </w:rPr>
        <w:t>9.12.4</w:t>
      </w:r>
      <w:r>
        <w:rPr>
          <w:rStyle w:val="18"/>
          <w:rFonts w:hint="eastAsia"/>
        </w:rPr>
        <w:t xml:space="preserve"> 质量缺陷的修补及加固</w:t>
      </w:r>
      <w:r>
        <w:tab/>
      </w:r>
      <w:r>
        <w:fldChar w:fldCharType="begin"/>
      </w:r>
      <w:r>
        <w:instrText xml:space="preserve"> PAGEREF _Toc52285285 \h </w:instrText>
      </w:r>
      <w:r>
        <w:fldChar w:fldCharType="separate"/>
      </w:r>
      <w:r>
        <w:t>510</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"_Toc52285286" </w:instrText>
      </w:r>
      <w:r>
        <w:fldChar w:fldCharType="separate"/>
      </w:r>
      <w:r>
        <w:rPr>
          <w:rStyle w:val="18"/>
        </w:rPr>
        <w:t>9.12.5</w:t>
      </w:r>
      <w:r>
        <w:rPr>
          <w:rStyle w:val="18"/>
          <w:rFonts w:hint="eastAsia"/>
        </w:rPr>
        <w:t xml:space="preserve"> 质量事故的处理</w:t>
      </w:r>
      <w:r>
        <w:tab/>
      </w:r>
      <w:r>
        <w:fldChar w:fldCharType="begin"/>
      </w:r>
      <w:r>
        <w:instrText xml:space="preserve"> PAGEREF _Toc52285286 \h </w:instrText>
      </w:r>
      <w:r>
        <w:fldChar w:fldCharType="separate"/>
      </w:r>
      <w:r>
        <w:t>510</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"_Toc52285287" </w:instrText>
      </w:r>
      <w:r>
        <w:fldChar w:fldCharType="separate"/>
      </w:r>
      <w:r>
        <w:rPr>
          <w:rStyle w:val="18"/>
        </w:rPr>
        <w:t>9.13</w:t>
      </w:r>
      <w:r>
        <w:rPr>
          <w:rStyle w:val="18"/>
          <w:rFonts w:hint="eastAsia"/>
        </w:rPr>
        <w:t xml:space="preserve"> 主动接受质量监督及施工监理的承诺</w:t>
      </w:r>
      <w:r>
        <w:tab/>
      </w:r>
      <w:r>
        <w:fldChar w:fldCharType="begin"/>
      </w:r>
      <w:r>
        <w:instrText xml:space="preserve"> PAGEREF _Toc52285287 \h </w:instrText>
      </w:r>
      <w:r>
        <w:fldChar w:fldCharType="separate"/>
      </w:r>
      <w:r>
        <w:t>510</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"_Toc52285288" </w:instrText>
      </w:r>
      <w:r>
        <w:fldChar w:fldCharType="separate"/>
      </w:r>
      <w:r>
        <w:rPr>
          <w:rStyle w:val="18"/>
        </w:rPr>
        <w:t>9.14</w:t>
      </w:r>
      <w:r>
        <w:rPr>
          <w:rStyle w:val="18"/>
          <w:rFonts w:hint="eastAsia"/>
        </w:rPr>
        <w:t xml:space="preserve"> 专职质检上岗人员不能兑现的受罚承诺</w:t>
      </w:r>
      <w:r>
        <w:tab/>
      </w:r>
      <w:r>
        <w:fldChar w:fldCharType="begin"/>
      </w:r>
      <w:r>
        <w:instrText xml:space="preserve"> PAGEREF _Toc52285288 \h </w:instrText>
      </w:r>
      <w:r>
        <w:fldChar w:fldCharType="separate"/>
      </w:r>
      <w:r>
        <w:t>510</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"_Toc52285289" </w:instrText>
      </w:r>
      <w:r>
        <w:fldChar w:fldCharType="separate"/>
      </w:r>
      <w:r>
        <w:rPr>
          <w:rStyle w:val="18"/>
        </w:rPr>
        <w:t>9.15</w:t>
      </w:r>
      <w:r>
        <w:rPr>
          <w:rStyle w:val="18"/>
          <w:rFonts w:hint="eastAsia"/>
        </w:rPr>
        <w:t xml:space="preserve"> 检测机构及监测制度</w:t>
      </w:r>
      <w:r>
        <w:tab/>
      </w:r>
      <w:r>
        <w:fldChar w:fldCharType="begin"/>
      </w:r>
      <w:r>
        <w:instrText xml:space="preserve"> PAGEREF _Toc52285289 \h </w:instrText>
      </w:r>
      <w:r>
        <w:fldChar w:fldCharType="separate"/>
      </w:r>
      <w:r>
        <w:t>510</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"_Toc52285290" </w:instrText>
      </w:r>
      <w:r>
        <w:fldChar w:fldCharType="separate"/>
      </w:r>
      <w:r>
        <w:rPr>
          <w:rStyle w:val="18"/>
        </w:rPr>
        <w:t>9.15.1</w:t>
      </w:r>
      <w:r>
        <w:rPr>
          <w:rStyle w:val="18"/>
          <w:rFonts w:hint="eastAsia"/>
        </w:rPr>
        <w:t xml:space="preserve"> 检测机构</w:t>
      </w:r>
      <w:r>
        <w:tab/>
      </w:r>
      <w:r>
        <w:fldChar w:fldCharType="begin"/>
      </w:r>
      <w:r>
        <w:instrText xml:space="preserve"> PAGEREF _Toc52285290 \h </w:instrText>
      </w:r>
      <w:r>
        <w:fldChar w:fldCharType="separate"/>
      </w:r>
      <w:r>
        <w:t>510</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"_Toc52285291" </w:instrText>
      </w:r>
      <w:r>
        <w:fldChar w:fldCharType="separate"/>
      </w:r>
      <w:r>
        <w:rPr>
          <w:rStyle w:val="18"/>
        </w:rPr>
        <w:t>9.15.2</w:t>
      </w:r>
      <w:r>
        <w:rPr>
          <w:rStyle w:val="18"/>
          <w:rFonts w:hint="eastAsia"/>
        </w:rPr>
        <w:t xml:space="preserve"> 监测制度</w:t>
      </w:r>
      <w:r>
        <w:tab/>
      </w:r>
      <w:r>
        <w:fldChar w:fldCharType="begin"/>
      </w:r>
      <w:r>
        <w:instrText xml:space="preserve"> PAGEREF _Toc52285291 \h </w:instrText>
      </w:r>
      <w:r>
        <w:fldChar w:fldCharType="separate"/>
      </w:r>
      <w:r>
        <w:t>512</w:t>
      </w:r>
      <w:r>
        <w:fldChar w:fldCharType="end"/>
      </w:r>
      <w:r>
        <w:fldChar w:fldCharType="end"/>
      </w:r>
    </w:p>
    <w:p>
      <w:pPr>
        <w:pStyle w:val="12"/>
        <w:rPr>
          <w:rFonts w:asciiTheme="minorHAnsi" w:hAnsiTheme="minorHAnsi" w:eastAsiaTheme="minorEastAsia" w:cstheme="minorBidi"/>
          <w:b w:val="0"/>
          <w:bCs w:val="0"/>
          <w:caps w:val="0"/>
          <w:smallCaps w:val="0"/>
          <w:sz w:val="21"/>
          <w:szCs w:val="22"/>
        </w:rPr>
      </w:pPr>
      <w:r>
        <w:fldChar w:fldCharType="begin"/>
      </w:r>
      <w:r>
        <w:instrText xml:space="preserve"> HYPERLINK \l "_Toc52285292" </w:instrText>
      </w:r>
      <w:r>
        <w:fldChar w:fldCharType="separate"/>
      </w:r>
      <w:r>
        <w:rPr>
          <w:rStyle w:val="18"/>
          <w:rFonts w:ascii="Arial Unicode MS" w:hAnsi="Arial Unicode MS"/>
        </w:rPr>
        <w:t>10.</w:t>
      </w:r>
      <w:r>
        <w:rPr>
          <w:rStyle w:val="18"/>
          <w:rFonts w:hint="eastAsia"/>
        </w:rPr>
        <w:t xml:space="preserve"> 安全保证体系及措施</w:t>
      </w:r>
      <w:r>
        <w:tab/>
      </w:r>
      <w:r>
        <w:fldChar w:fldCharType="begin"/>
      </w:r>
      <w:r>
        <w:instrText xml:space="preserve"> PAGEREF _Toc52285292 \h </w:instrText>
      </w:r>
      <w:r>
        <w:fldChar w:fldCharType="separate"/>
      </w:r>
      <w:r>
        <w:t>516</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"_Toc52285293" </w:instrText>
      </w:r>
      <w:r>
        <w:fldChar w:fldCharType="separate"/>
      </w:r>
      <w:r>
        <w:rPr>
          <w:rStyle w:val="18"/>
        </w:rPr>
        <w:t>10.1</w:t>
      </w:r>
      <w:r>
        <w:rPr>
          <w:rStyle w:val="18"/>
          <w:rFonts w:hint="eastAsia"/>
        </w:rPr>
        <w:t xml:space="preserve"> 安全目标</w:t>
      </w:r>
      <w:r>
        <w:tab/>
      </w:r>
      <w:r>
        <w:fldChar w:fldCharType="begin"/>
      </w:r>
      <w:r>
        <w:instrText xml:space="preserve"> PAGEREF _Toc52285293 \h </w:instrText>
      </w:r>
      <w:r>
        <w:fldChar w:fldCharType="separate"/>
      </w:r>
      <w:r>
        <w:t>516</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"_Toc52285294" </w:instrText>
      </w:r>
      <w:r>
        <w:fldChar w:fldCharType="separate"/>
      </w:r>
      <w:r>
        <w:rPr>
          <w:rStyle w:val="18"/>
        </w:rPr>
        <w:t>10.2</w:t>
      </w:r>
      <w:r>
        <w:rPr>
          <w:rStyle w:val="18"/>
          <w:rFonts w:hint="eastAsia"/>
        </w:rPr>
        <w:t xml:space="preserve"> 指导思想</w:t>
      </w:r>
      <w:r>
        <w:tab/>
      </w:r>
      <w:r>
        <w:fldChar w:fldCharType="begin"/>
      </w:r>
      <w:r>
        <w:instrText xml:space="preserve"> PAGEREF _Toc52285294 \h </w:instrText>
      </w:r>
      <w:r>
        <w:fldChar w:fldCharType="separate"/>
      </w:r>
      <w:r>
        <w:t>516</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"_Toc52285295" </w:instrText>
      </w:r>
      <w:r>
        <w:fldChar w:fldCharType="separate"/>
      </w:r>
      <w:r>
        <w:rPr>
          <w:rStyle w:val="18"/>
        </w:rPr>
        <w:t>10.3</w:t>
      </w:r>
      <w:r>
        <w:rPr>
          <w:rStyle w:val="18"/>
          <w:rFonts w:hint="eastAsia"/>
        </w:rPr>
        <w:t xml:space="preserve"> 安全管理原则</w:t>
      </w:r>
      <w:r>
        <w:tab/>
      </w:r>
      <w:r>
        <w:fldChar w:fldCharType="begin"/>
      </w:r>
      <w:r>
        <w:instrText xml:space="preserve"> PAGEREF _Toc52285295 \h </w:instrText>
      </w:r>
      <w:r>
        <w:fldChar w:fldCharType="separate"/>
      </w:r>
      <w:r>
        <w:t>516</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"_Toc52285296" </w:instrText>
      </w:r>
      <w:r>
        <w:fldChar w:fldCharType="separate"/>
      </w:r>
      <w:r>
        <w:rPr>
          <w:rStyle w:val="18"/>
        </w:rPr>
        <w:t>10.4</w:t>
      </w:r>
      <w:r>
        <w:rPr>
          <w:rStyle w:val="18"/>
          <w:rFonts w:hint="eastAsia"/>
        </w:rPr>
        <w:t xml:space="preserve"> 安全方针</w:t>
      </w:r>
      <w:r>
        <w:tab/>
      </w:r>
      <w:r>
        <w:fldChar w:fldCharType="begin"/>
      </w:r>
      <w:r>
        <w:instrText xml:space="preserve"> PAGEREF _Toc52285296 \h </w:instrText>
      </w:r>
      <w:r>
        <w:fldChar w:fldCharType="separate"/>
      </w:r>
      <w:r>
        <w:t>516</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"_Toc52285297" </w:instrText>
      </w:r>
      <w:r>
        <w:fldChar w:fldCharType="separate"/>
      </w:r>
      <w:r>
        <w:rPr>
          <w:rStyle w:val="18"/>
        </w:rPr>
        <w:t>10.5</w:t>
      </w:r>
      <w:r>
        <w:rPr>
          <w:rStyle w:val="18"/>
          <w:rFonts w:hint="eastAsia"/>
        </w:rPr>
        <w:t xml:space="preserve"> 安全保证体系</w:t>
      </w:r>
      <w:r>
        <w:tab/>
      </w:r>
      <w:r>
        <w:fldChar w:fldCharType="begin"/>
      </w:r>
      <w:r>
        <w:instrText xml:space="preserve"> PAGEREF _Toc52285297 \h </w:instrText>
      </w:r>
      <w:r>
        <w:fldChar w:fldCharType="separate"/>
      </w:r>
      <w:r>
        <w:t>517</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"_Toc52285298" </w:instrText>
      </w:r>
      <w:r>
        <w:fldChar w:fldCharType="separate"/>
      </w:r>
      <w:r>
        <w:rPr>
          <w:rStyle w:val="18"/>
        </w:rPr>
        <w:t>10.5.1</w:t>
      </w:r>
      <w:r>
        <w:rPr>
          <w:rStyle w:val="18"/>
          <w:rFonts w:hint="eastAsia"/>
        </w:rPr>
        <w:t xml:space="preserve"> 安全保证体系图</w:t>
      </w:r>
      <w:r>
        <w:tab/>
      </w:r>
      <w:r>
        <w:fldChar w:fldCharType="begin"/>
      </w:r>
      <w:r>
        <w:instrText xml:space="preserve"> PAGEREF _Toc52285298 \h </w:instrText>
      </w:r>
      <w:r>
        <w:fldChar w:fldCharType="separate"/>
      </w:r>
      <w:r>
        <w:t>517</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"_Toc52285299" </w:instrText>
      </w:r>
      <w:r>
        <w:fldChar w:fldCharType="separate"/>
      </w:r>
      <w:r>
        <w:rPr>
          <w:rStyle w:val="18"/>
        </w:rPr>
        <w:t>10.5.2</w:t>
      </w:r>
      <w:r>
        <w:rPr>
          <w:rStyle w:val="18"/>
          <w:rFonts w:hint="eastAsia"/>
        </w:rPr>
        <w:t xml:space="preserve"> 安全管理组织机构</w:t>
      </w:r>
      <w:r>
        <w:tab/>
      </w:r>
      <w:r>
        <w:fldChar w:fldCharType="begin"/>
      </w:r>
      <w:r>
        <w:instrText xml:space="preserve"> PAGEREF _Toc52285299 \h </w:instrText>
      </w:r>
      <w:r>
        <w:fldChar w:fldCharType="separate"/>
      </w:r>
      <w:r>
        <w:t>518</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"_Toc52285300" </w:instrText>
      </w:r>
      <w:r>
        <w:fldChar w:fldCharType="separate"/>
      </w:r>
      <w:r>
        <w:rPr>
          <w:rStyle w:val="18"/>
        </w:rPr>
        <w:t>10.5.3</w:t>
      </w:r>
      <w:r>
        <w:rPr>
          <w:rStyle w:val="18"/>
          <w:rFonts w:hint="eastAsia"/>
        </w:rPr>
        <w:t xml:space="preserve"> 安全保证岗位职责</w:t>
      </w:r>
      <w:r>
        <w:tab/>
      </w:r>
      <w:r>
        <w:fldChar w:fldCharType="begin"/>
      </w:r>
      <w:r>
        <w:instrText xml:space="preserve"> PAGEREF _Toc52285300 \h </w:instrText>
      </w:r>
      <w:r>
        <w:fldChar w:fldCharType="separate"/>
      </w:r>
      <w:r>
        <w:t>519</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"_Toc52285301" </w:instrText>
      </w:r>
      <w:r>
        <w:fldChar w:fldCharType="separate"/>
      </w:r>
      <w:r>
        <w:rPr>
          <w:rStyle w:val="18"/>
        </w:rPr>
        <w:t>10.5.4</w:t>
      </w:r>
      <w:r>
        <w:rPr>
          <w:rStyle w:val="18"/>
          <w:rFonts w:hint="eastAsia"/>
        </w:rPr>
        <w:t xml:space="preserve"> 安全管理人员配备表</w:t>
      </w:r>
      <w:r>
        <w:tab/>
      </w:r>
      <w:r>
        <w:fldChar w:fldCharType="begin"/>
      </w:r>
      <w:r>
        <w:instrText xml:space="preserve"> PAGEREF _Toc52285301 \h </w:instrText>
      </w:r>
      <w:r>
        <w:fldChar w:fldCharType="separate"/>
      </w:r>
      <w:r>
        <w:t>522</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"_Toc52285302" </w:instrText>
      </w:r>
      <w:r>
        <w:fldChar w:fldCharType="separate"/>
      </w:r>
      <w:r>
        <w:rPr>
          <w:rStyle w:val="18"/>
        </w:rPr>
        <w:t>10.5.5</w:t>
      </w:r>
      <w:r>
        <w:rPr>
          <w:rStyle w:val="18"/>
          <w:rFonts w:hint="eastAsia"/>
        </w:rPr>
        <w:t xml:space="preserve"> 安全管理制度</w:t>
      </w:r>
      <w:r>
        <w:tab/>
      </w:r>
      <w:r>
        <w:fldChar w:fldCharType="begin"/>
      </w:r>
      <w:r>
        <w:instrText xml:space="preserve"> PAGEREF _Toc52285302 \h </w:instrText>
      </w:r>
      <w:r>
        <w:fldChar w:fldCharType="separate"/>
      </w:r>
      <w:r>
        <w:t>523</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"_Toc52285303" </w:instrText>
      </w:r>
      <w:r>
        <w:fldChar w:fldCharType="separate"/>
      </w:r>
      <w:r>
        <w:rPr>
          <w:rStyle w:val="18"/>
        </w:rPr>
        <w:t>10.6</w:t>
      </w:r>
      <w:r>
        <w:rPr>
          <w:rStyle w:val="18"/>
          <w:rFonts w:hint="eastAsia"/>
        </w:rPr>
        <w:t xml:space="preserve"> 安全保证措施</w:t>
      </w:r>
      <w:r>
        <w:tab/>
      </w:r>
      <w:r>
        <w:fldChar w:fldCharType="begin"/>
      </w:r>
      <w:r>
        <w:instrText xml:space="preserve"> PAGEREF _Toc52285303 \h </w:instrText>
      </w:r>
      <w:r>
        <w:fldChar w:fldCharType="separate"/>
      </w:r>
      <w:r>
        <w:t>528</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"_Toc52285304" </w:instrText>
      </w:r>
      <w:r>
        <w:fldChar w:fldCharType="separate"/>
      </w:r>
      <w:r>
        <w:rPr>
          <w:rStyle w:val="18"/>
        </w:rPr>
        <w:t>10.6.1</w:t>
      </w:r>
      <w:r>
        <w:rPr>
          <w:rStyle w:val="18"/>
          <w:rFonts w:hint="eastAsia"/>
        </w:rPr>
        <w:t xml:space="preserve"> 总体安全保证措施</w:t>
      </w:r>
      <w:r>
        <w:tab/>
      </w:r>
      <w:r>
        <w:fldChar w:fldCharType="begin"/>
      </w:r>
      <w:r>
        <w:instrText xml:space="preserve"> PAGEREF _Toc52285304 \h </w:instrText>
      </w:r>
      <w:r>
        <w:fldChar w:fldCharType="separate"/>
      </w:r>
      <w:r>
        <w:t>528</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"_Toc52285305" </w:instrText>
      </w:r>
      <w:r>
        <w:fldChar w:fldCharType="separate"/>
      </w:r>
      <w:r>
        <w:rPr>
          <w:rStyle w:val="18"/>
        </w:rPr>
        <w:t>10.6.2</w:t>
      </w:r>
      <w:r>
        <w:rPr>
          <w:rStyle w:val="18"/>
          <w:rFonts w:hint="eastAsia"/>
        </w:rPr>
        <w:t xml:space="preserve"> 安全管理综合措施</w:t>
      </w:r>
      <w:r>
        <w:tab/>
      </w:r>
      <w:r>
        <w:fldChar w:fldCharType="begin"/>
      </w:r>
      <w:r>
        <w:instrText xml:space="preserve"> PAGEREF _Toc52285305 \h </w:instrText>
      </w:r>
      <w:r>
        <w:fldChar w:fldCharType="separate"/>
      </w:r>
      <w:r>
        <w:t>530</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"_Toc52285306" </w:instrText>
      </w:r>
      <w:r>
        <w:fldChar w:fldCharType="separate"/>
      </w:r>
      <w:r>
        <w:rPr>
          <w:rStyle w:val="18"/>
        </w:rPr>
        <w:t>10.6.3</w:t>
      </w:r>
      <w:r>
        <w:rPr>
          <w:rStyle w:val="18"/>
          <w:rFonts w:hint="eastAsia"/>
        </w:rPr>
        <w:t xml:space="preserve"> 危险性较大工程的安全技术方案的编制审批</w:t>
      </w:r>
      <w:r>
        <w:tab/>
      </w:r>
      <w:r>
        <w:fldChar w:fldCharType="begin"/>
      </w:r>
      <w:r>
        <w:instrText xml:space="preserve"> PAGEREF _Toc52285306 \h </w:instrText>
      </w:r>
      <w:r>
        <w:fldChar w:fldCharType="separate"/>
      </w:r>
      <w:r>
        <w:t>531</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"_Toc52285307" </w:instrText>
      </w:r>
      <w:r>
        <w:fldChar w:fldCharType="separate"/>
      </w:r>
      <w:r>
        <w:rPr>
          <w:rStyle w:val="18"/>
        </w:rPr>
        <w:t>10.6.4</w:t>
      </w:r>
      <w:r>
        <w:rPr>
          <w:rStyle w:val="18"/>
          <w:rFonts w:hint="eastAsia"/>
        </w:rPr>
        <w:t xml:space="preserve"> 安全奖罚措施</w:t>
      </w:r>
      <w:r>
        <w:tab/>
      </w:r>
      <w:r>
        <w:fldChar w:fldCharType="begin"/>
      </w:r>
      <w:r>
        <w:instrText xml:space="preserve"> PAGEREF _Toc52285307 \h </w:instrText>
      </w:r>
      <w:r>
        <w:fldChar w:fldCharType="separate"/>
      </w:r>
      <w:r>
        <w:t>532</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"_Toc52285308" </w:instrText>
      </w:r>
      <w:r>
        <w:fldChar w:fldCharType="separate"/>
      </w:r>
      <w:r>
        <w:rPr>
          <w:rStyle w:val="18"/>
        </w:rPr>
        <w:t>10.6.5</w:t>
      </w:r>
      <w:r>
        <w:rPr>
          <w:rStyle w:val="18"/>
          <w:rFonts w:hint="eastAsia"/>
        </w:rPr>
        <w:t xml:space="preserve"> 施工组织安全保证措施</w:t>
      </w:r>
      <w:r>
        <w:tab/>
      </w:r>
      <w:r>
        <w:fldChar w:fldCharType="begin"/>
      </w:r>
      <w:r>
        <w:instrText xml:space="preserve"> PAGEREF _Toc52285308 \h </w:instrText>
      </w:r>
      <w:r>
        <w:fldChar w:fldCharType="separate"/>
      </w:r>
      <w:r>
        <w:t>532</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"_Toc52285309" </w:instrText>
      </w:r>
      <w:r>
        <w:fldChar w:fldCharType="separate"/>
      </w:r>
      <w:r>
        <w:rPr>
          <w:rStyle w:val="18"/>
        </w:rPr>
        <w:t>10.6.6</w:t>
      </w:r>
      <w:r>
        <w:rPr>
          <w:rStyle w:val="18"/>
          <w:rFonts w:hint="eastAsia"/>
        </w:rPr>
        <w:t xml:space="preserve"> 重点专业工程安全保证措施</w:t>
      </w:r>
      <w:r>
        <w:tab/>
      </w:r>
      <w:r>
        <w:fldChar w:fldCharType="begin"/>
      </w:r>
      <w:r>
        <w:instrText xml:space="preserve"> PAGEREF _Toc52285309 \h </w:instrText>
      </w:r>
      <w:r>
        <w:fldChar w:fldCharType="separate"/>
      </w:r>
      <w:r>
        <w:t>533</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"_Toc52285310" </w:instrText>
      </w:r>
      <w:r>
        <w:fldChar w:fldCharType="separate"/>
      </w:r>
      <w:r>
        <w:rPr>
          <w:rStyle w:val="18"/>
        </w:rPr>
        <w:t>10.6.7</w:t>
      </w:r>
      <w:r>
        <w:rPr>
          <w:rStyle w:val="18"/>
          <w:rFonts w:hint="eastAsia"/>
        </w:rPr>
        <w:t xml:space="preserve"> 营业线路施工安全保证措施</w:t>
      </w:r>
      <w:r>
        <w:tab/>
      </w:r>
      <w:r>
        <w:fldChar w:fldCharType="begin"/>
      </w:r>
      <w:r>
        <w:instrText xml:space="preserve"> PAGEREF _Toc52285310 \h </w:instrText>
      </w:r>
      <w:r>
        <w:fldChar w:fldCharType="separate"/>
      </w:r>
      <w:r>
        <w:t>548</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"_Toc52285311" </w:instrText>
      </w:r>
      <w:r>
        <w:fldChar w:fldCharType="separate"/>
      </w:r>
      <w:r>
        <w:rPr>
          <w:rStyle w:val="18"/>
        </w:rPr>
        <w:t>10.6.8</w:t>
      </w:r>
      <w:r>
        <w:rPr>
          <w:rStyle w:val="18"/>
          <w:rFonts w:hint="eastAsia"/>
        </w:rPr>
        <w:t xml:space="preserve"> 高空作业安全保证措施</w:t>
      </w:r>
      <w:r>
        <w:tab/>
      </w:r>
      <w:r>
        <w:fldChar w:fldCharType="begin"/>
      </w:r>
      <w:r>
        <w:instrText xml:space="preserve"> PAGEREF _Toc52285311 \h </w:instrText>
      </w:r>
      <w:r>
        <w:fldChar w:fldCharType="separate"/>
      </w:r>
      <w:r>
        <w:t>550</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"_Toc52285312" </w:instrText>
      </w:r>
      <w:r>
        <w:fldChar w:fldCharType="separate"/>
      </w:r>
      <w:r>
        <w:rPr>
          <w:rStyle w:val="18"/>
        </w:rPr>
        <w:t>10.6.9</w:t>
      </w:r>
      <w:r>
        <w:rPr>
          <w:rStyle w:val="18"/>
          <w:rFonts w:hint="eastAsia"/>
        </w:rPr>
        <w:t xml:space="preserve"> 防火（包括火工品管理）、用电安全保证措施</w:t>
      </w:r>
      <w:r>
        <w:tab/>
      </w:r>
      <w:r>
        <w:fldChar w:fldCharType="begin"/>
      </w:r>
      <w:r>
        <w:instrText xml:space="preserve"> PAGEREF _Toc52285312 \h </w:instrText>
      </w:r>
      <w:r>
        <w:fldChar w:fldCharType="separate"/>
      </w:r>
      <w:r>
        <w:t>550</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"_Toc52285313" </w:instrText>
      </w:r>
      <w:r>
        <w:fldChar w:fldCharType="separate"/>
      </w:r>
      <w:r>
        <w:rPr>
          <w:rStyle w:val="18"/>
        </w:rPr>
        <w:t>10.6.10</w:t>
      </w:r>
      <w:r>
        <w:rPr>
          <w:rStyle w:val="18"/>
          <w:rFonts w:hint="eastAsia"/>
        </w:rPr>
        <w:t xml:space="preserve"> 防洪安全保证措施</w:t>
      </w:r>
      <w:r>
        <w:tab/>
      </w:r>
      <w:r>
        <w:fldChar w:fldCharType="begin"/>
      </w:r>
      <w:r>
        <w:instrText xml:space="preserve"> PAGEREF _Toc52285313 \h </w:instrText>
      </w:r>
      <w:r>
        <w:fldChar w:fldCharType="separate"/>
      </w:r>
      <w:r>
        <w:t>554</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"_Toc52285314" </w:instrText>
      </w:r>
      <w:r>
        <w:fldChar w:fldCharType="separate"/>
      </w:r>
      <w:r>
        <w:rPr>
          <w:rStyle w:val="18"/>
        </w:rPr>
        <w:t>10.6.11</w:t>
      </w:r>
      <w:r>
        <w:rPr>
          <w:rStyle w:val="18"/>
          <w:rFonts w:hint="eastAsia"/>
        </w:rPr>
        <w:t xml:space="preserve"> 防雷电安全措施</w:t>
      </w:r>
      <w:r>
        <w:tab/>
      </w:r>
      <w:r>
        <w:fldChar w:fldCharType="begin"/>
      </w:r>
      <w:r>
        <w:instrText xml:space="preserve"> PAGEREF _Toc52285314 \h </w:instrText>
      </w:r>
      <w:r>
        <w:fldChar w:fldCharType="separate"/>
      </w:r>
      <w:r>
        <w:t>554</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"_Toc52285315" </w:instrText>
      </w:r>
      <w:r>
        <w:fldChar w:fldCharType="separate"/>
      </w:r>
      <w:r>
        <w:rPr>
          <w:rStyle w:val="18"/>
        </w:rPr>
        <w:t>10.6.12</w:t>
      </w:r>
      <w:r>
        <w:rPr>
          <w:rStyle w:val="18"/>
          <w:rFonts w:hint="eastAsia"/>
        </w:rPr>
        <w:t xml:space="preserve"> 工程线进车协调及交叉施工安全措施</w:t>
      </w:r>
      <w:r>
        <w:tab/>
      </w:r>
      <w:r>
        <w:fldChar w:fldCharType="begin"/>
      </w:r>
      <w:r>
        <w:instrText xml:space="preserve"> PAGEREF _Toc52285315 \h </w:instrText>
      </w:r>
      <w:r>
        <w:fldChar w:fldCharType="separate"/>
      </w:r>
      <w:r>
        <w:t>556</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"_Toc52285316" </w:instrText>
      </w:r>
      <w:r>
        <w:fldChar w:fldCharType="separate"/>
      </w:r>
      <w:r>
        <w:rPr>
          <w:rStyle w:val="18"/>
        </w:rPr>
        <w:t>10.6.13</w:t>
      </w:r>
      <w:r>
        <w:rPr>
          <w:rStyle w:val="18"/>
          <w:rFonts w:hint="eastAsia"/>
        </w:rPr>
        <w:t xml:space="preserve"> 疫情期间安全保证措施</w:t>
      </w:r>
      <w:r>
        <w:tab/>
      </w:r>
      <w:r>
        <w:fldChar w:fldCharType="begin"/>
      </w:r>
      <w:r>
        <w:instrText xml:space="preserve"> PAGEREF _Toc52285316 \h </w:instrText>
      </w:r>
      <w:r>
        <w:fldChar w:fldCharType="separate"/>
      </w:r>
      <w:r>
        <w:t>556</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"_Toc52285317" </w:instrText>
      </w:r>
      <w:r>
        <w:fldChar w:fldCharType="separate"/>
      </w:r>
      <w:r>
        <w:rPr>
          <w:rStyle w:val="18"/>
        </w:rPr>
        <w:t>10.6.14</w:t>
      </w:r>
      <w:r>
        <w:rPr>
          <w:rStyle w:val="18"/>
          <w:rFonts w:hint="eastAsia"/>
        </w:rPr>
        <w:t xml:space="preserve"> 其他特殊要求的安全措施</w:t>
      </w:r>
      <w:r>
        <w:tab/>
      </w:r>
      <w:r>
        <w:fldChar w:fldCharType="begin"/>
      </w:r>
      <w:r>
        <w:instrText xml:space="preserve"> PAGEREF _Toc52285317 \h </w:instrText>
      </w:r>
      <w:r>
        <w:fldChar w:fldCharType="separate"/>
      </w:r>
      <w:r>
        <w:t>558</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"_Toc52285318" </w:instrText>
      </w:r>
      <w:r>
        <w:fldChar w:fldCharType="separate"/>
      </w:r>
      <w:r>
        <w:rPr>
          <w:rStyle w:val="18"/>
        </w:rPr>
        <w:t>10.7</w:t>
      </w:r>
      <w:r>
        <w:rPr>
          <w:rStyle w:val="18"/>
          <w:rFonts w:hint="eastAsia"/>
        </w:rPr>
        <w:t xml:space="preserve"> 确保安全运营的措施</w:t>
      </w:r>
      <w:r>
        <w:tab/>
      </w:r>
      <w:r>
        <w:fldChar w:fldCharType="begin"/>
      </w:r>
      <w:r>
        <w:instrText xml:space="preserve"> PAGEREF _Toc52285318 \h </w:instrText>
      </w:r>
      <w:r>
        <w:fldChar w:fldCharType="separate"/>
      </w:r>
      <w:r>
        <w:t>561</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"_Toc52285319" </w:instrText>
      </w:r>
      <w:r>
        <w:fldChar w:fldCharType="separate"/>
      </w:r>
      <w:r>
        <w:rPr>
          <w:rStyle w:val="18"/>
        </w:rPr>
        <w:t>10.8</w:t>
      </w:r>
      <w:r>
        <w:rPr>
          <w:rStyle w:val="18"/>
          <w:rFonts w:hint="eastAsia"/>
        </w:rPr>
        <w:t xml:space="preserve"> 安全风险预防及应急救援预案</w:t>
      </w:r>
      <w:r>
        <w:tab/>
      </w:r>
      <w:r>
        <w:fldChar w:fldCharType="begin"/>
      </w:r>
      <w:r>
        <w:instrText xml:space="preserve"> PAGEREF _Toc52285319 \h </w:instrText>
      </w:r>
      <w:r>
        <w:fldChar w:fldCharType="separate"/>
      </w:r>
      <w:r>
        <w:t>561</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"_Toc52285320" </w:instrText>
      </w:r>
      <w:r>
        <w:fldChar w:fldCharType="separate"/>
      </w:r>
      <w:r>
        <w:rPr>
          <w:rStyle w:val="18"/>
        </w:rPr>
        <w:t>10.8.1</w:t>
      </w:r>
      <w:r>
        <w:rPr>
          <w:rStyle w:val="18"/>
          <w:rFonts w:hint="eastAsia"/>
        </w:rPr>
        <w:t xml:space="preserve"> 安全风险预防措施</w:t>
      </w:r>
      <w:r>
        <w:tab/>
      </w:r>
      <w:r>
        <w:fldChar w:fldCharType="begin"/>
      </w:r>
      <w:r>
        <w:instrText xml:space="preserve"> PAGEREF _Toc52285320 \h </w:instrText>
      </w:r>
      <w:r>
        <w:fldChar w:fldCharType="separate"/>
      </w:r>
      <w:r>
        <w:t>562</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"_Toc52285321" </w:instrText>
      </w:r>
      <w:r>
        <w:fldChar w:fldCharType="separate"/>
      </w:r>
      <w:r>
        <w:rPr>
          <w:rStyle w:val="18"/>
        </w:rPr>
        <w:t>10.8.2</w:t>
      </w:r>
      <w:r>
        <w:rPr>
          <w:rStyle w:val="18"/>
          <w:rFonts w:hint="eastAsia"/>
        </w:rPr>
        <w:t xml:space="preserve"> 应急救援预案</w:t>
      </w:r>
      <w:r>
        <w:tab/>
      </w:r>
      <w:r>
        <w:fldChar w:fldCharType="begin"/>
      </w:r>
      <w:r>
        <w:instrText xml:space="preserve"> PAGEREF _Toc52285321 \h </w:instrText>
      </w:r>
      <w:r>
        <w:fldChar w:fldCharType="separate"/>
      </w:r>
      <w:r>
        <w:t>562</w:t>
      </w:r>
      <w:r>
        <w:fldChar w:fldCharType="end"/>
      </w:r>
      <w:r>
        <w:fldChar w:fldCharType="end"/>
      </w:r>
    </w:p>
    <w:p>
      <w:pPr>
        <w:pStyle w:val="12"/>
        <w:rPr>
          <w:rFonts w:asciiTheme="minorHAnsi" w:hAnsiTheme="minorHAnsi" w:eastAsiaTheme="minorEastAsia" w:cstheme="minorBidi"/>
          <w:b w:val="0"/>
          <w:bCs w:val="0"/>
          <w:caps w:val="0"/>
          <w:smallCaps w:val="0"/>
          <w:sz w:val="21"/>
          <w:szCs w:val="22"/>
        </w:rPr>
      </w:pPr>
      <w:r>
        <w:fldChar w:fldCharType="begin"/>
      </w:r>
      <w:r>
        <w:instrText xml:space="preserve"> HYPERLINK \l "_Toc52285322" </w:instrText>
      </w:r>
      <w:r>
        <w:fldChar w:fldCharType="separate"/>
      </w:r>
      <w:r>
        <w:rPr>
          <w:rStyle w:val="18"/>
          <w:rFonts w:ascii="Arial Unicode MS" w:hAnsi="Arial Unicode MS"/>
        </w:rPr>
        <w:t>11.</w:t>
      </w:r>
      <w:r>
        <w:rPr>
          <w:rStyle w:val="18"/>
          <w:rFonts w:hint="eastAsia"/>
        </w:rPr>
        <w:t xml:space="preserve"> 工期保证措施</w:t>
      </w:r>
      <w:r>
        <w:tab/>
      </w:r>
      <w:r>
        <w:fldChar w:fldCharType="begin"/>
      </w:r>
      <w:r>
        <w:instrText xml:space="preserve"> PAGEREF _Toc52285322 \h </w:instrText>
      </w:r>
      <w:r>
        <w:fldChar w:fldCharType="separate"/>
      </w:r>
      <w:r>
        <w:t>568</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"_Toc52285323" </w:instrText>
      </w:r>
      <w:r>
        <w:fldChar w:fldCharType="separate"/>
      </w:r>
      <w:r>
        <w:rPr>
          <w:rStyle w:val="18"/>
        </w:rPr>
        <w:t>11.1</w:t>
      </w:r>
      <w:r>
        <w:rPr>
          <w:rStyle w:val="18"/>
          <w:rFonts w:hint="eastAsia"/>
        </w:rPr>
        <w:t xml:space="preserve"> 工期目标</w:t>
      </w:r>
      <w:r>
        <w:tab/>
      </w:r>
      <w:r>
        <w:fldChar w:fldCharType="begin"/>
      </w:r>
      <w:r>
        <w:instrText xml:space="preserve"> PAGEREF _Toc52285323 \h </w:instrText>
      </w:r>
      <w:r>
        <w:fldChar w:fldCharType="separate"/>
      </w:r>
      <w:r>
        <w:t>568</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"_Toc52285324" </w:instrText>
      </w:r>
      <w:r>
        <w:fldChar w:fldCharType="separate"/>
      </w:r>
      <w:r>
        <w:rPr>
          <w:rStyle w:val="18"/>
        </w:rPr>
        <w:t>11.2</w:t>
      </w:r>
      <w:r>
        <w:rPr>
          <w:rStyle w:val="18"/>
          <w:rFonts w:hint="eastAsia"/>
        </w:rPr>
        <w:t xml:space="preserve"> 工期管理工作的原则</w:t>
      </w:r>
      <w:r>
        <w:tab/>
      </w:r>
      <w:r>
        <w:fldChar w:fldCharType="begin"/>
      </w:r>
      <w:r>
        <w:instrText xml:space="preserve"> PAGEREF _Toc52285324 \h </w:instrText>
      </w:r>
      <w:r>
        <w:fldChar w:fldCharType="separate"/>
      </w:r>
      <w:r>
        <w:t>568</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"_Toc52285325" </w:instrText>
      </w:r>
      <w:r>
        <w:fldChar w:fldCharType="separate"/>
      </w:r>
      <w:r>
        <w:rPr>
          <w:rStyle w:val="18"/>
        </w:rPr>
        <w:t>11.3</w:t>
      </w:r>
      <w:r>
        <w:rPr>
          <w:rStyle w:val="18"/>
          <w:rFonts w:hint="eastAsia"/>
        </w:rPr>
        <w:t xml:space="preserve"> 工期保证体系</w:t>
      </w:r>
      <w:r>
        <w:tab/>
      </w:r>
      <w:r>
        <w:fldChar w:fldCharType="begin"/>
      </w:r>
      <w:r>
        <w:instrText xml:space="preserve"> PAGEREF _Toc52285325 \h </w:instrText>
      </w:r>
      <w:r>
        <w:fldChar w:fldCharType="separate"/>
      </w:r>
      <w:r>
        <w:t>568</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"_Toc52285326" </w:instrText>
      </w:r>
      <w:r>
        <w:fldChar w:fldCharType="separate"/>
      </w:r>
      <w:r>
        <w:rPr>
          <w:rStyle w:val="18"/>
        </w:rPr>
        <w:t>11.3.1</w:t>
      </w:r>
      <w:r>
        <w:rPr>
          <w:rStyle w:val="18"/>
          <w:rFonts w:hint="eastAsia"/>
        </w:rPr>
        <w:t xml:space="preserve"> 工期保证体系图</w:t>
      </w:r>
      <w:r>
        <w:tab/>
      </w:r>
      <w:r>
        <w:fldChar w:fldCharType="begin"/>
      </w:r>
      <w:r>
        <w:instrText xml:space="preserve"> PAGEREF _Toc52285326 \h </w:instrText>
      </w:r>
      <w:r>
        <w:fldChar w:fldCharType="separate"/>
      </w:r>
      <w:r>
        <w:t>568</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"_Toc52285327" </w:instrText>
      </w:r>
      <w:r>
        <w:fldChar w:fldCharType="separate"/>
      </w:r>
      <w:r>
        <w:rPr>
          <w:rStyle w:val="18"/>
        </w:rPr>
        <w:t>11.3.2</w:t>
      </w:r>
      <w:r>
        <w:rPr>
          <w:rStyle w:val="18"/>
          <w:rFonts w:hint="eastAsia"/>
        </w:rPr>
        <w:t xml:space="preserve"> 工期保障组织机构</w:t>
      </w:r>
      <w:r>
        <w:tab/>
      </w:r>
      <w:r>
        <w:fldChar w:fldCharType="begin"/>
      </w:r>
      <w:r>
        <w:instrText xml:space="preserve"> PAGEREF _Toc52285327 \h </w:instrText>
      </w:r>
      <w:r>
        <w:fldChar w:fldCharType="separate"/>
      </w:r>
      <w:r>
        <w:t>568</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"_Toc52285328" </w:instrText>
      </w:r>
      <w:r>
        <w:fldChar w:fldCharType="separate"/>
      </w:r>
      <w:r>
        <w:rPr>
          <w:rStyle w:val="18"/>
        </w:rPr>
        <w:t>11.3.3</w:t>
      </w:r>
      <w:r>
        <w:rPr>
          <w:rStyle w:val="18"/>
          <w:rFonts w:hint="eastAsia"/>
        </w:rPr>
        <w:t xml:space="preserve"> 工期控制方法</w:t>
      </w:r>
      <w:r>
        <w:tab/>
      </w:r>
      <w:r>
        <w:fldChar w:fldCharType="begin"/>
      </w:r>
      <w:r>
        <w:instrText xml:space="preserve"> PAGEREF _Toc52285328 \h </w:instrText>
      </w:r>
      <w:r>
        <w:fldChar w:fldCharType="separate"/>
      </w:r>
      <w:r>
        <w:t>568</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"_Toc52285329" </w:instrText>
      </w:r>
      <w:r>
        <w:fldChar w:fldCharType="separate"/>
      </w:r>
      <w:r>
        <w:rPr>
          <w:rStyle w:val="18"/>
        </w:rPr>
        <w:t>11.4</w:t>
      </w:r>
      <w:r>
        <w:rPr>
          <w:rStyle w:val="18"/>
          <w:rFonts w:hint="eastAsia"/>
        </w:rPr>
        <w:t xml:space="preserve"> 工期保证措施</w:t>
      </w:r>
      <w:r>
        <w:tab/>
      </w:r>
      <w:r>
        <w:fldChar w:fldCharType="begin"/>
      </w:r>
      <w:r>
        <w:instrText xml:space="preserve"> PAGEREF _Toc52285329 \h </w:instrText>
      </w:r>
      <w:r>
        <w:fldChar w:fldCharType="separate"/>
      </w:r>
      <w:r>
        <w:t>570</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"_Toc52285330" </w:instrText>
      </w:r>
      <w:r>
        <w:fldChar w:fldCharType="separate"/>
      </w:r>
      <w:r>
        <w:rPr>
          <w:rStyle w:val="18"/>
        </w:rPr>
        <w:t>11.4.1</w:t>
      </w:r>
      <w:r>
        <w:rPr>
          <w:rStyle w:val="18"/>
          <w:rFonts w:hint="eastAsia"/>
        </w:rPr>
        <w:t xml:space="preserve"> 做好前期施工准备</w:t>
      </w:r>
      <w:r>
        <w:tab/>
      </w:r>
      <w:r>
        <w:fldChar w:fldCharType="begin"/>
      </w:r>
      <w:r>
        <w:instrText xml:space="preserve"> PAGEREF _Toc52285330 \h </w:instrText>
      </w:r>
      <w:r>
        <w:fldChar w:fldCharType="separate"/>
      </w:r>
      <w:r>
        <w:t>570</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"_Toc52285331" </w:instrText>
      </w:r>
      <w:r>
        <w:fldChar w:fldCharType="separate"/>
      </w:r>
      <w:r>
        <w:rPr>
          <w:rStyle w:val="18"/>
        </w:rPr>
        <w:t>11.4.2</w:t>
      </w:r>
      <w:r>
        <w:rPr>
          <w:rStyle w:val="18"/>
          <w:rFonts w:hint="eastAsia"/>
        </w:rPr>
        <w:t xml:space="preserve"> 各专业工程工期保证措施</w:t>
      </w:r>
      <w:r>
        <w:tab/>
      </w:r>
      <w:r>
        <w:fldChar w:fldCharType="begin"/>
      </w:r>
      <w:r>
        <w:instrText xml:space="preserve"> PAGEREF _Toc52285331 \h </w:instrText>
      </w:r>
      <w:r>
        <w:fldChar w:fldCharType="separate"/>
      </w:r>
      <w:r>
        <w:t>572</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"_Toc52285332" </w:instrText>
      </w:r>
      <w:r>
        <w:fldChar w:fldCharType="separate"/>
      </w:r>
      <w:r>
        <w:rPr>
          <w:rStyle w:val="18"/>
        </w:rPr>
        <w:t>11.4.3</w:t>
      </w:r>
      <w:r>
        <w:rPr>
          <w:rStyle w:val="18"/>
          <w:rFonts w:hint="eastAsia"/>
        </w:rPr>
        <w:t xml:space="preserve"> 雨季施工保证工期措施</w:t>
      </w:r>
      <w:r>
        <w:tab/>
      </w:r>
      <w:r>
        <w:fldChar w:fldCharType="begin"/>
      </w:r>
      <w:r>
        <w:instrText xml:space="preserve"> PAGEREF _Toc52285332 \h </w:instrText>
      </w:r>
      <w:r>
        <w:fldChar w:fldCharType="separate"/>
      </w:r>
      <w:r>
        <w:t>577</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"_Toc52285333" </w:instrText>
      </w:r>
      <w:r>
        <w:fldChar w:fldCharType="separate"/>
      </w:r>
      <w:r>
        <w:rPr>
          <w:rStyle w:val="18"/>
        </w:rPr>
        <w:t>11.4.4</w:t>
      </w:r>
      <w:r>
        <w:rPr>
          <w:rStyle w:val="18"/>
          <w:rFonts w:hint="eastAsia"/>
        </w:rPr>
        <w:t xml:space="preserve"> 夜间施工保证工期措施</w:t>
      </w:r>
      <w:r>
        <w:tab/>
      </w:r>
      <w:r>
        <w:fldChar w:fldCharType="begin"/>
      </w:r>
      <w:r>
        <w:instrText xml:space="preserve"> PAGEREF _Toc52285333 \h </w:instrText>
      </w:r>
      <w:r>
        <w:fldChar w:fldCharType="separate"/>
      </w:r>
      <w:r>
        <w:t>577</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"_Toc52285334" </w:instrText>
      </w:r>
      <w:r>
        <w:fldChar w:fldCharType="separate"/>
      </w:r>
      <w:r>
        <w:rPr>
          <w:rStyle w:val="18"/>
        </w:rPr>
        <w:t>11.4.5</w:t>
      </w:r>
      <w:r>
        <w:rPr>
          <w:rStyle w:val="18"/>
          <w:rFonts w:hint="eastAsia"/>
        </w:rPr>
        <w:t xml:space="preserve"> 交叉施工保证工期措施</w:t>
      </w:r>
      <w:r>
        <w:tab/>
      </w:r>
      <w:r>
        <w:fldChar w:fldCharType="begin"/>
      </w:r>
      <w:r>
        <w:instrText xml:space="preserve"> PAGEREF _Toc52285334 \h </w:instrText>
      </w:r>
      <w:r>
        <w:fldChar w:fldCharType="separate"/>
      </w:r>
      <w:r>
        <w:t>577</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"_Toc52285335" </w:instrText>
      </w:r>
      <w:r>
        <w:fldChar w:fldCharType="separate"/>
      </w:r>
      <w:r>
        <w:rPr>
          <w:rStyle w:val="18"/>
        </w:rPr>
        <w:t>11.4.6</w:t>
      </w:r>
      <w:r>
        <w:rPr>
          <w:rStyle w:val="18"/>
          <w:rFonts w:hint="eastAsia"/>
        </w:rPr>
        <w:t xml:space="preserve"> 解决进度拖延的措施</w:t>
      </w:r>
      <w:r>
        <w:tab/>
      </w:r>
      <w:r>
        <w:fldChar w:fldCharType="begin"/>
      </w:r>
      <w:r>
        <w:instrText xml:space="preserve"> PAGEREF _Toc52285335 \h </w:instrText>
      </w:r>
      <w:r>
        <w:fldChar w:fldCharType="separate"/>
      </w:r>
      <w:r>
        <w:t>578</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"_Toc52285336" </w:instrText>
      </w:r>
      <w:r>
        <w:fldChar w:fldCharType="separate"/>
      </w:r>
      <w:r>
        <w:rPr>
          <w:rStyle w:val="18"/>
        </w:rPr>
        <w:t>11.4.7</w:t>
      </w:r>
      <w:r>
        <w:rPr>
          <w:rStyle w:val="18"/>
          <w:rFonts w:hint="eastAsia"/>
        </w:rPr>
        <w:t xml:space="preserve"> 赶工期措施</w:t>
      </w:r>
      <w:r>
        <w:tab/>
      </w:r>
      <w:r>
        <w:fldChar w:fldCharType="begin"/>
      </w:r>
      <w:r>
        <w:instrText xml:space="preserve"> PAGEREF _Toc52285336 \h </w:instrText>
      </w:r>
      <w:r>
        <w:fldChar w:fldCharType="separate"/>
      </w:r>
      <w:r>
        <w:t>578</w:t>
      </w:r>
      <w:r>
        <w:fldChar w:fldCharType="end"/>
      </w:r>
      <w:r>
        <w:fldChar w:fldCharType="end"/>
      </w:r>
    </w:p>
    <w:p>
      <w:pPr>
        <w:pStyle w:val="12"/>
        <w:rPr>
          <w:rFonts w:asciiTheme="minorHAnsi" w:hAnsiTheme="minorHAnsi" w:eastAsiaTheme="minorEastAsia" w:cstheme="minorBidi"/>
          <w:b w:val="0"/>
          <w:bCs w:val="0"/>
          <w:caps w:val="0"/>
          <w:smallCaps w:val="0"/>
          <w:sz w:val="21"/>
          <w:szCs w:val="22"/>
        </w:rPr>
      </w:pPr>
      <w:r>
        <w:fldChar w:fldCharType="begin"/>
      </w:r>
      <w:r>
        <w:instrText xml:space="preserve"> HYPERLINK \l "_Toc52285337" </w:instrText>
      </w:r>
      <w:r>
        <w:fldChar w:fldCharType="separate"/>
      </w:r>
      <w:r>
        <w:rPr>
          <w:rStyle w:val="18"/>
          <w:rFonts w:ascii="Arial Unicode MS" w:hAnsi="Arial Unicode MS"/>
        </w:rPr>
        <w:t>12.</w:t>
      </w:r>
      <w:r>
        <w:rPr>
          <w:rStyle w:val="18"/>
          <w:rFonts w:hint="eastAsia"/>
        </w:rPr>
        <w:t xml:space="preserve"> 投资控制措施</w:t>
      </w:r>
      <w:r>
        <w:tab/>
      </w:r>
      <w:r>
        <w:fldChar w:fldCharType="begin"/>
      </w:r>
      <w:r>
        <w:instrText xml:space="preserve"> PAGEREF _Toc52285337 \h </w:instrText>
      </w:r>
      <w:r>
        <w:fldChar w:fldCharType="separate"/>
      </w:r>
      <w:r>
        <w:t>579</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"_Toc52285338" </w:instrText>
      </w:r>
      <w:r>
        <w:fldChar w:fldCharType="separate"/>
      </w:r>
      <w:r>
        <w:rPr>
          <w:rStyle w:val="18"/>
        </w:rPr>
        <w:t>12.1</w:t>
      </w:r>
      <w:r>
        <w:rPr>
          <w:rStyle w:val="18"/>
          <w:rFonts w:hint="eastAsia"/>
        </w:rPr>
        <w:t xml:space="preserve"> 投资控制目标</w:t>
      </w:r>
      <w:r>
        <w:tab/>
      </w:r>
      <w:r>
        <w:fldChar w:fldCharType="begin"/>
      </w:r>
      <w:r>
        <w:instrText xml:space="preserve"> PAGEREF _Toc52285338 \h </w:instrText>
      </w:r>
      <w:r>
        <w:fldChar w:fldCharType="separate"/>
      </w:r>
      <w:r>
        <w:t>579</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"_Toc52285339" </w:instrText>
      </w:r>
      <w:r>
        <w:fldChar w:fldCharType="separate"/>
      </w:r>
      <w:r>
        <w:rPr>
          <w:rStyle w:val="18"/>
        </w:rPr>
        <w:t>12.2</w:t>
      </w:r>
      <w:r>
        <w:rPr>
          <w:rStyle w:val="18"/>
          <w:rFonts w:hint="eastAsia"/>
        </w:rPr>
        <w:t xml:space="preserve"> 投资控制总体要求</w:t>
      </w:r>
      <w:r>
        <w:tab/>
      </w:r>
      <w:r>
        <w:fldChar w:fldCharType="begin"/>
      </w:r>
      <w:r>
        <w:instrText xml:space="preserve"> PAGEREF _Toc52285339 \h </w:instrText>
      </w:r>
      <w:r>
        <w:fldChar w:fldCharType="separate"/>
      </w:r>
      <w:r>
        <w:t>579</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"_Toc52285340" </w:instrText>
      </w:r>
      <w:r>
        <w:fldChar w:fldCharType="separate"/>
      </w:r>
      <w:r>
        <w:rPr>
          <w:rStyle w:val="18"/>
        </w:rPr>
        <w:t>12.3</w:t>
      </w:r>
      <w:r>
        <w:rPr>
          <w:rStyle w:val="18"/>
          <w:rFonts w:hint="eastAsia"/>
        </w:rPr>
        <w:t xml:space="preserve"> 投资控制主要措施</w:t>
      </w:r>
      <w:r>
        <w:tab/>
      </w:r>
      <w:r>
        <w:fldChar w:fldCharType="begin"/>
      </w:r>
      <w:r>
        <w:instrText xml:space="preserve"> PAGEREF _Toc52285340 \h </w:instrText>
      </w:r>
      <w:r>
        <w:fldChar w:fldCharType="separate"/>
      </w:r>
      <w:r>
        <w:t>579</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"_Toc52285341" </w:instrText>
      </w:r>
      <w:r>
        <w:fldChar w:fldCharType="separate"/>
      </w:r>
      <w:r>
        <w:rPr>
          <w:rStyle w:val="18"/>
        </w:rPr>
        <w:t>12.3.1</w:t>
      </w:r>
      <w:r>
        <w:rPr>
          <w:rStyle w:val="18"/>
          <w:rFonts w:hint="eastAsia"/>
        </w:rPr>
        <w:t xml:space="preserve"> 加强财务管理，严格控制资金</w:t>
      </w:r>
      <w:r>
        <w:tab/>
      </w:r>
      <w:r>
        <w:fldChar w:fldCharType="begin"/>
      </w:r>
      <w:r>
        <w:instrText xml:space="preserve"> PAGEREF _Toc52285341 \h </w:instrText>
      </w:r>
      <w:r>
        <w:fldChar w:fldCharType="separate"/>
      </w:r>
      <w:r>
        <w:t>579</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"_Toc52285342" </w:instrText>
      </w:r>
      <w:r>
        <w:fldChar w:fldCharType="separate"/>
      </w:r>
      <w:r>
        <w:rPr>
          <w:rStyle w:val="18"/>
        </w:rPr>
        <w:t>12.3.2</w:t>
      </w:r>
      <w:r>
        <w:rPr>
          <w:rStyle w:val="18"/>
          <w:rFonts w:hint="eastAsia"/>
        </w:rPr>
        <w:t xml:space="preserve"> 优化施工组织设计</w:t>
      </w:r>
      <w:r>
        <w:tab/>
      </w:r>
      <w:r>
        <w:fldChar w:fldCharType="begin"/>
      </w:r>
      <w:r>
        <w:instrText xml:space="preserve"> PAGEREF _Toc52285342 \h </w:instrText>
      </w:r>
      <w:r>
        <w:fldChar w:fldCharType="separate"/>
      </w:r>
      <w:r>
        <w:t>579</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"_Toc52285343" </w:instrText>
      </w:r>
      <w:r>
        <w:fldChar w:fldCharType="separate"/>
      </w:r>
      <w:r>
        <w:rPr>
          <w:rStyle w:val="18"/>
        </w:rPr>
        <w:t>12.3.3</w:t>
      </w:r>
      <w:r>
        <w:rPr>
          <w:rStyle w:val="18"/>
          <w:rFonts w:hint="eastAsia"/>
        </w:rPr>
        <w:t xml:space="preserve"> 施工图设计和投资检算工作</w:t>
      </w:r>
      <w:r>
        <w:tab/>
      </w:r>
      <w:r>
        <w:fldChar w:fldCharType="begin"/>
      </w:r>
      <w:r>
        <w:instrText xml:space="preserve"> PAGEREF _Toc52285343 \h </w:instrText>
      </w:r>
      <w:r>
        <w:fldChar w:fldCharType="separate"/>
      </w:r>
      <w:r>
        <w:t>580</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"_Toc52285344" </w:instrText>
      </w:r>
      <w:r>
        <w:fldChar w:fldCharType="separate"/>
      </w:r>
      <w:r>
        <w:rPr>
          <w:rStyle w:val="18"/>
        </w:rPr>
        <w:t>12.3.4</w:t>
      </w:r>
      <w:r>
        <w:rPr>
          <w:rStyle w:val="18"/>
          <w:rFonts w:hint="eastAsia"/>
        </w:rPr>
        <w:t xml:space="preserve"> 严格控制变更设计，努力控制工程投资</w:t>
      </w:r>
      <w:r>
        <w:tab/>
      </w:r>
      <w:r>
        <w:fldChar w:fldCharType="begin"/>
      </w:r>
      <w:r>
        <w:instrText xml:space="preserve"> PAGEREF _Toc52285344 \h </w:instrText>
      </w:r>
      <w:r>
        <w:fldChar w:fldCharType="separate"/>
      </w:r>
      <w:r>
        <w:t>580</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"_Toc52285345" </w:instrText>
      </w:r>
      <w:r>
        <w:fldChar w:fldCharType="separate"/>
      </w:r>
      <w:r>
        <w:rPr>
          <w:rStyle w:val="18"/>
        </w:rPr>
        <w:t>12.3.5</w:t>
      </w:r>
      <w:r>
        <w:rPr>
          <w:rStyle w:val="18"/>
          <w:rFonts w:hint="eastAsia"/>
        </w:rPr>
        <w:t xml:space="preserve"> 物资采购</w:t>
      </w:r>
      <w:r>
        <w:tab/>
      </w:r>
      <w:r>
        <w:fldChar w:fldCharType="begin"/>
      </w:r>
      <w:r>
        <w:instrText xml:space="preserve"> PAGEREF _Toc52285345 \h </w:instrText>
      </w:r>
      <w:r>
        <w:fldChar w:fldCharType="separate"/>
      </w:r>
      <w:r>
        <w:t>580</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"_Toc52285346" </w:instrText>
      </w:r>
      <w:r>
        <w:fldChar w:fldCharType="separate"/>
      </w:r>
      <w:r>
        <w:rPr>
          <w:rStyle w:val="18"/>
        </w:rPr>
        <w:t>12.3.6</w:t>
      </w:r>
      <w:r>
        <w:rPr>
          <w:rStyle w:val="18"/>
          <w:rFonts w:hint="eastAsia"/>
        </w:rPr>
        <w:t xml:space="preserve"> 合同管理</w:t>
      </w:r>
      <w:r>
        <w:tab/>
      </w:r>
      <w:r>
        <w:fldChar w:fldCharType="begin"/>
      </w:r>
      <w:r>
        <w:instrText xml:space="preserve"> PAGEREF _Toc52285346 \h </w:instrText>
      </w:r>
      <w:r>
        <w:fldChar w:fldCharType="separate"/>
      </w:r>
      <w:r>
        <w:t>580</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"_Toc52285347" </w:instrText>
      </w:r>
      <w:r>
        <w:fldChar w:fldCharType="separate"/>
      </w:r>
      <w:r>
        <w:rPr>
          <w:rStyle w:val="18"/>
        </w:rPr>
        <w:t>12.3.7</w:t>
      </w:r>
      <w:r>
        <w:rPr>
          <w:rStyle w:val="18"/>
          <w:rFonts w:hint="eastAsia"/>
        </w:rPr>
        <w:t xml:space="preserve"> 验工计价管理</w:t>
      </w:r>
      <w:r>
        <w:tab/>
      </w:r>
      <w:r>
        <w:fldChar w:fldCharType="begin"/>
      </w:r>
      <w:r>
        <w:instrText xml:space="preserve"> PAGEREF _Toc52285347 \h </w:instrText>
      </w:r>
      <w:r>
        <w:fldChar w:fldCharType="separate"/>
      </w:r>
      <w:r>
        <w:t>581</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"_Toc52285348" </w:instrText>
      </w:r>
      <w:r>
        <w:fldChar w:fldCharType="separate"/>
      </w:r>
      <w:r>
        <w:rPr>
          <w:rStyle w:val="18"/>
        </w:rPr>
        <w:t>12.4</w:t>
      </w:r>
      <w:r>
        <w:rPr>
          <w:rStyle w:val="18"/>
          <w:rFonts w:hint="eastAsia"/>
        </w:rPr>
        <w:t xml:space="preserve"> 降造措施</w:t>
      </w:r>
      <w:r>
        <w:tab/>
      </w:r>
      <w:r>
        <w:fldChar w:fldCharType="begin"/>
      </w:r>
      <w:r>
        <w:instrText xml:space="preserve"> PAGEREF _Toc52285348 \h </w:instrText>
      </w:r>
      <w:r>
        <w:fldChar w:fldCharType="separate"/>
      </w:r>
      <w:r>
        <w:t>581</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"_Toc52285349" </w:instrText>
      </w:r>
      <w:r>
        <w:fldChar w:fldCharType="separate"/>
      </w:r>
      <w:r>
        <w:rPr>
          <w:rStyle w:val="18"/>
        </w:rPr>
        <w:t>12.4.1</w:t>
      </w:r>
      <w:r>
        <w:rPr>
          <w:rStyle w:val="18"/>
          <w:rFonts w:hint="eastAsia"/>
        </w:rPr>
        <w:t xml:space="preserve"> 施工技术标准化和模式化</w:t>
      </w:r>
      <w:r>
        <w:tab/>
      </w:r>
      <w:r>
        <w:fldChar w:fldCharType="begin"/>
      </w:r>
      <w:r>
        <w:instrText xml:space="preserve"> PAGEREF _Toc52285349 \h </w:instrText>
      </w:r>
      <w:r>
        <w:fldChar w:fldCharType="separate"/>
      </w:r>
      <w:r>
        <w:t>581</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"_Toc52285350" </w:instrText>
      </w:r>
      <w:r>
        <w:fldChar w:fldCharType="separate"/>
      </w:r>
      <w:r>
        <w:rPr>
          <w:rStyle w:val="18"/>
        </w:rPr>
        <w:t>12.4.2</w:t>
      </w:r>
      <w:r>
        <w:rPr>
          <w:rStyle w:val="18"/>
          <w:rFonts w:hint="eastAsia"/>
        </w:rPr>
        <w:t xml:space="preserve"> 加强技术管理，优化施工方案</w:t>
      </w:r>
      <w:r>
        <w:tab/>
      </w:r>
      <w:r>
        <w:fldChar w:fldCharType="begin"/>
      </w:r>
      <w:r>
        <w:instrText xml:space="preserve"> PAGEREF _Toc52285350 \h </w:instrText>
      </w:r>
      <w:r>
        <w:fldChar w:fldCharType="separate"/>
      </w:r>
      <w:r>
        <w:t>581</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"_Toc52285351" </w:instrText>
      </w:r>
      <w:r>
        <w:fldChar w:fldCharType="separate"/>
      </w:r>
      <w:r>
        <w:rPr>
          <w:rStyle w:val="18"/>
        </w:rPr>
        <w:t>12.5</w:t>
      </w:r>
      <w:r>
        <w:rPr>
          <w:rStyle w:val="18"/>
          <w:rFonts w:hint="eastAsia"/>
        </w:rPr>
        <w:t xml:space="preserve"> 成本控制措施</w:t>
      </w:r>
      <w:r>
        <w:tab/>
      </w:r>
      <w:r>
        <w:fldChar w:fldCharType="begin"/>
      </w:r>
      <w:r>
        <w:instrText xml:space="preserve"> PAGEREF _Toc52285351 \h </w:instrText>
      </w:r>
      <w:r>
        <w:fldChar w:fldCharType="separate"/>
      </w:r>
      <w:r>
        <w:t>582</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"_Toc52285352" </w:instrText>
      </w:r>
      <w:r>
        <w:fldChar w:fldCharType="separate"/>
      </w:r>
      <w:r>
        <w:rPr>
          <w:rStyle w:val="18"/>
        </w:rPr>
        <w:t>12.5.1</w:t>
      </w:r>
      <w:r>
        <w:rPr>
          <w:rStyle w:val="18"/>
          <w:rFonts w:hint="eastAsia"/>
        </w:rPr>
        <w:t xml:space="preserve"> 成本管理制度</w:t>
      </w:r>
      <w:r>
        <w:tab/>
      </w:r>
      <w:r>
        <w:fldChar w:fldCharType="begin"/>
      </w:r>
      <w:r>
        <w:instrText xml:space="preserve"> PAGEREF _Toc52285352 \h </w:instrText>
      </w:r>
      <w:r>
        <w:fldChar w:fldCharType="separate"/>
      </w:r>
      <w:r>
        <w:t>582</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"_Toc52285353" </w:instrText>
      </w:r>
      <w:r>
        <w:fldChar w:fldCharType="separate"/>
      </w:r>
      <w:r>
        <w:rPr>
          <w:rStyle w:val="18"/>
        </w:rPr>
        <w:t>12.5.2</w:t>
      </w:r>
      <w:r>
        <w:rPr>
          <w:rStyle w:val="18"/>
          <w:rFonts w:hint="eastAsia"/>
        </w:rPr>
        <w:t xml:space="preserve"> 降低材料费用成本</w:t>
      </w:r>
      <w:r>
        <w:tab/>
      </w:r>
      <w:r>
        <w:fldChar w:fldCharType="begin"/>
      </w:r>
      <w:r>
        <w:instrText xml:space="preserve"> PAGEREF _Toc52285353 \h </w:instrText>
      </w:r>
      <w:r>
        <w:fldChar w:fldCharType="separate"/>
      </w:r>
      <w:r>
        <w:t>582</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"_Toc52285354" </w:instrText>
      </w:r>
      <w:r>
        <w:fldChar w:fldCharType="separate"/>
      </w:r>
      <w:r>
        <w:rPr>
          <w:rStyle w:val="18"/>
        </w:rPr>
        <w:t>12.5.3</w:t>
      </w:r>
      <w:r>
        <w:rPr>
          <w:rStyle w:val="18"/>
          <w:rFonts w:hint="eastAsia"/>
        </w:rPr>
        <w:t xml:space="preserve"> 加强用工管理，降低人工费用成本</w:t>
      </w:r>
      <w:r>
        <w:tab/>
      </w:r>
      <w:r>
        <w:fldChar w:fldCharType="begin"/>
      </w:r>
      <w:r>
        <w:instrText xml:space="preserve"> PAGEREF _Toc52285354 \h </w:instrText>
      </w:r>
      <w:r>
        <w:fldChar w:fldCharType="separate"/>
      </w:r>
      <w:r>
        <w:t>584</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"_Toc52285355" </w:instrText>
      </w:r>
      <w:r>
        <w:fldChar w:fldCharType="separate"/>
      </w:r>
      <w:r>
        <w:rPr>
          <w:rStyle w:val="18"/>
        </w:rPr>
        <w:t>12.5.4</w:t>
      </w:r>
      <w:r>
        <w:rPr>
          <w:rStyle w:val="18"/>
          <w:rFonts w:hint="eastAsia"/>
        </w:rPr>
        <w:t xml:space="preserve"> 加强机械设备管理，降低机械使用费成本</w:t>
      </w:r>
      <w:r>
        <w:tab/>
      </w:r>
      <w:r>
        <w:fldChar w:fldCharType="begin"/>
      </w:r>
      <w:r>
        <w:instrText xml:space="preserve"> PAGEREF _Toc52285355 \h </w:instrText>
      </w:r>
      <w:r>
        <w:fldChar w:fldCharType="separate"/>
      </w:r>
      <w:r>
        <w:t>584</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"_Toc52285356" </w:instrText>
      </w:r>
      <w:r>
        <w:fldChar w:fldCharType="separate"/>
      </w:r>
      <w:r>
        <w:rPr>
          <w:rStyle w:val="18"/>
        </w:rPr>
        <w:t>12.5.5</w:t>
      </w:r>
      <w:r>
        <w:rPr>
          <w:rStyle w:val="18"/>
          <w:rFonts w:hint="eastAsia"/>
        </w:rPr>
        <w:t xml:space="preserve"> 加强间接费管理，控制间接费用支出</w:t>
      </w:r>
      <w:r>
        <w:tab/>
      </w:r>
      <w:r>
        <w:fldChar w:fldCharType="begin"/>
      </w:r>
      <w:r>
        <w:instrText xml:space="preserve"> PAGEREF _Toc52285356 \h </w:instrText>
      </w:r>
      <w:r>
        <w:fldChar w:fldCharType="separate"/>
      </w:r>
      <w:r>
        <w:t>584</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"_Toc52285357" </w:instrText>
      </w:r>
      <w:r>
        <w:fldChar w:fldCharType="separate"/>
      </w:r>
      <w:r>
        <w:rPr>
          <w:rStyle w:val="18"/>
        </w:rPr>
        <w:t>12.5.6</w:t>
      </w:r>
      <w:r>
        <w:rPr>
          <w:rStyle w:val="18"/>
          <w:rFonts w:hint="eastAsia"/>
        </w:rPr>
        <w:t xml:space="preserve"> 合理处理工程索赔</w:t>
      </w:r>
      <w:r>
        <w:tab/>
      </w:r>
      <w:r>
        <w:fldChar w:fldCharType="begin"/>
      </w:r>
      <w:r>
        <w:instrText xml:space="preserve"> PAGEREF _Toc52285357 \h </w:instrText>
      </w:r>
      <w:r>
        <w:fldChar w:fldCharType="separate"/>
      </w:r>
      <w:r>
        <w:t>585</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"_Toc52285358" </w:instrText>
      </w:r>
      <w:r>
        <w:fldChar w:fldCharType="separate"/>
      </w:r>
      <w:r>
        <w:rPr>
          <w:rStyle w:val="18"/>
        </w:rPr>
        <w:t>12.5.7</w:t>
      </w:r>
      <w:r>
        <w:rPr>
          <w:rStyle w:val="18"/>
          <w:rFonts w:hint="eastAsia"/>
        </w:rPr>
        <w:t xml:space="preserve"> 做好工程竣工结算工作</w:t>
      </w:r>
      <w:r>
        <w:tab/>
      </w:r>
      <w:r>
        <w:fldChar w:fldCharType="begin"/>
      </w:r>
      <w:r>
        <w:instrText xml:space="preserve"> PAGEREF _Toc52285358 \h </w:instrText>
      </w:r>
      <w:r>
        <w:fldChar w:fldCharType="separate"/>
      </w:r>
      <w:r>
        <w:t>585</w:t>
      </w:r>
      <w:r>
        <w:fldChar w:fldCharType="end"/>
      </w:r>
      <w:r>
        <w:fldChar w:fldCharType="end"/>
      </w:r>
    </w:p>
    <w:p>
      <w:pPr>
        <w:pStyle w:val="12"/>
        <w:rPr>
          <w:rFonts w:asciiTheme="minorHAnsi" w:hAnsiTheme="minorHAnsi" w:eastAsiaTheme="minorEastAsia" w:cstheme="minorBidi"/>
          <w:b w:val="0"/>
          <w:bCs w:val="0"/>
          <w:caps w:val="0"/>
          <w:smallCaps w:val="0"/>
          <w:sz w:val="21"/>
          <w:szCs w:val="22"/>
        </w:rPr>
      </w:pPr>
      <w:r>
        <w:fldChar w:fldCharType="begin"/>
      </w:r>
      <w:r>
        <w:instrText xml:space="preserve"> HYPERLINK \l "_Toc52285359" </w:instrText>
      </w:r>
      <w:r>
        <w:fldChar w:fldCharType="separate"/>
      </w:r>
      <w:r>
        <w:rPr>
          <w:rStyle w:val="18"/>
          <w:rFonts w:ascii="Arial Unicode MS" w:hAnsi="Arial Unicode MS"/>
        </w:rPr>
        <w:t>13.</w:t>
      </w:r>
      <w:r>
        <w:rPr>
          <w:rStyle w:val="18"/>
          <w:rFonts w:hint="eastAsia"/>
        </w:rPr>
        <w:t xml:space="preserve"> 施工环保、水土保护目标及措施</w:t>
      </w:r>
      <w:r>
        <w:tab/>
      </w:r>
      <w:r>
        <w:fldChar w:fldCharType="begin"/>
      </w:r>
      <w:r>
        <w:instrText xml:space="preserve"> PAGEREF _Toc52285359 \h </w:instrText>
      </w:r>
      <w:r>
        <w:fldChar w:fldCharType="separate"/>
      </w:r>
      <w:r>
        <w:t>586</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"_Toc52285360" </w:instrText>
      </w:r>
      <w:r>
        <w:fldChar w:fldCharType="separate"/>
      </w:r>
      <w:r>
        <w:rPr>
          <w:rStyle w:val="18"/>
        </w:rPr>
        <w:t>13.1</w:t>
      </w:r>
      <w:r>
        <w:rPr>
          <w:rStyle w:val="18"/>
          <w:rFonts w:hint="eastAsia"/>
        </w:rPr>
        <w:t xml:space="preserve"> 环保、水保目标</w:t>
      </w:r>
      <w:r>
        <w:tab/>
      </w:r>
      <w:r>
        <w:fldChar w:fldCharType="begin"/>
      </w:r>
      <w:r>
        <w:instrText xml:space="preserve"> PAGEREF _Toc52285360 \h </w:instrText>
      </w:r>
      <w:r>
        <w:fldChar w:fldCharType="separate"/>
      </w:r>
      <w:r>
        <w:t>586</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"_Toc52285361" </w:instrText>
      </w:r>
      <w:r>
        <w:fldChar w:fldCharType="separate"/>
      </w:r>
      <w:r>
        <w:rPr>
          <w:rStyle w:val="18"/>
        </w:rPr>
        <w:t>13.2</w:t>
      </w:r>
      <w:r>
        <w:rPr>
          <w:rStyle w:val="18"/>
          <w:rFonts w:hint="eastAsia"/>
        </w:rPr>
        <w:t xml:space="preserve"> 环保、水保原则</w:t>
      </w:r>
      <w:r>
        <w:tab/>
      </w:r>
      <w:r>
        <w:fldChar w:fldCharType="begin"/>
      </w:r>
      <w:r>
        <w:instrText xml:space="preserve"> PAGEREF _Toc52285361 \h </w:instrText>
      </w:r>
      <w:r>
        <w:fldChar w:fldCharType="separate"/>
      </w:r>
      <w:r>
        <w:t>586</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"_Toc52285362" </w:instrText>
      </w:r>
      <w:r>
        <w:fldChar w:fldCharType="separate"/>
      </w:r>
      <w:r>
        <w:rPr>
          <w:rStyle w:val="18"/>
        </w:rPr>
        <w:t>13.3</w:t>
      </w:r>
      <w:r>
        <w:rPr>
          <w:rStyle w:val="18"/>
          <w:rFonts w:hint="eastAsia"/>
        </w:rPr>
        <w:t xml:space="preserve"> 环保、水保组织机构及其职责</w:t>
      </w:r>
      <w:r>
        <w:tab/>
      </w:r>
      <w:r>
        <w:fldChar w:fldCharType="begin"/>
      </w:r>
      <w:r>
        <w:instrText xml:space="preserve"> PAGEREF _Toc52285362 \h </w:instrText>
      </w:r>
      <w:r>
        <w:fldChar w:fldCharType="separate"/>
      </w:r>
      <w:r>
        <w:t>586</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"_Toc52285363" </w:instrText>
      </w:r>
      <w:r>
        <w:fldChar w:fldCharType="separate"/>
      </w:r>
      <w:r>
        <w:rPr>
          <w:rStyle w:val="18"/>
        </w:rPr>
        <w:t>13.3.1</w:t>
      </w:r>
      <w:r>
        <w:rPr>
          <w:rStyle w:val="18"/>
          <w:rFonts w:hint="eastAsia"/>
        </w:rPr>
        <w:t xml:space="preserve"> 环保、水保组织机构</w:t>
      </w:r>
      <w:r>
        <w:tab/>
      </w:r>
      <w:r>
        <w:fldChar w:fldCharType="begin"/>
      </w:r>
      <w:r>
        <w:instrText xml:space="preserve"> PAGEREF _Toc52285363 \h </w:instrText>
      </w:r>
      <w:r>
        <w:fldChar w:fldCharType="separate"/>
      </w:r>
      <w:r>
        <w:t>586</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"_Toc52285364" </w:instrText>
      </w:r>
      <w:r>
        <w:fldChar w:fldCharType="separate"/>
      </w:r>
      <w:r>
        <w:rPr>
          <w:rStyle w:val="18"/>
        </w:rPr>
        <w:t>13.3.2</w:t>
      </w:r>
      <w:r>
        <w:rPr>
          <w:rStyle w:val="18"/>
          <w:rFonts w:hint="eastAsia"/>
        </w:rPr>
        <w:t xml:space="preserve"> 环保、水保组织机构岗位职责</w:t>
      </w:r>
      <w:r>
        <w:tab/>
      </w:r>
      <w:r>
        <w:fldChar w:fldCharType="begin"/>
      </w:r>
      <w:r>
        <w:instrText xml:space="preserve"> PAGEREF _Toc52285364 \h </w:instrText>
      </w:r>
      <w:r>
        <w:fldChar w:fldCharType="separate"/>
      </w:r>
      <w:r>
        <w:t>586</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"_Toc52285365" </w:instrText>
      </w:r>
      <w:r>
        <w:fldChar w:fldCharType="separate"/>
      </w:r>
      <w:r>
        <w:rPr>
          <w:rStyle w:val="18"/>
        </w:rPr>
        <w:t>13.4</w:t>
      </w:r>
      <w:r>
        <w:rPr>
          <w:rStyle w:val="18"/>
          <w:rFonts w:hint="eastAsia"/>
        </w:rPr>
        <w:t xml:space="preserve"> 施工环保措施</w:t>
      </w:r>
      <w:r>
        <w:tab/>
      </w:r>
      <w:r>
        <w:fldChar w:fldCharType="begin"/>
      </w:r>
      <w:r>
        <w:instrText xml:space="preserve"> PAGEREF _Toc52285365 \h </w:instrText>
      </w:r>
      <w:r>
        <w:fldChar w:fldCharType="separate"/>
      </w:r>
      <w:r>
        <w:t>588</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"_Toc52285366" </w:instrText>
      </w:r>
      <w:r>
        <w:fldChar w:fldCharType="separate"/>
      </w:r>
      <w:r>
        <w:rPr>
          <w:rStyle w:val="18"/>
        </w:rPr>
        <w:t>13.4.1</w:t>
      </w:r>
      <w:r>
        <w:rPr>
          <w:rStyle w:val="18"/>
          <w:rFonts w:hint="eastAsia"/>
        </w:rPr>
        <w:t xml:space="preserve"> 环境保护方针</w:t>
      </w:r>
      <w:r>
        <w:tab/>
      </w:r>
      <w:r>
        <w:fldChar w:fldCharType="begin"/>
      </w:r>
      <w:r>
        <w:instrText xml:space="preserve"> PAGEREF _Toc52285366 \h </w:instrText>
      </w:r>
      <w:r>
        <w:fldChar w:fldCharType="separate"/>
      </w:r>
      <w:r>
        <w:t>588</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"_Toc52285367" </w:instrText>
      </w:r>
      <w:r>
        <w:fldChar w:fldCharType="separate"/>
      </w:r>
      <w:r>
        <w:rPr>
          <w:rStyle w:val="18"/>
        </w:rPr>
        <w:t>13.4.2</w:t>
      </w:r>
      <w:r>
        <w:rPr>
          <w:rStyle w:val="18"/>
          <w:rFonts w:hint="eastAsia"/>
        </w:rPr>
        <w:t xml:space="preserve"> 环境管理保护程序</w:t>
      </w:r>
      <w:r>
        <w:tab/>
      </w:r>
      <w:r>
        <w:fldChar w:fldCharType="begin"/>
      </w:r>
      <w:r>
        <w:instrText xml:space="preserve"> PAGEREF _Toc52285367 \h </w:instrText>
      </w:r>
      <w:r>
        <w:fldChar w:fldCharType="separate"/>
      </w:r>
      <w:r>
        <w:t>588</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"_Toc52285368" </w:instrText>
      </w:r>
      <w:r>
        <w:fldChar w:fldCharType="separate"/>
      </w:r>
      <w:r>
        <w:rPr>
          <w:rStyle w:val="18"/>
        </w:rPr>
        <w:t>13.4.3</w:t>
      </w:r>
      <w:r>
        <w:rPr>
          <w:rStyle w:val="18"/>
          <w:rFonts w:hint="eastAsia"/>
        </w:rPr>
        <w:t xml:space="preserve"> 环境保护措施</w:t>
      </w:r>
      <w:r>
        <w:tab/>
      </w:r>
      <w:r>
        <w:fldChar w:fldCharType="begin"/>
      </w:r>
      <w:r>
        <w:instrText xml:space="preserve"> PAGEREF _Toc52285368 \h </w:instrText>
      </w:r>
      <w:r>
        <w:fldChar w:fldCharType="separate"/>
      </w:r>
      <w:r>
        <w:t>588</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"_Toc52285369" </w:instrText>
      </w:r>
      <w:r>
        <w:fldChar w:fldCharType="separate"/>
      </w:r>
      <w:r>
        <w:rPr>
          <w:rStyle w:val="18"/>
        </w:rPr>
        <w:t>13.5</w:t>
      </w:r>
      <w:r>
        <w:rPr>
          <w:rStyle w:val="18"/>
          <w:rFonts w:hint="eastAsia"/>
        </w:rPr>
        <w:t xml:space="preserve"> 水土保持措施</w:t>
      </w:r>
      <w:r>
        <w:tab/>
      </w:r>
      <w:r>
        <w:fldChar w:fldCharType="begin"/>
      </w:r>
      <w:r>
        <w:instrText xml:space="preserve"> PAGEREF _Toc52285369 \h </w:instrText>
      </w:r>
      <w:r>
        <w:fldChar w:fldCharType="separate"/>
      </w:r>
      <w:r>
        <w:t>592</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"_Toc52285370" </w:instrText>
      </w:r>
      <w:r>
        <w:fldChar w:fldCharType="separate"/>
      </w:r>
      <w:r>
        <w:rPr>
          <w:rStyle w:val="18"/>
        </w:rPr>
        <w:t>13.6</w:t>
      </w:r>
      <w:r>
        <w:rPr>
          <w:rStyle w:val="18"/>
          <w:rFonts w:hint="eastAsia"/>
        </w:rPr>
        <w:t xml:space="preserve"> 临时用地复垦方案</w:t>
      </w:r>
      <w:r>
        <w:tab/>
      </w:r>
      <w:r>
        <w:fldChar w:fldCharType="begin"/>
      </w:r>
      <w:r>
        <w:instrText xml:space="preserve"> PAGEREF _Toc52285370 \h </w:instrText>
      </w:r>
      <w:r>
        <w:fldChar w:fldCharType="separate"/>
      </w:r>
      <w:r>
        <w:t>592</w:t>
      </w:r>
      <w:r>
        <w:fldChar w:fldCharType="end"/>
      </w:r>
      <w:r>
        <w:fldChar w:fldCharType="end"/>
      </w:r>
    </w:p>
    <w:p>
      <w:pPr>
        <w:pStyle w:val="12"/>
        <w:rPr>
          <w:rFonts w:asciiTheme="minorHAnsi" w:hAnsiTheme="minorHAnsi" w:eastAsiaTheme="minorEastAsia" w:cstheme="minorBidi"/>
          <w:b w:val="0"/>
          <w:bCs w:val="0"/>
          <w:caps w:val="0"/>
          <w:smallCaps w:val="0"/>
          <w:sz w:val="21"/>
          <w:szCs w:val="22"/>
        </w:rPr>
      </w:pPr>
      <w:r>
        <w:fldChar w:fldCharType="begin"/>
      </w:r>
      <w:r>
        <w:instrText xml:space="preserve"> HYPERLINK \l "_Toc52285371" </w:instrText>
      </w:r>
      <w:r>
        <w:fldChar w:fldCharType="separate"/>
      </w:r>
      <w:r>
        <w:rPr>
          <w:rStyle w:val="18"/>
          <w:rFonts w:ascii="Arial Unicode MS" w:hAnsi="Arial Unicode MS"/>
        </w:rPr>
        <w:t>14.</w:t>
      </w:r>
      <w:r>
        <w:rPr>
          <w:rStyle w:val="18"/>
          <w:rFonts w:hint="eastAsia"/>
        </w:rPr>
        <w:t xml:space="preserve"> 文明施工、文物保护措施</w:t>
      </w:r>
      <w:r>
        <w:tab/>
      </w:r>
      <w:r>
        <w:fldChar w:fldCharType="begin"/>
      </w:r>
      <w:r>
        <w:instrText xml:space="preserve"> PAGEREF _Toc52285371 \h </w:instrText>
      </w:r>
      <w:r>
        <w:fldChar w:fldCharType="separate"/>
      </w:r>
      <w:r>
        <w:t>594</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"_Toc52285372" </w:instrText>
      </w:r>
      <w:r>
        <w:fldChar w:fldCharType="separate"/>
      </w:r>
      <w:r>
        <w:rPr>
          <w:rStyle w:val="18"/>
        </w:rPr>
        <w:t>14.1</w:t>
      </w:r>
      <w:r>
        <w:rPr>
          <w:rStyle w:val="18"/>
          <w:rFonts w:hint="eastAsia"/>
        </w:rPr>
        <w:t xml:space="preserve"> 文明施工措施</w:t>
      </w:r>
      <w:r>
        <w:tab/>
      </w:r>
      <w:r>
        <w:fldChar w:fldCharType="begin"/>
      </w:r>
      <w:r>
        <w:instrText xml:space="preserve"> PAGEREF _Toc52285372 \h </w:instrText>
      </w:r>
      <w:r>
        <w:fldChar w:fldCharType="separate"/>
      </w:r>
      <w:r>
        <w:t>594</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"_Toc52285373" </w:instrText>
      </w:r>
      <w:r>
        <w:fldChar w:fldCharType="separate"/>
      </w:r>
      <w:r>
        <w:rPr>
          <w:rStyle w:val="18"/>
        </w:rPr>
        <w:t>14.1.1</w:t>
      </w:r>
      <w:r>
        <w:rPr>
          <w:rStyle w:val="18"/>
          <w:rFonts w:hint="eastAsia"/>
        </w:rPr>
        <w:t xml:space="preserve"> 文明施工管理原则</w:t>
      </w:r>
      <w:r>
        <w:tab/>
      </w:r>
      <w:r>
        <w:fldChar w:fldCharType="begin"/>
      </w:r>
      <w:r>
        <w:instrText xml:space="preserve"> PAGEREF _Toc52285373 \h </w:instrText>
      </w:r>
      <w:r>
        <w:fldChar w:fldCharType="separate"/>
      </w:r>
      <w:r>
        <w:t>594</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"_Toc52285374" </w:instrText>
      </w:r>
      <w:r>
        <w:fldChar w:fldCharType="separate"/>
      </w:r>
      <w:r>
        <w:rPr>
          <w:rStyle w:val="18"/>
        </w:rPr>
        <w:t>14.1.2</w:t>
      </w:r>
      <w:r>
        <w:rPr>
          <w:rStyle w:val="18"/>
          <w:rFonts w:hint="eastAsia"/>
        </w:rPr>
        <w:t xml:space="preserve"> 文明施工目标</w:t>
      </w:r>
      <w:r>
        <w:tab/>
      </w:r>
      <w:r>
        <w:fldChar w:fldCharType="begin"/>
      </w:r>
      <w:r>
        <w:instrText xml:space="preserve"> PAGEREF _Toc52285374 \h </w:instrText>
      </w:r>
      <w:r>
        <w:fldChar w:fldCharType="separate"/>
      </w:r>
      <w:r>
        <w:t>594</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"_Toc52285375" </w:instrText>
      </w:r>
      <w:r>
        <w:fldChar w:fldCharType="separate"/>
      </w:r>
      <w:r>
        <w:rPr>
          <w:rStyle w:val="18"/>
        </w:rPr>
        <w:t>14.1.3</w:t>
      </w:r>
      <w:r>
        <w:rPr>
          <w:rStyle w:val="18"/>
          <w:rFonts w:hint="eastAsia"/>
        </w:rPr>
        <w:t xml:space="preserve"> 文明施工管理机构</w:t>
      </w:r>
      <w:r>
        <w:tab/>
      </w:r>
      <w:r>
        <w:fldChar w:fldCharType="begin"/>
      </w:r>
      <w:r>
        <w:instrText xml:space="preserve"> PAGEREF _Toc52285375 \h </w:instrText>
      </w:r>
      <w:r>
        <w:fldChar w:fldCharType="separate"/>
      </w:r>
      <w:r>
        <w:t>594</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"_Toc52285376" </w:instrText>
      </w:r>
      <w:r>
        <w:fldChar w:fldCharType="separate"/>
      </w:r>
      <w:r>
        <w:rPr>
          <w:rStyle w:val="18"/>
        </w:rPr>
        <w:t>14.1.4</w:t>
      </w:r>
      <w:r>
        <w:rPr>
          <w:rStyle w:val="18"/>
          <w:rFonts w:hint="eastAsia"/>
        </w:rPr>
        <w:t xml:space="preserve"> 文明施工保证体系</w:t>
      </w:r>
      <w:r>
        <w:tab/>
      </w:r>
      <w:r>
        <w:fldChar w:fldCharType="begin"/>
      </w:r>
      <w:r>
        <w:instrText xml:space="preserve"> PAGEREF _Toc52285376 \h </w:instrText>
      </w:r>
      <w:r>
        <w:fldChar w:fldCharType="separate"/>
      </w:r>
      <w:r>
        <w:t>594</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"_Toc52285377" </w:instrText>
      </w:r>
      <w:r>
        <w:fldChar w:fldCharType="separate"/>
      </w:r>
      <w:r>
        <w:rPr>
          <w:rStyle w:val="18"/>
        </w:rPr>
        <w:t>14.1.5</w:t>
      </w:r>
      <w:r>
        <w:rPr>
          <w:rStyle w:val="18"/>
          <w:rFonts w:hint="eastAsia"/>
        </w:rPr>
        <w:t xml:space="preserve"> 文明标准化工地</w:t>
      </w:r>
      <w:r>
        <w:tab/>
      </w:r>
      <w:r>
        <w:fldChar w:fldCharType="begin"/>
      </w:r>
      <w:r>
        <w:instrText xml:space="preserve"> PAGEREF _Toc52285377 \h </w:instrText>
      </w:r>
      <w:r>
        <w:fldChar w:fldCharType="separate"/>
      </w:r>
      <w:r>
        <w:t>595</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"_Toc52285378" </w:instrText>
      </w:r>
      <w:r>
        <w:fldChar w:fldCharType="separate"/>
      </w:r>
      <w:r>
        <w:rPr>
          <w:rStyle w:val="18"/>
        </w:rPr>
        <w:t>14.1.6</w:t>
      </w:r>
      <w:r>
        <w:rPr>
          <w:rStyle w:val="18"/>
          <w:rFonts w:hint="eastAsia"/>
        </w:rPr>
        <w:t xml:space="preserve"> 文明施工措施</w:t>
      </w:r>
      <w:r>
        <w:tab/>
      </w:r>
      <w:r>
        <w:fldChar w:fldCharType="begin"/>
      </w:r>
      <w:r>
        <w:instrText xml:space="preserve"> PAGEREF _Toc52285378 \h </w:instrText>
      </w:r>
      <w:r>
        <w:fldChar w:fldCharType="separate"/>
      </w:r>
      <w:r>
        <w:t>596</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"_Toc52285379" </w:instrText>
      </w:r>
      <w:r>
        <w:fldChar w:fldCharType="separate"/>
      </w:r>
      <w:r>
        <w:rPr>
          <w:rStyle w:val="18"/>
        </w:rPr>
        <w:t>14.1.7</w:t>
      </w:r>
      <w:r>
        <w:rPr>
          <w:rStyle w:val="18"/>
          <w:rFonts w:hint="eastAsia"/>
        </w:rPr>
        <w:t xml:space="preserve"> 站区文明施工措施</w:t>
      </w:r>
      <w:r>
        <w:tab/>
      </w:r>
      <w:r>
        <w:fldChar w:fldCharType="begin"/>
      </w:r>
      <w:r>
        <w:instrText xml:space="preserve"> PAGEREF _Toc52285379 \h </w:instrText>
      </w:r>
      <w:r>
        <w:fldChar w:fldCharType="separate"/>
      </w:r>
      <w:r>
        <w:t>598</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"_Toc52285380" </w:instrText>
      </w:r>
      <w:r>
        <w:fldChar w:fldCharType="separate"/>
      </w:r>
      <w:r>
        <w:rPr>
          <w:rStyle w:val="18"/>
        </w:rPr>
        <w:t>14.1.8</w:t>
      </w:r>
      <w:r>
        <w:rPr>
          <w:rStyle w:val="18"/>
          <w:rFonts w:hint="eastAsia"/>
        </w:rPr>
        <w:t xml:space="preserve"> 与其他单位配合措施</w:t>
      </w:r>
      <w:r>
        <w:tab/>
      </w:r>
      <w:r>
        <w:fldChar w:fldCharType="begin"/>
      </w:r>
      <w:r>
        <w:instrText xml:space="preserve"> PAGEREF _Toc52285380 \h </w:instrText>
      </w:r>
      <w:r>
        <w:fldChar w:fldCharType="separate"/>
      </w:r>
      <w:r>
        <w:t>599</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"_Toc52285381" </w:instrText>
      </w:r>
      <w:r>
        <w:fldChar w:fldCharType="separate"/>
      </w:r>
      <w:r>
        <w:rPr>
          <w:rStyle w:val="18"/>
        </w:rPr>
        <w:t>14.1.9</w:t>
      </w:r>
      <w:r>
        <w:rPr>
          <w:rStyle w:val="18"/>
          <w:rFonts w:hint="eastAsia"/>
        </w:rPr>
        <w:t xml:space="preserve"> 工程交付后文明撤离</w:t>
      </w:r>
      <w:r>
        <w:tab/>
      </w:r>
      <w:r>
        <w:fldChar w:fldCharType="begin"/>
      </w:r>
      <w:r>
        <w:instrText xml:space="preserve"> PAGEREF _Toc52285381 \h </w:instrText>
      </w:r>
      <w:r>
        <w:fldChar w:fldCharType="separate"/>
      </w:r>
      <w:r>
        <w:t>599</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"_Toc52285382" </w:instrText>
      </w:r>
      <w:r>
        <w:fldChar w:fldCharType="separate"/>
      </w:r>
      <w:r>
        <w:rPr>
          <w:rStyle w:val="18"/>
        </w:rPr>
        <w:t>14.1.10</w:t>
      </w:r>
      <w:r>
        <w:rPr>
          <w:rStyle w:val="18"/>
          <w:rFonts w:hint="eastAsia"/>
        </w:rPr>
        <w:t xml:space="preserve"> 卫生防疫措施</w:t>
      </w:r>
      <w:r>
        <w:tab/>
      </w:r>
      <w:r>
        <w:fldChar w:fldCharType="begin"/>
      </w:r>
      <w:r>
        <w:instrText xml:space="preserve"> PAGEREF _Toc52285382 \h </w:instrText>
      </w:r>
      <w:r>
        <w:fldChar w:fldCharType="separate"/>
      </w:r>
      <w:r>
        <w:t>600</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"_Toc52285383" </w:instrText>
      </w:r>
      <w:r>
        <w:fldChar w:fldCharType="separate"/>
      </w:r>
      <w:r>
        <w:rPr>
          <w:rStyle w:val="18"/>
        </w:rPr>
        <w:t>14.2</w:t>
      </w:r>
      <w:r>
        <w:rPr>
          <w:rStyle w:val="18"/>
          <w:rFonts w:hint="eastAsia"/>
        </w:rPr>
        <w:t xml:space="preserve"> 文物保护措施</w:t>
      </w:r>
      <w:r>
        <w:tab/>
      </w:r>
      <w:r>
        <w:fldChar w:fldCharType="begin"/>
      </w:r>
      <w:r>
        <w:instrText xml:space="preserve"> PAGEREF _Toc52285383 \h </w:instrText>
      </w:r>
      <w:r>
        <w:fldChar w:fldCharType="separate"/>
      </w:r>
      <w:r>
        <w:t>600</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"_Toc52285384" </w:instrText>
      </w:r>
      <w:r>
        <w:fldChar w:fldCharType="separate"/>
      </w:r>
      <w:r>
        <w:rPr>
          <w:rStyle w:val="18"/>
        </w:rPr>
        <w:t>14.2.1</w:t>
      </w:r>
      <w:r>
        <w:rPr>
          <w:rStyle w:val="18"/>
          <w:rFonts w:hint="eastAsia"/>
        </w:rPr>
        <w:t xml:space="preserve"> 文物保护管理目标</w:t>
      </w:r>
      <w:r>
        <w:tab/>
      </w:r>
      <w:r>
        <w:fldChar w:fldCharType="begin"/>
      </w:r>
      <w:r>
        <w:instrText xml:space="preserve"> PAGEREF _Toc52285384 \h </w:instrText>
      </w:r>
      <w:r>
        <w:fldChar w:fldCharType="separate"/>
      </w:r>
      <w:r>
        <w:t>600</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"_Toc52285385" </w:instrText>
      </w:r>
      <w:r>
        <w:fldChar w:fldCharType="separate"/>
      </w:r>
      <w:r>
        <w:rPr>
          <w:rStyle w:val="18"/>
        </w:rPr>
        <w:t>14.2.2</w:t>
      </w:r>
      <w:r>
        <w:rPr>
          <w:rStyle w:val="18"/>
          <w:rFonts w:hint="eastAsia"/>
        </w:rPr>
        <w:t xml:space="preserve"> 文物保护要求</w:t>
      </w:r>
      <w:r>
        <w:tab/>
      </w:r>
      <w:r>
        <w:fldChar w:fldCharType="begin"/>
      </w:r>
      <w:r>
        <w:instrText xml:space="preserve"> PAGEREF _Toc52285385 \h </w:instrText>
      </w:r>
      <w:r>
        <w:fldChar w:fldCharType="separate"/>
      </w:r>
      <w:r>
        <w:t>600</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"_Toc52285386" </w:instrText>
      </w:r>
      <w:r>
        <w:fldChar w:fldCharType="separate"/>
      </w:r>
      <w:r>
        <w:rPr>
          <w:rStyle w:val="18"/>
        </w:rPr>
        <w:t>14.2.3</w:t>
      </w:r>
      <w:r>
        <w:rPr>
          <w:rStyle w:val="18"/>
          <w:rFonts w:hint="eastAsia"/>
        </w:rPr>
        <w:t xml:space="preserve"> 文物保护管理机构</w:t>
      </w:r>
      <w:r>
        <w:tab/>
      </w:r>
      <w:r>
        <w:fldChar w:fldCharType="begin"/>
      </w:r>
      <w:r>
        <w:instrText xml:space="preserve"> PAGEREF _Toc52285386 \h </w:instrText>
      </w:r>
      <w:r>
        <w:fldChar w:fldCharType="separate"/>
      </w:r>
      <w:r>
        <w:t>600</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"_Toc52285387" </w:instrText>
      </w:r>
      <w:r>
        <w:fldChar w:fldCharType="separate"/>
      </w:r>
      <w:r>
        <w:rPr>
          <w:rStyle w:val="18"/>
        </w:rPr>
        <w:t>14.2.4</w:t>
      </w:r>
      <w:r>
        <w:rPr>
          <w:rStyle w:val="18"/>
          <w:rFonts w:hint="eastAsia"/>
        </w:rPr>
        <w:t xml:space="preserve"> 文物保护制度</w:t>
      </w:r>
      <w:r>
        <w:tab/>
      </w:r>
      <w:r>
        <w:fldChar w:fldCharType="begin"/>
      </w:r>
      <w:r>
        <w:instrText xml:space="preserve"> PAGEREF _Toc52285387 \h </w:instrText>
      </w:r>
      <w:r>
        <w:fldChar w:fldCharType="separate"/>
      </w:r>
      <w:r>
        <w:t>600</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"_Toc52285388" </w:instrText>
      </w:r>
      <w:r>
        <w:fldChar w:fldCharType="separate"/>
      </w:r>
      <w:r>
        <w:rPr>
          <w:rStyle w:val="18"/>
        </w:rPr>
        <w:t>14.2.5</w:t>
      </w:r>
      <w:r>
        <w:rPr>
          <w:rStyle w:val="18"/>
          <w:rFonts w:hint="eastAsia"/>
        </w:rPr>
        <w:t xml:space="preserve"> 文物保护管理体系</w:t>
      </w:r>
      <w:r>
        <w:tab/>
      </w:r>
      <w:r>
        <w:fldChar w:fldCharType="begin"/>
      </w:r>
      <w:r>
        <w:instrText xml:space="preserve"> PAGEREF _Toc52285388 \h </w:instrText>
      </w:r>
      <w:r>
        <w:fldChar w:fldCharType="separate"/>
      </w:r>
      <w:r>
        <w:t>601</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"_Toc52285389" </w:instrText>
      </w:r>
      <w:r>
        <w:fldChar w:fldCharType="separate"/>
      </w:r>
      <w:r>
        <w:rPr>
          <w:rStyle w:val="18"/>
        </w:rPr>
        <w:t>14.2.6</w:t>
      </w:r>
      <w:r>
        <w:rPr>
          <w:rStyle w:val="18"/>
          <w:rFonts w:hint="eastAsia"/>
        </w:rPr>
        <w:t xml:space="preserve"> 文物保护措施</w:t>
      </w:r>
      <w:r>
        <w:tab/>
      </w:r>
      <w:r>
        <w:fldChar w:fldCharType="begin"/>
      </w:r>
      <w:r>
        <w:instrText xml:space="preserve"> PAGEREF _Toc52285389 \h </w:instrText>
      </w:r>
      <w:r>
        <w:fldChar w:fldCharType="separate"/>
      </w:r>
      <w:r>
        <w:t>601</w:t>
      </w:r>
      <w:r>
        <w:fldChar w:fldCharType="end"/>
      </w:r>
      <w:r>
        <w:fldChar w:fldCharType="end"/>
      </w:r>
    </w:p>
    <w:p>
      <w:pPr>
        <w:pStyle w:val="12"/>
        <w:rPr>
          <w:rFonts w:asciiTheme="minorHAnsi" w:hAnsiTheme="minorHAnsi" w:eastAsiaTheme="minorEastAsia" w:cstheme="minorBidi"/>
          <w:b w:val="0"/>
          <w:bCs w:val="0"/>
          <w:caps w:val="0"/>
          <w:smallCaps w:val="0"/>
          <w:sz w:val="21"/>
          <w:szCs w:val="22"/>
        </w:rPr>
      </w:pPr>
      <w:r>
        <w:fldChar w:fldCharType="begin"/>
      </w:r>
      <w:r>
        <w:instrText xml:space="preserve"> HYPERLINK \l "_Toc52285390" </w:instrText>
      </w:r>
      <w:r>
        <w:fldChar w:fldCharType="separate"/>
      </w:r>
      <w:r>
        <w:rPr>
          <w:rStyle w:val="18"/>
          <w:rFonts w:ascii="Arial Unicode MS" w:hAnsi="Arial Unicode MS"/>
        </w:rPr>
        <w:t>15.</w:t>
      </w:r>
      <w:r>
        <w:rPr>
          <w:rStyle w:val="18"/>
          <w:rFonts w:hint="eastAsia"/>
        </w:rPr>
        <w:t xml:space="preserve"> 职业健康目标及保障措施</w:t>
      </w:r>
      <w:r>
        <w:tab/>
      </w:r>
      <w:r>
        <w:fldChar w:fldCharType="begin"/>
      </w:r>
      <w:r>
        <w:instrText xml:space="preserve"> PAGEREF _Toc52285390 \h </w:instrText>
      </w:r>
      <w:r>
        <w:fldChar w:fldCharType="separate"/>
      </w:r>
      <w:r>
        <w:t>603</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"_Toc52285391" </w:instrText>
      </w:r>
      <w:r>
        <w:fldChar w:fldCharType="separate"/>
      </w:r>
      <w:r>
        <w:rPr>
          <w:rStyle w:val="18"/>
        </w:rPr>
        <w:t>15.1</w:t>
      </w:r>
      <w:r>
        <w:rPr>
          <w:rStyle w:val="18"/>
          <w:rFonts w:hint="eastAsia"/>
        </w:rPr>
        <w:t xml:space="preserve"> 职业健康目标</w:t>
      </w:r>
      <w:r>
        <w:tab/>
      </w:r>
      <w:r>
        <w:fldChar w:fldCharType="begin"/>
      </w:r>
      <w:r>
        <w:instrText xml:space="preserve"> PAGEREF _Toc52285391 \h </w:instrText>
      </w:r>
      <w:r>
        <w:fldChar w:fldCharType="separate"/>
      </w:r>
      <w:r>
        <w:t>603</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"_Toc52285392" </w:instrText>
      </w:r>
      <w:r>
        <w:fldChar w:fldCharType="separate"/>
      </w:r>
      <w:r>
        <w:rPr>
          <w:rStyle w:val="18"/>
        </w:rPr>
        <w:t>15.2</w:t>
      </w:r>
      <w:r>
        <w:rPr>
          <w:rStyle w:val="18"/>
          <w:rFonts w:hint="eastAsia"/>
        </w:rPr>
        <w:t xml:space="preserve"> 职业健康安全保证体系</w:t>
      </w:r>
      <w:r>
        <w:tab/>
      </w:r>
      <w:r>
        <w:fldChar w:fldCharType="begin"/>
      </w:r>
      <w:r>
        <w:instrText xml:space="preserve"> PAGEREF _Toc52285392 \h </w:instrText>
      </w:r>
      <w:r>
        <w:fldChar w:fldCharType="separate"/>
      </w:r>
      <w:r>
        <w:t>603</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"_Toc52285393" </w:instrText>
      </w:r>
      <w:r>
        <w:fldChar w:fldCharType="separate"/>
      </w:r>
      <w:r>
        <w:rPr>
          <w:rStyle w:val="18"/>
        </w:rPr>
        <w:t>15.2.1</w:t>
      </w:r>
      <w:r>
        <w:rPr>
          <w:rStyle w:val="18"/>
          <w:rFonts w:hint="eastAsia"/>
        </w:rPr>
        <w:t xml:space="preserve"> 职业健康安全保障组织机构</w:t>
      </w:r>
      <w:r>
        <w:tab/>
      </w:r>
      <w:r>
        <w:fldChar w:fldCharType="begin"/>
      </w:r>
      <w:r>
        <w:instrText xml:space="preserve"> PAGEREF _Toc52285393 \h </w:instrText>
      </w:r>
      <w:r>
        <w:fldChar w:fldCharType="separate"/>
      </w:r>
      <w:r>
        <w:t>603</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"_Toc52285394" </w:instrText>
      </w:r>
      <w:r>
        <w:fldChar w:fldCharType="separate"/>
      </w:r>
      <w:r>
        <w:rPr>
          <w:rStyle w:val="18"/>
        </w:rPr>
        <w:t>15.2.2</w:t>
      </w:r>
      <w:r>
        <w:rPr>
          <w:rStyle w:val="18"/>
          <w:rFonts w:hint="eastAsia"/>
        </w:rPr>
        <w:t xml:space="preserve"> 职业健康安全管理岗位职责</w:t>
      </w:r>
      <w:r>
        <w:tab/>
      </w:r>
      <w:r>
        <w:fldChar w:fldCharType="begin"/>
      </w:r>
      <w:r>
        <w:instrText xml:space="preserve"> PAGEREF _Toc52285394 \h </w:instrText>
      </w:r>
      <w:r>
        <w:fldChar w:fldCharType="separate"/>
      </w:r>
      <w:r>
        <w:t>603</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"_Toc52285395" </w:instrText>
      </w:r>
      <w:r>
        <w:fldChar w:fldCharType="separate"/>
      </w:r>
      <w:r>
        <w:rPr>
          <w:rStyle w:val="18"/>
        </w:rPr>
        <w:t>15.2.3</w:t>
      </w:r>
      <w:r>
        <w:rPr>
          <w:rStyle w:val="18"/>
          <w:rFonts w:hint="eastAsia"/>
        </w:rPr>
        <w:t xml:space="preserve"> 职业健康安全管理体系图</w:t>
      </w:r>
      <w:r>
        <w:tab/>
      </w:r>
      <w:r>
        <w:fldChar w:fldCharType="begin"/>
      </w:r>
      <w:r>
        <w:instrText xml:space="preserve"> PAGEREF _Toc52285395 \h </w:instrText>
      </w:r>
      <w:r>
        <w:fldChar w:fldCharType="separate"/>
      </w:r>
      <w:r>
        <w:t>605</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"_Toc52285396" </w:instrText>
      </w:r>
      <w:r>
        <w:fldChar w:fldCharType="separate"/>
      </w:r>
      <w:r>
        <w:rPr>
          <w:rStyle w:val="18"/>
        </w:rPr>
        <w:t>15.3</w:t>
      </w:r>
      <w:r>
        <w:rPr>
          <w:rStyle w:val="18"/>
          <w:rFonts w:hint="eastAsia"/>
        </w:rPr>
        <w:t xml:space="preserve"> 职业健康安全保障措施</w:t>
      </w:r>
      <w:r>
        <w:tab/>
      </w:r>
      <w:r>
        <w:fldChar w:fldCharType="begin"/>
      </w:r>
      <w:r>
        <w:instrText xml:space="preserve"> PAGEREF _Toc52285396 \h </w:instrText>
      </w:r>
      <w:r>
        <w:fldChar w:fldCharType="separate"/>
      </w:r>
      <w:r>
        <w:t>605</w:t>
      </w:r>
      <w:r>
        <w:fldChar w:fldCharType="end"/>
      </w:r>
      <w:r>
        <w:fldChar w:fldCharType="end"/>
      </w:r>
    </w:p>
    <w:p>
      <w:pPr>
        <w:pStyle w:val="12"/>
        <w:rPr>
          <w:rFonts w:asciiTheme="minorHAnsi" w:hAnsiTheme="minorHAnsi" w:eastAsiaTheme="minorEastAsia" w:cstheme="minorBidi"/>
          <w:b w:val="0"/>
          <w:bCs w:val="0"/>
          <w:caps w:val="0"/>
          <w:smallCaps w:val="0"/>
          <w:sz w:val="21"/>
          <w:szCs w:val="22"/>
        </w:rPr>
      </w:pPr>
      <w:r>
        <w:fldChar w:fldCharType="begin"/>
      </w:r>
      <w:r>
        <w:instrText xml:space="preserve"> HYPERLINK \l "_Toc52285397" </w:instrText>
      </w:r>
      <w:r>
        <w:fldChar w:fldCharType="separate"/>
      </w:r>
      <w:r>
        <w:rPr>
          <w:rStyle w:val="18"/>
          <w:rFonts w:ascii="Arial Unicode MS" w:hAnsi="Arial Unicode MS"/>
        </w:rPr>
        <w:t>16.</w:t>
      </w:r>
      <w:r>
        <w:rPr>
          <w:rStyle w:val="18"/>
          <w:rFonts w:hint="eastAsia"/>
        </w:rPr>
        <w:t xml:space="preserve"> 其他应说明的事项</w:t>
      </w:r>
      <w:r>
        <w:tab/>
      </w:r>
      <w:r>
        <w:fldChar w:fldCharType="begin"/>
      </w:r>
      <w:r>
        <w:instrText xml:space="preserve"> PAGEREF _Toc52285397 \h </w:instrText>
      </w:r>
      <w:r>
        <w:fldChar w:fldCharType="separate"/>
      </w:r>
      <w:r>
        <w:t>607</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"_Toc52285398" </w:instrText>
      </w:r>
      <w:r>
        <w:fldChar w:fldCharType="separate"/>
      </w:r>
      <w:r>
        <w:rPr>
          <w:rStyle w:val="18"/>
        </w:rPr>
        <w:t>16.1</w:t>
      </w:r>
      <w:r>
        <w:rPr>
          <w:rStyle w:val="18"/>
          <w:rFonts w:hint="eastAsia"/>
        </w:rPr>
        <w:t xml:space="preserve"> 达到设计要求的措施及方法</w:t>
      </w:r>
      <w:r>
        <w:tab/>
      </w:r>
      <w:r>
        <w:fldChar w:fldCharType="begin"/>
      </w:r>
      <w:r>
        <w:instrText xml:space="preserve"> PAGEREF _Toc52285398 \h </w:instrText>
      </w:r>
      <w:r>
        <w:fldChar w:fldCharType="separate"/>
      </w:r>
      <w:r>
        <w:t>607</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"_Toc52285399" </w:instrText>
      </w:r>
      <w:r>
        <w:fldChar w:fldCharType="separate"/>
      </w:r>
      <w:r>
        <w:rPr>
          <w:rStyle w:val="18"/>
        </w:rPr>
        <w:t>16.1.1</w:t>
      </w:r>
      <w:r>
        <w:rPr>
          <w:rStyle w:val="18"/>
          <w:rFonts w:hint="eastAsia"/>
        </w:rPr>
        <w:t xml:space="preserve"> 严格施工中的工艺标准</w:t>
      </w:r>
      <w:r>
        <w:tab/>
      </w:r>
      <w:r>
        <w:fldChar w:fldCharType="begin"/>
      </w:r>
      <w:r>
        <w:instrText xml:space="preserve"> PAGEREF _Toc52285399 \h </w:instrText>
      </w:r>
      <w:r>
        <w:fldChar w:fldCharType="separate"/>
      </w:r>
      <w:r>
        <w:t>607</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"_Toc52285400" </w:instrText>
      </w:r>
      <w:r>
        <w:fldChar w:fldCharType="separate"/>
      </w:r>
      <w:r>
        <w:rPr>
          <w:rStyle w:val="18"/>
        </w:rPr>
        <w:t>16.1.2</w:t>
      </w:r>
      <w:r>
        <w:rPr>
          <w:rStyle w:val="18"/>
          <w:rFonts w:hint="eastAsia"/>
        </w:rPr>
        <w:t xml:space="preserve"> 采用先进的施工方法</w:t>
      </w:r>
      <w:r>
        <w:tab/>
      </w:r>
      <w:r>
        <w:fldChar w:fldCharType="begin"/>
      </w:r>
      <w:r>
        <w:instrText xml:space="preserve"> PAGEREF _Toc52285400 \h </w:instrText>
      </w:r>
      <w:r>
        <w:fldChar w:fldCharType="separate"/>
      </w:r>
      <w:r>
        <w:t>607</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"_Toc52285401" </w:instrText>
      </w:r>
      <w:r>
        <w:fldChar w:fldCharType="separate"/>
      </w:r>
      <w:r>
        <w:rPr>
          <w:rStyle w:val="18"/>
        </w:rPr>
        <w:t>16.1.3</w:t>
      </w:r>
      <w:r>
        <w:rPr>
          <w:rStyle w:val="18"/>
          <w:rFonts w:hint="eastAsia"/>
        </w:rPr>
        <w:t xml:space="preserve"> 强化施工中的检测试验</w:t>
      </w:r>
      <w:r>
        <w:tab/>
      </w:r>
      <w:r>
        <w:fldChar w:fldCharType="begin"/>
      </w:r>
      <w:r>
        <w:instrText xml:space="preserve"> PAGEREF _Toc52285401 \h </w:instrText>
      </w:r>
      <w:r>
        <w:fldChar w:fldCharType="separate"/>
      </w:r>
      <w:r>
        <w:t>607</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"_Toc52285402" </w:instrText>
      </w:r>
      <w:r>
        <w:fldChar w:fldCharType="separate"/>
      </w:r>
      <w:r>
        <w:rPr>
          <w:rStyle w:val="18"/>
        </w:rPr>
        <w:t>16.2</w:t>
      </w:r>
      <w:r>
        <w:rPr>
          <w:rStyle w:val="18"/>
          <w:rFonts w:hint="eastAsia"/>
        </w:rPr>
        <w:t xml:space="preserve"> 风险管理</w:t>
      </w:r>
      <w:r>
        <w:tab/>
      </w:r>
      <w:r>
        <w:fldChar w:fldCharType="begin"/>
      </w:r>
      <w:r>
        <w:instrText xml:space="preserve"> PAGEREF _Toc52285402 \h </w:instrText>
      </w:r>
      <w:r>
        <w:fldChar w:fldCharType="separate"/>
      </w:r>
      <w:r>
        <w:t>608</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"_Toc52285403" </w:instrText>
      </w:r>
      <w:r>
        <w:fldChar w:fldCharType="separate"/>
      </w:r>
      <w:r>
        <w:rPr>
          <w:rStyle w:val="18"/>
        </w:rPr>
        <w:t>16.2.1</w:t>
      </w:r>
      <w:r>
        <w:rPr>
          <w:rStyle w:val="18"/>
          <w:rFonts w:hint="eastAsia"/>
        </w:rPr>
        <w:t xml:space="preserve"> 风险管理施工办法</w:t>
      </w:r>
      <w:r>
        <w:tab/>
      </w:r>
      <w:r>
        <w:fldChar w:fldCharType="begin"/>
      </w:r>
      <w:r>
        <w:instrText xml:space="preserve"> PAGEREF _Toc52285403 \h </w:instrText>
      </w:r>
      <w:r>
        <w:fldChar w:fldCharType="separate"/>
      </w:r>
      <w:r>
        <w:t>608</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"_Toc52285404" </w:instrText>
      </w:r>
      <w:r>
        <w:fldChar w:fldCharType="separate"/>
      </w:r>
      <w:r>
        <w:rPr>
          <w:rStyle w:val="18"/>
        </w:rPr>
        <w:t>16.2.2</w:t>
      </w:r>
      <w:r>
        <w:rPr>
          <w:rStyle w:val="18"/>
          <w:rFonts w:hint="eastAsia"/>
        </w:rPr>
        <w:t xml:space="preserve"> 安全风险管理</w:t>
      </w:r>
      <w:r>
        <w:tab/>
      </w:r>
      <w:r>
        <w:fldChar w:fldCharType="begin"/>
      </w:r>
      <w:r>
        <w:instrText xml:space="preserve"> PAGEREF _Toc52285404 \h </w:instrText>
      </w:r>
      <w:r>
        <w:fldChar w:fldCharType="separate"/>
      </w:r>
      <w:r>
        <w:t>609</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"_Toc52285405" </w:instrText>
      </w:r>
      <w:r>
        <w:fldChar w:fldCharType="separate"/>
      </w:r>
      <w:r>
        <w:rPr>
          <w:rStyle w:val="18"/>
        </w:rPr>
        <w:t>16.2.3</w:t>
      </w:r>
      <w:r>
        <w:rPr>
          <w:rStyle w:val="18"/>
          <w:rFonts w:hint="eastAsia"/>
        </w:rPr>
        <w:t xml:space="preserve"> 工期风险管理</w:t>
      </w:r>
      <w:r>
        <w:tab/>
      </w:r>
      <w:r>
        <w:fldChar w:fldCharType="begin"/>
      </w:r>
      <w:r>
        <w:instrText xml:space="preserve"> PAGEREF _Toc52285405 \h </w:instrText>
      </w:r>
      <w:r>
        <w:fldChar w:fldCharType="separate"/>
      </w:r>
      <w:r>
        <w:t>609</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"_Toc52285406" </w:instrText>
      </w:r>
      <w:r>
        <w:fldChar w:fldCharType="separate"/>
      </w:r>
      <w:r>
        <w:rPr>
          <w:rStyle w:val="18"/>
        </w:rPr>
        <w:t>16.2.4</w:t>
      </w:r>
      <w:r>
        <w:rPr>
          <w:rStyle w:val="18"/>
          <w:rFonts w:hint="eastAsia"/>
        </w:rPr>
        <w:t xml:space="preserve"> 质量风险管理</w:t>
      </w:r>
      <w:r>
        <w:tab/>
      </w:r>
      <w:r>
        <w:fldChar w:fldCharType="begin"/>
      </w:r>
      <w:r>
        <w:instrText xml:space="preserve"> PAGEREF _Toc52285406 \h </w:instrText>
      </w:r>
      <w:r>
        <w:fldChar w:fldCharType="separate"/>
      </w:r>
      <w:r>
        <w:t>609</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"_Toc52285407" </w:instrText>
      </w:r>
      <w:r>
        <w:fldChar w:fldCharType="separate"/>
      </w:r>
      <w:r>
        <w:rPr>
          <w:rStyle w:val="18"/>
        </w:rPr>
        <w:t>16.2.5</w:t>
      </w:r>
      <w:r>
        <w:rPr>
          <w:rStyle w:val="18"/>
          <w:rFonts w:hint="eastAsia"/>
        </w:rPr>
        <w:t xml:space="preserve"> 投资风险管理</w:t>
      </w:r>
      <w:r>
        <w:tab/>
      </w:r>
      <w:r>
        <w:fldChar w:fldCharType="begin"/>
      </w:r>
      <w:r>
        <w:instrText xml:space="preserve"> PAGEREF _Toc52285407 \h </w:instrText>
      </w:r>
      <w:r>
        <w:fldChar w:fldCharType="separate"/>
      </w:r>
      <w:r>
        <w:t>610</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"_Toc52285408" </w:instrText>
      </w:r>
      <w:r>
        <w:fldChar w:fldCharType="separate"/>
      </w:r>
      <w:r>
        <w:rPr>
          <w:rStyle w:val="18"/>
        </w:rPr>
        <w:t>16.2.6</w:t>
      </w:r>
      <w:r>
        <w:rPr>
          <w:rStyle w:val="18"/>
          <w:rFonts w:hint="eastAsia"/>
        </w:rPr>
        <w:t xml:space="preserve"> 环境保护风险管理</w:t>
      </w:r>
      <w:r>
        <w:tab/>
      </w:r>
      <w:r>
        <w:fldChar w:fldCharType="begin"/>
      </w:r>
      <w:r>
        <w:instrText xml:space="preserve"> PAGEREF _Toc52285408 \h </w:instrText>
      </w:r>
      <w:r>
        <w:fldChar w:fldCharType="separate"/>
      </w:r>
      <w:r>
        <w:t>610</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"_Toc52285409" </w:instrText>
      </w:r>
      <w:r>
        <w:fldChar w:fldCharType="separate"/>
      </w:r>
      <w:r>
        <w:rPr>
          <w:rStyle w:val="18"/>
        </w:rPr>
        <w:t>16.3</w:t>
      </w:r>
      <w:r>
        <w:rPr>
          <w:rStyle w:val="18"/>
          <w:rFonts w:hint="eastAsia"/>
        </w:rPr>
        <w:t xml:space="preserve"> 施工协调</w:t>
      </w:r>
      <w:r>
        <w:tab/>
      </w:r>
      <w:r>
        <w:fldChar w:fldCharType="begin"/>
      </w:r>
      <w:r>
        <w:instrText xml:space="preserve"> PAGEREF _Toc52285409 \h </w:instrText>
      </w:r>
      <w:r>
        <w:fldChar w:fldCharType="separate"/>
      </w:r>
      <w:r>
        <w:t>610</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"_Toc52285410" </w:instrText>
      </w:r>
      <w:r>
        <w:fldChar w:fldCharType="separate"/>
      </w:r>
      <w:r>
        <w:rPr>
          <w:rStyle w:val="18"/>
        </w:rPr>
        <w:t>16.3.1</w:t>
      </w:r>
      <w:r>
        <w:rPr>
          <w:rStyle w:val="18"/>
          <w:rFonts w:hint="eastAsia"/>
        </w:rPr>
        <w:t xml:space="preserve"> 协调管理机构</w:t>
      </w:r>
      <w:r>
        <w:tab/>
      </w:r>
      <w:r>
        <w:fldChar w:fldCharType="begin"/>
      </w:r>
      <w:r>
        <w:instrText xml:space="preserve"> PAGEREF _Toc52285410 \h </w:instrText>
      </w:r>
      <w:r>
        <w:fldChar w:fldCharType="separate"/>
      </w:r>
      <w:r>
        <w:t>610</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"_Toc52285411" </w:instrText>
      </w:r>
      <w:r>
        <w:fldChar w:fldCharType="separate"/>
      </w:r>
      <w:r>
        <w:rPr>
          <w:rStyle w:val="18"/>
        </w:rPr>
        <w:t>16.3.2</w:t>
      </w:r>
      <w:r>
        <w:rPr>
          <w:rStyle w:val="18"/>
          <w:rFonts w:hint="eastAsia"/>
        </w:rPr>
        <w:t xml:space="preserve"> 协调方式</w:t>
      </w:r>
      <w:r>
        <w:tab/>
      </w:r>
      <w:r>
        <w:fldChar w:fldCharType="begin"/>
      </w:r>
      <w:r>
        <w:instrText xml:space="preserve"> PAGEREF _Toc52285411 \h </w:instrText>
      </w:r>
      <w:r>
        <w:fldChar w:fldCharType="separate"/>
      </w:r>
      <w:r>
        <w:t>610</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"_Toc52285412" </w:instrText>
      </w:r>
      <w:r>
        <w:fldChar w:fldCharType="separate"/>
      </w:r>
      <w:r>
        <w:rPr>
          <w:rStyle w:val="18"/>
        </w:rPr>
        <w:t>16.3.3</w:t>
      </w:r>
      <w:r>
        <w:rPr>
          <w:rStyle w:val="18"/>
          <w:rFonts w:hint="eastAsia"/>
        </w:rPr>
        <w:t xml:space="preserve"> 与站前施工单位协调</w:t>
      </w:r>
      <w:r>
        <w:tab/>
      </w:r>
      <w:r>
        <w:fldChar w:fldCharType="begin"/>
      </w:r>
      <w:r>
        <w:instrText xml:space="preserve"> PAGEREF _Toc52285412 \h </w:instrText>
      </w:r>
      <w:r>
        <w:fldChar w:fldCharType="separate"/>
      </w:r>
      <w:r>
        <w:t>610</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"_Toc52285413" </w:instrText>
      </w:r>
      <w:r>
        <w:fldChar w:fldCharType="separate"/>
      </w:r>
      <w:r>
        <w:rPr>
          <w:rStyle w:val="18"/>
        </w:rPr>
        <w:t>16.3.4</w:t>
      </w:r>
      <w:r>
        <w:rPr>
          <w:rStyle w:val="18"/>
          <w:rFonts w:hint="eastAsia"/>
        </w:rPr>
        <w:t xml:space="preserve"> 与建设单位的施工协调</w:t>
      </w:r>
      <w:r>
        <w:tab/>
      </w:r>
      <w:r>
        <w:fldChar w:fldCharType="begin"/>
      </w:r>
      <w:r>
        <w:instrText xml:space="preserve"> PAGEREF _Toc52285413 \h </w:instrText>
      </w:r>
      <w:r>
        <w:fldChar w:fldCharType="separate"/>
      </w:r>
      <w:r>
        <w:t>611</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"_Toc52285414" </w:instrText>
      </w:r>
      <w:r>
        <w:fldChar w:fldCharType="separate"/>
      </w:r>
      <w:r>
        <w:rPr>
          <w:rStyle w:val="18"/>
        </w:rPr>
        <w:t>16.3.5</w:t>
      </w:r>
      <w:r>
        <w:rPr>
          <w:rStyle w:val="18"/>
          <w:rFonts w:hint="eastAsia"/>
        </w:rPr>
        <w:t xml:space="preserve"> 与监理工程师的施工协调</w:t>
      </w:r>
      <w:r>
        <w:tab/>
      </w:r>
      <w:r>
        <w:fldChar w:fldCharType="begin"/>
      </w:r>
      <w:r>
        <w:instrText xml:space="preserve"> PAGEREF _Toc52285414 \h </w:instrText>
      </w:r>
      <w:r>
        <w:fldChar w:fldCharType="separate"/>
      </w:r>
      <w:r>
        <w:t>611</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"_Toc52285415" </w:instrText>
      </w:r>
      <w:r>
        <w:fldChar w:fldCharType="separate"/>
      </w:r>
      <w:r>
        <w:rPr>
          <w:rStyle w:val="18"/>
        </w:rPr>
        <w:t>16.3.6</w:t>
      </w:r>
      <w:r>
        <w:rPr>
          <w:rStyle w:val="18"/>
          <w:rFonts w:hint="eastAsia"/>
        </w:rPr>
        <w:t xml:space="preserve"> 与设计单位的施工协调</w:t>
      </w:r>
      <w:r>
        <w:tab/>
      </w:r>
      <w:r>
        <w:fldChar w:fldCharType="begin"/>
      </w:r>
      <w:r>
        <w:instrText xml:space="preserve"> PAGEREF _Toc52285415 \h </w:instrText>
      </w:r>
      <w:r>
        <w:fldChar w:fldCharType="separate"/>
      </w:r>
      <w:r>
        <w:t>611</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"_Toc52285416" </w:instrText>
      </w:r>
      <w:r>
        <w:fldChar w:fldCharType="separate"/>
      </w:r>
      <w:r>
        <w:rPr>
          <w:rStyle w:val="18"/>
        </w:rPr>
        <w:t>16.3.7</w:t>
      </w:r>
      <w:r>
        <w:rPr>
          <w:rStyle w:val="18"/>
          <w:rFonts w:hint="eastAsia"/>
        </w:rPr>
        <w:t xml:space="preserve"> 与物资供应商的施工协调</w:t>
      </w:r>
      <w:r>
        <w:tab/>
      </w:r>
      <w:r>
        <w:fldChar w:fldCharType="begin"/>
      </w:r>
      <w:r>
        <w:instrText xml:space="preserve"> PAGEREF _Toc52285416 \h </w:instrText>
      </w:r>
      <w:r>
        <w:fldChar w:fldCharType="separate"/>
      </w:r>
      <w:r>
        <w:t>612</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"_Toc52285417" </w:instrText>
      </w:r>
      <w:r>
        <w:fldChar w:fldCharType="separate"/>
      </w:r>
      <w:r>
        <w:rPr>
          <w:rStyle w:val="18"/>
        </w:rPr>
        <w:t>16.4</w:t>
      </w:r>
      <w:r>
        <w:rPr>
          <w:rStyle w:val="18"/>
          <w:rFonts w:hint="eastAsia"/>
        </w:rPr>
        <w:t xml:space="preserve"> 科技创新计划</w:t>
      </w:r>
      <w:r>
        <w:tab/>
      </w:r>
      <w:r>
        <w:fldChar w:fldCharType="begin"/>
      </w:r>
      <w:r>
        <w:instrText xml:space="preserve"> PAGEREF _Toc52285417 \h </w:instrText>
      </w:r>
      <w:r>
        <w:fldChar w:fldCharType="separate"/>
      </w:r>
      <w:r>
        <w:t>612</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"_Toc52285418" </w:instrText>
      </w:r>
      <w:r>
        <w:fldChar w:fldCharType="separate"/>
      </w:r>
      <w:r>
        <w:rPr>
          <w:rStyle w:val="18"/>
        </w:rPr>
        <w:t>16.4.1</w:t>
      </w:r>
      <w:r>
        <w:rPr>
          <w:rStyle w:val="18"/>
          <w:rFonts w:hint="eastAsia"/>
        </w:rPr>
        <w:t xml:space="preserve"> 科技创新目标</w:t>
      </w:r>
      <w:r>
        <w:tab/>
      </w:r>
      <w:r>
        <w:fldChar w:fldCharType="begin"/>
      </w:r>
      <w:r>
        <w:instrText xml:space="preserve"> PAGEREF _Toc52285418 \h </w:instrText>
      </w:r>
      <w:r>
        <w:fldChar w:fldCharType="separate"/>
      </w:r>
      <w:r>
        <w:t>612</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"_Toc52285419" </w:instrText>
      </w:r>
      <w:r>
        <w:fldChar w:fldCharType="separate"/>
      </w:r>
      <w:r>
        <w:rPr>
          <w:rStyle w:val="18"/>
        </w:rPr>
        <w:t>16.4.2</w:t>
      </w:r>
      <w:r>
        <w:rPr>
          <w:rStyle w:val="18"/>
          <w:rFonts w:hint="eastAsia"/>
        </w:rPr>
        <w:t xml:space="preserve"> 组织保证体系</w:t>
      </w:r>
      <w:r>
        <w:tab/>
      </w:r>
      <w:r>
        <w:fldChar w:fldCharType="begin"/>
      </w:r>
      <w:r>
        <w:instrText xml:space="preserve"> PAGEREF _Toc52285419 \h </w:instrText>
      </w:r>
      <w:r>
        <w:fldChar w:fldCharType="separate"/>
      </w:r>
      <w:r>
        <w:t>612</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"_Toc52285420" </w:instrText>
      </w:r>
      <w:r>
        <w:fldChar w:fldCharType="separate"/>
      </w:r>
      <w:r>
        <w:rPr>
          <w:rStyle w:val="18"/>
        </w:rPr>
        <w:t>16.4.3</w:t>
      </w:r>
      <w:r>
        <w:rPr>
          <w:rStyle w:val="18"/>
          <w:rFonts w:hint="eastAsia"/>
        </w:rPr>
        <w:t xml:space="preserve"> 计划安排</w:t>
      </w:r>
      <w:r>
        <w:tab/>
      </w:r>
      <w:r>
        <w:fldChar w:fldCharType="begin"/>
      </w:r>
      <w:r>
        <w:instrText xml:space="preserve"> PAGEREF _Toc52285420 \h </w:instrText>
      </w:r>
      <w:r>
        <w:fldChar w:fldCharType="separate"/>
      </w:r>
      <w:r>
        <w:t>612</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"_Toc52285421" </w:instrText>
      </w:r>
      <w:r>
        <w:fldChar w:fldCharType="separate"/>
      </w:r>
      <w:r>
        <w:rPr>
          <w:rStyle w:val="18"/>
        </w:rPr>
        <w:t>16.4.4</w:t>
      </w:r>
      <w:r>
        <w:rPr>
          <w:rStyle w:val="18"/>
          <w:rFonts w:hint="eastAsia"/>
        </w:rPr>
        <w:t xml:space="preserve"> 保证措施</w:t>
      </w:r>
      <w:r>
        <w:tab/>
      </w:r>
      <w:r>
        <w:fldChar w:fldCharType="begin"/>
      </w:r>
      <w:r>
        <w:instrText xml:space="preserve"> PAGEREF _Toc52285421 \h </w:instrText>
      </w:r>
      <w:r>
        <w:fldChar w:fldCharType="separate"/>
      </w:r>
      <w:r>
        <w:t>612</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"_Toc52285422" </w:instrText>
      </w:r>
      <w:r>
        <w:fldChar w:fldCharType="separate"/>
      </w:r>
      <w:r>
        <w:rPr>
          <w:rStyle w:val="18"/>
        </w:rPr>
        <w:t>16.5</w:t>
      </w:r>
      <w:r>
        <w:rPr>
          <w:rStyle w:val="18"/>
          <w:rFonts w:hint="eastAsia"/>
        </w:rPr>
        <w:t xml:space="preserve"> 农民工资管控措施</w:t>
      </w:r>
      <w:r>
        <w:tab/>
      </w:r>
      <w:r>
        <w:fldChar w:fldCharType="begin"/>
      </w:r>
      <w:r>
        <w:instrText xml:space="preserve"> PAGEREF _Toc52285422 \h </w:instrText>
      </w:r>
      <w:r>
        <w:fldChar w:fldCharType="separate"/>
      </w:r>
      <w:r>
        <w:t>613</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"_Toc52285423" </w:instrText>
      </w:r>
      <w:r>
        <w:fldChar w:fldCharType="separate"/>
      </w:r>
      <w:r>
        <w:rPr>
          <w:rStyle w:val="18"/>
        </w:rPr>
        <w:t>16.5.1</w:t>
      </w:r>
      <w:r>
        <w:rPr>
          <w:rStyle w:val="18"/>
          <w:rFonts w:hint="eastAsia"/>
        </w:rPr>
        <w:t xml:space="preserve"> 建立有效管理机制</w:t>
      </w:r>
      <w:r>
        <w:tab/>
      </w:r>
      <w:r>
        <w:fldChar w:fldCharType="begin"/>
      </w:r>
      <w:r>
        <w:instrText xml:space="preserve"> PAGEREF _Toc52285423 \h </w:instrText>
      </w:r>
      <w:r>
        <w:fldChar w:fldCharType="separate"/>
      </w:r>
      <w:r>
        <w:t>613</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"_Toc52285424" </w:instrText>
      </w:r>
      <w:r>
        <w:fldChar w:fldCharType="separate"/>
      </w:r>
      <w:r>
        <w:rPr>
          <w:rStyle w:val="18"/>
        </w:rPr>
        <w:t>16.5.2</w:t>
      </w:r>
      <w:r>
        <w:rPr>
          <w:rStyle w:val="18"/>
          <w:rFonts w:hint="eastAsia"/>
        </w:rPr>
        <w:t xml:space="preserve"> 实施有效的管理办法</w:t>
      </w:r>
      <w:r>
        <w:tab/>
      </w:r>
      <w:r>
        <w:fldChar w:fldCharType="begin"/>
      </w:r>
      <w:r>
        <w:instrText xml:space="preserve"> PAGEREF _Toc52285424 \h </w:instrText>
      </w:r>
      <w:r>
        <w:fldChar w:fldCharType="separate"/>
      </w:r>
      <w:r>
        <w:t>613</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"_Toc52285425" </w:instrText>
      </w:r>
      <w:r>
        <w:fldChar w:fldCharType="separate"/>
      </w:r>
      <w:r>
        <w:rPr>
          <w:rStyle w:val="18"/>
        </w:rPr>
        <w:t>16.5.3</w:t>
      </w:r>
      <w:r>
        <w:rPr>
          <w:rStyle w:val="18"/>
          <w:rFonts w:hint="eastAsia"/>
        </w:rPr>
        <w:t xml:space="preserve"> 农民工工资管理</w:t>
      </w:r>
      <w:r>
        <w:tab/>
      </w:r>
      <w:r>
        <w:fldChar w:fldCharType="begin"/>
      </w:r>
      <w:r>
        <w:instrText xml:space="preserve"> PAGEREF _Toc52285425 \h </w:instrText>
      </w:r>
      <w:r>
        <w:fldChar w:fldCharType="separate"/>
      </w:r>
      <w:r>
        <w:t>614</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"_Toc52285426" </w:instrText>
      </w:r>
      <w:r>
        <w:fldChar w:fldCharType="separate"/>
      </w:r>
      <w:r>
        <w:rPr>
          <w:rStyle w:val="18"/>
        </w:rPr>
        <w:t>16.5.4</w:t>
      </w:r>
      <w:r>
        <w:rPr>
          <w:rStyle w:val="18"/>
          <w:rFonts w:hint="eastAsia"/>
        </w:rPr>
        <w:t xml:space="preserve"> 投诉管理</w:t>
      </w:r>
      <w:r>
        <w:tab/>
      </w:r>
      <w:r>
        <w:fldChar w:fldCharType="begin"/>
      </w:r>
      <w:r>
        <w:instrText xml:space="preserve"> PAGEREF _Toc52285426 \h </w:instrText>
      </w:r>
      <w:r>
        <w:fldChar w:fldCharType="separate"/>
      </w:r>
      <w:r>
        <w:t>614</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"_Toc52285427" </w:instrText>
      </w:r>
      <w:r>
        <w:fldChar w:fldCharType="separate"/>
      </w:r>
      <w:r>
        <w:rPr>
          <w:rStyle w:val="18"/>
        </w:rPr>
        <w:t>16.5.5</w:t>
      </w:r>
      <w:r>
        <w:rPr>
          <w:rStyle w:val="18"/>
          <w:rFonts w:hint="eastAsia"/>
        </w:rPr>
        <w:t xml:space="preserve"> 按时发放农民工工资承诺</w:t>
      </w:r>
      <w:r>
        <w:tab/>
      </w:r>
      <w:r>
        <w:fldChar w:fldCharType="begin"/>
      </w:r>
      <w:r>
        <w:instrText xml:space="preserve"> PAGEREF _Toc52285427 \h </w:instrText>
      </w:r>
      <w:r>
        <w:fldChar w:fldCharType="separate"/>
      </w:r>
      <w:r>
        <w:t>614</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"_Toc52285428" </w:instrText>
      </w:r>
      <w:r>
        <w:fldChar w:fldCharType="separate"/>
      </w:r>
      <w:r>
        <w:rPr>
          <w:rStyle w:val="18"/>
        </w:rPr>
        <w:t>16.6</w:t>
      </w:r>
      <w:r>
        <w:rPr>
          <w:rStyle w:val="18"/>
          <w:rFonts w:hint="eastAsia"/>
        </w:rPr>
        <w:t xml:space="preserve"> 维护社会稳定措施</w:t>
      </w:r>
      <w:r>
        <w:tab/>
      </w:r>
      <w:r>
        <w:fldChar w:fldCharType="begin"/>
      </w:r>
      <w:r>
        <w:instrText xml:space="preserve"> PAGEREF _Toc52285428 \h </w:instrText>
      </w:r>
      <w:r>
        <w:fldChar w:fldCharType="separate"/>
      </w:r>
      <w:r>
        <w:t>614</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"_Toc52285429" </w:instrText>
      </w:r>
      <w:r>
        <w:fldChar w:fldCharType="separate"/>
      </w:r>
      <w:r>
        <w:rPr>
          <w:rStyle w:val="18"/>
        </w:rPr>
        <w:t>16.6.1</w:t>
      </w:r>
      <w:r>
        <w:rPr>
          <w:rStyle w:val="18"/>
          <w:rFonts w:hint="eastAsia"/>
        </w:rPr>
        <w:t xml:space="preserve"> 维护社会稳定目标</w:t>
      </w:r>
      <w:r>
        <w:tab/>
      </w:r>
      <w:r>
        <w:fldChar w:fldCharType="begin"/>
      </w:r>
      <w:r>
        <w:instrText xml:space="preserve"> PAGEREF _Toc52285429 \h </w:instrText>
      </w:r>
      <w:r>
        <w:fldChar w:fldCharType="separate"/>
      </w:r>
      <w:r>
        <w:t>614</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"_Toc52285430" </w:instrText>
      </w:r>
      <w:r>
        <w:fldChar w:fldCharType="separate"/>
      </w:r>
      <w:r>
        <w:rPr>
          <w:rStyle w:val="18"/>
        </w:rPr>
        <w:t>16.6.2</w:t>
      </w:r>
      <w:r>
        <w:rPr>
          <w:rStyle w:val="18"/>
          <w:rFonts w:hint="eastAsia"/>
        </w:rPr>
        <w:t xml:space="preserve"> 维护社会稳定总体要求</w:t>
      </w:r>
      <w:r>
        <w:tab/>
      </w:r>
      <w:r>
        <w:fldChar w:fldCharType="begin"/>
      </w:r>
      <w:r>
        <w:instrText xml:space="preserve"> PAGEREF _Toc52285430 \h </w:instrText>
      </w:r>
      <w:r>
        <w:fldChar w:fldCharType="separate"/>
      </w:r>
      <w:r>
        <w:t>615</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"_Toc52285431" </w:instrText>
      </w:r>
      <w:r>
        <w:fldChar w:fldCharType="separate"/>
      </w:r>
      <w:r>
        <w:rPr>
          <w:rStyle w:val="18"/>
        </w:rPr>
        <w:t>16.6.3</w:t>
      </w:r>
      <w:r>
        <w:rPr>
          <w:rStyle w:val="18"/>
          <w:rFonts w:hint="eastAsia"/>
        </w:rPr>
        <w:t xml:space="preserve"> 社会维稳措施</w:t>
      </w:r>
      <w:r>
        <w:tab/>
      </w:r>
      <w:r>
        <w:fldChar w:fldCharType="begin"/>
      </w:r>
      <w:r>
        <w:instrText xml:space="preserve"> PAGEREF _Toc52285431 \h </w:instrText>
      </w:r>
      <w:r>
        <w:fldChar w:fldCharType="separate"/>
      </w:r>
      <w:r>
        <w:t>615</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"_Toc52285432" </w:instrText>
      </w:r>
      <w:r>
        <w:fldChar w:fldCharType="separate"/>
      </w:r>
      <w:r>
        <w:rPr>
          <w:rStyle w:val="18"/>
        </w:rPr>
        <w:t>16.7</w:t>
      </w:r>
      <w:r>
        <w:rPr>
          <w:rStyle w:val="18"/>
          <w:rFonts w:hint="eastAsia"/>
        </w:rPr>
        <w:t xml:space="preserve"> 廉政建设保证措施</w:t>
      </w:r>
      <w:r>
        <w:tab/>
      </w:r>
      <w:r>
        <w:fldChar w:fldCharType="begin"/>
      </w:r>
      <w:r>
        <w:instrText xml:space="preserve"> PAGEREF _Toc52285432 \h </w:instrText>
      </w:r>
      <w:r>
        <w:fldChar w:fldCharType="separate"/>
      </w:r>
      <w:r>
        <w:t>618</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"_Toc52285433" </w:instrText>
      </w:r>
      <w:r>
        <w:fldChar w:fldCharType="separate"/>
      </w:r>
      <w:r>
        <w:rPr>
          <w:rStyle w:val="18"/>
        </w:rPr>
        <w:t>16.8</w:t>
      </w:r>
      <w:r>
        <w:rPr>
          <w:rStyle w:val="18"/>
          <w:rFonts w:hint="eastAsia"/>
        </w:rPr>
        <w:t xml:space="preserve"> 缺陷责任期内对工程的维护方案</w:t>
      </w:r>
      <w:r>
        <w:tab/>
      </w:r>
      <w:r>
        <w:fldChar w:fldCharType="begin"/>
      </w:r>
      <w:r>
        <w:instrText xml:space="preserve"> PAGEREF _Toc52285433 \h </w:instrText>
      </w:r>
      <w:r>
        <w:fldChar w:fldCharType="separate"/>
      </w:r>
      <w:r>
        <w:t>619</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"_Toc52285434" </w:instrText>
      </w:r>
      <w:r>
        <w:fldChar w:fldCharType="separate"/>
      </w:r>
      <w:r>
        <w:rPr>
          <w:rStyle w:val="18"/>
        </w:rPr>
        <w:t>16.9</w:t>
      </w:r>
      <w:r>
        <w:rPr>
          <w:rStyle w:val="18"/>
          <w:rFonts w:hint="eastAsia"/>
        </w:rPr>
        <w:t xml:space="preserve"> 质量安全红线管理</w:t>
      </w:r>
      <w:r>
        <w:tab/>
      </w:r>
      <w:r>
        <w:fldChar w:fldCharType="begin"/>
      </w:r>
      <w:r>
        <w:instrText xml:space="preserve"> PAGEREF _Toc52285434 \h </w:instrText>
      </w:r>
      <w:r>
        <w:fldChar w:fldCharType="separate"/>
      </w:r>
      <w:r>
        <w:t>620</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"_Toc52285435" </w:instrText>
      </w:r>
      <w:r>
        <w:fldChar w:fldCharType="separate"/>
      </w:r>
      <w:r>
        <w:rPr>
          <w:rStyle w:val="18"/>
        </w:rPr>
        <w:t>16.10</w:t>
      </w:r>
      <w:r>
        <w:rPr>
          <w:rStyle w:val="18"/>
          <w:rFonts w:hint="eastAsia"/>
        </w:rPr>
        <w:t xml:space="preserve"> 各专业技术方案</w:t>
      </w:r>
      <w:r>
        <w:tab/>
      </w:r>
      <w:r>
        <w:fldChar w:fldCharType="begin"/>
      </w:r>
      <w:r>
        <w:instrText xml:space="preserve"> PAGEREF _Toc52285435 \h </w:instrText>
      </w:r>
      <w:r>
        <w:fldChar w:fldCharType="separate"/>
      </w:r>
      <w:r>
        <w:t>620</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"_Toc52285436" </w:instrText>
      </w:r>
      <w:r>
        <w:fldChar w:fldCharType="separate"/>
      </w:r>
      <w:r>
        <w:rPr>
          <w:rStyle w:val="18"/>
        </w:rPr>
        <w:t>16.10.1</w:t>
      </w:r>
      <w:r>
        <w:rPr>
          <w:rStyle w:val="18"/>
          <w:rFonts w:hint="eastAsia"/>
        </w:rPr>
        <w:t xml:space="preserve"> 通信工程技术方案</w:t>
      </w:r>
      <w:r>
        <w:tab/>
      </w:r>
      <w:r>
        <w:fldChar w:fldCharType="begin"/>
      </w:r>
      <w:r>
        <w:instrText xml:space="preserve"> PAGEREF _Toc52285436 \h </w:instrText>
      </w:r>
      <w:r>
        <w:fldChar w:fldCharType="separate"/>
      </w:r>
      <w:r>
        <w:t>620</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"_Toc52285437" </w:instrText>
      </w:r>
      <w:r>
        <w:fldChar w:fldCharType="separate"/>
      </w:r>
      <w:r>
        <w:rPr>
          <w:rStyle w:val="18"/>
        </w:rPr>
        <w:t>16.10.2</w:t>
      </w:r>
      <w:r>
        <w:rPr>
          <w:rStyle w:val="18"/>
          <w:rFonts w:hint="eastAsia"/>
        </w:rPr>
        <w:t xml:space="preserve"> 信号工程技术方案</w:t>
      </w:r>
      <w:r>
        <w:tab/>
      </w:r>
      <w:r>
        <w:fldChar w:fldCharType="begin"/>
      </w:r>
      <w:r>
        <w:instrText xml:space="preserve"> PAGEREF _Toc52285437 \h </w:instrText>
      </w:r>
      <w:r>
        <w:fldChar w:fldCharType="separate"/>
      </w:r>
      <w:r>
        <w:t>622</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"_Toc52285438" </w:instrText>
      </w:r>
      <w:r>
        <w:fldChar w:fldCharType="separate"/>
      </w:r>
      <w:r>
        <w:rPr>
          <w:rStyle w:val="18"/>
        </w:rPr>
        <w:t>16.10.3</w:t>
      </w:r>
      <w:r>
        <w:rPr>
          <w:rStyle w:val="18"/>
          <w:rFonts w:hint="eastAsia"/>
        </w:rPr>
        <w:t xml:space="preserve"> 信息工程技术方案</w:t>
      </w:r>
      <w:r>
        <w:tab/>
      </w:r>
      <w:r>
        <w:fldChar w:fldCharType="begin"/>
      </w:r>
      <w:r>
        <w:instrText xml:space="preserve"> PAGEREF _Toc52285438 \h </w:instrText>
      </w:r>
      <w:r>
        <w:fldChar w:fldCharType="separate"/>
      </w:r>
      <w:r>
        <w:t>626</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"_Toc52285439" </w:instrText>
      </w:r>
      <w:r>
        <w:fldChar w:fldCharType="separate"/>
      </w:r>
      <w:r>
        <w:rPr>
          <w:rStyle w:val="18"/>
        </w:rPr>
        <w:t>16.10.4</w:t>
      </w:r>
      <w:r>
        <w:rPr>
          <w:rStyle w:val="18"/>
          <w:rFonts w:hint="eastAsia"/>
        </w:rPr>
        <w:t xml:space="preserve"> 电力工程技术方案</w:t>
      </w:r>
      <w:r>
        <w:tab/>
      </w:r>
      <w:r>
        <w:fldChar w:fldCharType="begin"/>
      </w:r>
      <w:r>
        <w:instrText xml:space="preserve"> PAGEREF _Toc52285439 \h </w:instrText>
      </w:r>
      <w:r>
        <w:fldChar w:fldCharType="separate"/>
      </w:r>
      <w:r>
        <w:t>632</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"_Toc52285440" </w:instrText>
      </w:r>
      <w:r>
        <w:fldChar w:fldCharType="separate"/>
      </w:r>
      <w:r>
        <w:rPr>
          <w:rStyle w:val="18"/>
        </w:rPr>
        <w:t>16.10.5</w:t>
      </w:r>
      <w:r>
        <w:rPr>
          <w:rStyle w:val="18"/>
          <w:rFonts w:hint="eastAsia"/>
        </w:rPr>
        <w:t xml:space="preserve"> 牵引变电工程技术方案</w:t>
      </w:r>
      <w:r>
        <w:tab/>
      </w:r>
      <w:r>
        <w:fldChar w:fldCharType="begin"/>
      </w:r>
      <w:r>
        <w:instrText xml:space="preserve"> PAGEREF _Toc52285440 \h </w:instrText>
      </w:r>
      <w:r>
        <w:fldChar w:fldCharType="separate"/>
      </w:r>
      <w:r>
        <w:t>637</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"_Toc52285441" </w:instrText>
      </w:r>
      <w:r>
        <w:fldChar w:fldCharType="separate"/>
      </w:r>
      <w:r>
        <w:rPr>
          <w:rStyle w:val="18"/>
        </w:rPr>
        <w:t>16.10.6</w:t>
      </w:r>
      <w:r>
        <w:rPr>
          <w:rStyle w:val="18"/>
          <w:rFonts w:hint="eastAsia"/>
        </w:rPr>
        <w:t xml:space="preserve"> 接触网工程技术方案</w:t>
      </w:r>
      <w:r>
        <w:tab/>
      </w:r>
      <w:r>
        <w:fldChar w:fldCharType="begin"/>
      </w:r>
      <w:r>
        <w:instrText xml:space="preserve"> PAGEREF _Toc52285441 \h </w:instrText>
      </w:r>
      <w:r>
        <w:fldChar w:fldCharType="separate"/>
      </w:r>
      <w:r>
        <w:t>638</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"_Toc52285442" </w:instrText>
      </w:r>
      <w:r>
        <w:fldChar w:fldCharType="separate"/>
      </w:r>
      <w:r>
        <w:rPr>
          <w:rStyle w:val="18"/>
        </w:rPr>
        <w:t>16.10.7</w:t>
      </w:r>
      <w:r>
        <w:rPr>
          <w:rStyle w:val="18"/>
          <w:rFonts w:hint="eastAsia"/>
        </w:rPr>
        <w:t xml:space="preserve"> 房建工程技术方案</w:t>
      </w:r>
      <w:r>
        <w:tab/>
      </w:r>
      <w:r>
        <w:fldChar w:fldCharType="begin"/>
      </w:r>
      <w:r>
        <w:instrText xml:space="preserve"> PAGEREF _Toc52285442 \h </w:instrText>
      </w:r>
      <w:r>
        <w:fldChar w:fldCharType="separate"/>
      </w:r>
      <w:r>
        <w:t>640</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"_Toc52285443" </w:instrText>
      </w:r>
      <w:r>
        <w:fldChar w:fldCharType="separate"/>
      </w:r>
      <w:r>
        <w:rPr>
          <w:rStyle w:val="18"/>
        </w:rPr>
        <w:t>16.10.8</w:t>
      </w:r>
      <w:r>
        <w:rPr>
          <w:rStyle w:val="18"/>
          <w:rFonts w:hint="eastAsia"/>
        </w:rPr>
        <w:t xml:space="preserve"> 路基及其他工程技术方案</w:t>
      </w:r>
      <w:r>
        <w:tab/>
      </w:r>
      <w:r>
        <w:fldChar w:fldCharType="begin"/>
      </w:r>
      <w:r>
        <w:instrText xml:space="preserve"> PAGEREF _Toc52285443 \h </w:instrText>
      </w:r>
      <w:r>
        <w:fldChar w:fldCharType="separate"/>
      </w:r>
      <w:r>
        <w:t>647</w:t>
      </w:r>
      <w:r>
        <w:fldChar w:fldCharType="end"/>
      </w:r>
      <w:r>
        <w:fldChar w:fldCharType="end"/>
      </w:r>
    </w:p>
    <w:p>
      <w:pPr>
        <w:pStyle w:val="12"/>
        <w:rPr>
          <w:rFonts w:asciiTheme="minorHAnsi" w:hAnsiTheme="minorHAnsi" w:eastAsiaTheme="minorEastAsia" w:cstheme="minorBidi"/>
          <w:b w:val="0"/>
          <w:bCs w:val="0"/>
          <w:caps w:val="0"/>
          <w:smallCaps w:val="0"/>
          <w:sz w:val="21"/>
          <w:szCs w:val="22"/>
        </w:rPr>
      </w:pPr>
      <w:r>
        <w:fldChar w:fldCharType="begin"/>
      </w:r>
      <w:r>
        <w:instrText xml:space="preserve"> HYPERLINK \l "_Toc52285444" </w:instrText>
      </w:r>
      <w:r>
        <w:fldChar w:fldCharType="separate"/>
      </w:r>
      <w:r>
        <w:rPr>
          <w:rStyle w:val="18"/>
          <w:rFonts w:ascii="Arial Unicode MS" w:hAnsi="Arial Unicode MS"/>
        </w:rPr>
        <w:t>17.</w:t>
      </w:r>
      <w:r>
        <w:rPr>
          <w:rStyle w:val="18"/>
          <w:rFonts w:hint="eastAsia"/>
        </w:rPr>
        <w:t xml:space="preserve"> 附图表</w:t>
      </w:r>
      <w:r>
        <w:tab/>
      </w:r>
      <w:r>
        <w:fldChar w:fldCharType="begin"/>
      </w:r>
      <w:r>
        <w:instrText xml:space="preserve"> PAGEREF _Toc52285444 \h </w:instrText>
      </w:r>
      <w:r>
        <w:fldChar w:fldCharType="separate"/>
      </w:r>
      <w:r>
        <w:t>653</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"_Toc52285445" </w:instrText>
      </w:r>
      <w:r>
        <w:fldChar w:fldCharType="separate"/>
      </w:r>
      <w:r>
        <w:rPr>
          <w:rStyle w:val="18"/>
        </w:rPr>
        <w:t>17.1</w:t>
      </w:r>
      <w:r>
        <w:rPr>
          <w:rStyle w:val="18"/>
          <w:rFonts w:hint="eastAsia"/>
        </w:rPr>
        <w:t xml:space="preserve"> 表</w:t>
      </w:r>
      <w:r>
        <w:rPr>
          <w:rStyle w:val="18"/>
        </w:rPr>
        <w:t>6-1</w:t>
      </w:r>
      <w:r>
        <w:rPr>
          <w:rStyle w:val="18"/>
          <w:rFonts w:hint="eastAsia"/>
        </w:rPr>
        <w:t>拟为承包本工程设立的项目实施组织机构图</w:t>
      </w:r>
      <w:r>
        <w:tab/>
      </w:r>
      <w:r>
        <w:fldChar w:fldCharType="begin"/>
      </w:r>
      <w:r>
        <w:instrText xml:space="preserve"> PAGEREF _Toc52285445 \h </w:instrText>
      </w:r>
      <w:r>
        <w:fldChar w:fldCharType="separate"/>
      </w:r>
      <w:r>
        <w:t>653</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"_Toc52285446" </w:instrText>
      </w:r>
      <w:r>
        <w:fldChar w:fldCharType="separate"/>
      </w:r>
      <w:r>
        <w:rPr>
          <w:rStyle w:val="18"/>
        </w:rPr>
        <w:t>17.2</w:t>
      </w:r>
      <w:r>
        <w:rPr>
          <w:rStyle w:val="18"/>
          <w:rFonts w:hint="eastAsia"/>
        </w:rPr>
        <w:t xml:space="preserve"> 表</w:t>
      </w:r>
      <w:r>
        <w:rPr>
          <w:rStyle w:val="18"/>
        </w:rPr>
        <w:t>6-2</w:t>
      </w:r>
      <w:r>
        <w:rPr>
          <w:rStyle w:val="18"/>
          <w:rFonts w:hint="eastAsia"/>
        </w:rPr>
        <w:t>拟投入本工程的主要施工设备表</w:t>
      </w:r>
      <w:r>
        <w:tab/>
      </w:r>
      <w:r>
        <w:fldChar w:fldCharType="begin"/>
      </w:r>
      <w:r>
        <w:instrText xml:space="preserve"> PAGEREF _Toc52285446 \h </w:instrText>
      </w:r>
      <w:r>
        <w:fldChar w:fldCharType="separate"/>
      </w:r>
      <w:r>
        <w:t>654</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"_Toc52285447" </w:instrText>
      </w:r>
      <w:r>
        <w:fldChar w:fldCharType="separate"/>
      </w:r>
      <w:r>
        <w:rPr>
          <w:rStyle w:val="18"/>
        </w:rPr>
        <w:t>17.3</w:t>
      </w:r>
      <w:r>
        <w:rPr>
          <w:rStyle w:val="18"/>
          <w:rFonts w:hint="eastAsia"/>
        </w:rPr>
        <w:t xml:space="preserve"> 表</w:t>
      </w:r>
      <w:r>
        <w:rPr>
          <w:rStyle w:val="18"/>
        </w:rPr>
        <w:t>6-3</w:t>
      </w:r>
      <w:r>
        <w:rPr>
          <w:rStyle w:val="18"/>
          <w:rFonts w:hint="eastAsia"/>
        </w:rPr>
        <w:t>拟配备本工程的测量、试验仪器设备表</w:t>
      </w:r>
      <w:r>
        <w:tab/>
      </w:r>
      <w:r>
        <w:fldChar w:fldCharType="begin"/>
      </w:r>
      <w:r>
        <w:instrText xml:space="preserve"> PAGEREF _Toc52285447 \h </w:instrText>
      </w:r>
      <w:r>
        <w:fldChar w:fldCharType="separate"/>
      </w:r>
      <w:r>
        <w:t>658</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"_Toc52285448" </w:instrText>
      </w:r>
      <w:r>
        <w:fldChar w:fldCharType="separate"/>
      </w:r>
      <w:r>
        <w:rPr>
          <w:rStyle w:val="18"/>
        </w:rPr>
        <w:t>17.4</w:t>
      </w:r>
      <w:r>
        <w:rPr>
          <w:rStyle w:val="18"/>
          <w:rFonts w:hint="eastAsia"/>
        </w:rPr>
        <w:t xml:space="preserve"> 表</w:t>
      </w:r>
      <w:r>
        <w:rPr>
          <w:rStyle w:val="18"/>
        </w:rPr>
        <w:t>6-4</w:t>
      </w:r>
      <w:r>
        <w:rPr>
          <w:rStyle w:val="18"/>
          <w:rFonts w:hint="eastAsia"/>
        </w:rPr>
        <w:t>施工进度计划（含进度横道图、网络计划图）</w:t>
      </w:r>
      <w:r>
        <w:tab/>
      </w:r>
      <w:r>
        <w:fldChar w:fldCharType="begin"/>
      </w:r>
      <w:r>
        <w:instrText xml:space="preserve"> PAGEREF _Toc52285448 \h </w:instrText>
      </w:r>
      <w:r>
        <w:fldChar w:fldCharType="separate"/>
      </w:r>
      <w:r>
        <w:t>664</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"_Toc52285449" </w:instrText>
      </w:r>
      <w:r>
        <w:fldChar w:fldCharType="separate"/>
      </w:r>
      <w:r>
        <w:rPr>
          <w:rStyle w:val="18"/>
        </w:rPr>
        <w:t>17.4.1</w:t>
      </w:r>
      <w:r>
        <w:rPr>
          <w:rStyle w:val="18"/>
          <w:rFonts w:hint="eastAsia"/>
        </w:rPr>
        <w:t xml:space="preserve"> 表</w:t>
      </w:r>
      <w:r>
        <w:rPr>
          <w:rStyle w:val="18"/>
        </w:rPr>
        <w:t>6-4-1</w:t>
      </w:r>
      <w:r>
        <w:rPr>
          <w:rStyle w:val="18"/>
          <w:rFonts w:hint="eastAsia"/>
        </w:rPr>
        <w:t>各专业施工进度计划</w:t>
      </w:r>
      <w:r>
        <w:tab/>
      </w:r>
      <w:r>
        <w:fldChar w:fldCharType="begin"/>
      </w:r>
      <w:r>
        <w:instrText xml:space="preserve"> PAGEREF _Toc52285449 \h </w:instrText>
      </w:r>
      <w:r>
        <w:fldChar w:fldCharType="separate"/>
      </w:r>
      <w:r>
        <w:t>664</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"_Toc52285450" </w:instrText>
      </w:r>
      <w:r>
        <w:fldChar w:fldCharType="separate"/>
      </w:r>
      <w:r>
        <w:rPr>
          <w:rStyle w:val="18"/>
        </w:rPr>
        <w:t>17.4.2</w:t>
      </w:r>
      <w:r>
        <w:rPr>
          <w:rStyle w:val="18"/>
          <w:rFonts w:hint="eastAsia"/>
        </w:rPr>
        <w:t xml:space="preserve"> 表</w:t>
      </w:r>
      <w:r>
        <w:rPr>
          <w:rStyle w:val="18"/>
        </w:rPr>
        <w:t>6-4-2</w:t>
      </w:r>
      <w:r>
        <w:rPr>
          <w:rStyle w:val="18"/>
          <w:rFonts w:hint="eastAsia"/>
        </w:rPr>
        <w:t>总体施工进度计划网络图</w:t>
      </w:r>
      <w:r>
        <w:tab/>
      </w:r>
      <w:r>
        <w:fldChar w:fldCharType="begin"/>
      </w:r>
      <w:r>
        <w:instrText xml:space="preserve"> PAGEREF _Toc52285450 \h </w:instrText>
      </w:r>
      <w:r>
        <w:fldChar w:fldCharType="separate"/>
      </w:r>
      <w:r>
        <w:t>667</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"_Toc52285451" </w:instrText>
      </w:r>
      <w:r>
        <w:fldChar w:fldCharType="separate"/>
      </w:r>
      <w:r>
        <w:rPr>
          <w:rStyle w:val="18"/>
        </w:rPr>
        <w:t>17.4.3</w:t>
      </w:r>
      <w:r>
        <w:rPr>
          <w:rStyle w:val="18"/>
          <w:rFonts w:hint="eastAsia"/>
        </w:rPr>
        <w:t xml:space="preserve"> 表</w:t>
      </w:r>
      <w:r>
        <w:rPr>
          <w:rStyle w:val="18"/>
        </w:rPr>
        <w:t>6-4-3</w:t>
      </w:r>
      <w:r>
        <w:rPr>
          <w:rStyle w:val="18"/>
          <w:rFonts w:hint="eastAsia"/>
        </w:rPr>
        <w:t>总体施工进度计划横道图</w:t>
      </w:r>
      <w:r>
        <w:tab/>
      </w:r>
      <w:r>
        <w:fldChar w:fldCharType="begin"/>
      </w:r>
      <w:r>
        <w:instrText xml:space="preserve"> PAGEREF _Toc52285451 \h </w:instrText>
      </w:r>
      <w:r>
        <w:fldChar w:fldCharType="separate"/>
      </w:r>
      <w:r>
        <w:t>667</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"_Toc52285452" </w:instrText>
      </w:r>
      <w:r>
        <w:fldChar w:fldCharType="separate"/>
      </w:r>
      <w:r>
        <w:rPr>
          <w:rStyle w:val="18"/>
        </w:rPr>
        <w:t>17.4.4</w:t>
      </w:r>
      <w:r>
        <w:rPr>
          <w:rStyle w:val="18"/>
          <w:rFonts w:hint="eastAsia"/>
        </w:rPr>
        <w:t xml:space="preserve"> 表</w:t>
      </w:r>
      <w:r>
        <w:rPr>
          <w:rStyle w:val="18"/>
        </w:rPr>
        <w:t>6-4-4</w:t>
      </w:r>
      <w:r>
        <w:rPr>
          <w:rStyle w:val="18"/>
          <w:rFonts w:hint="eastAsia"/>
        </w:rPr>
        <w:t>通信工程施工进度计划网络图及横道图</w:t>
      </w:r>
      <w:r>
        <w:tab/>
      </w:r>
      <w:r>
        <w:fldChar w:fldCharType="begin"/>
      </w:r>
      <w:r>
        <w:instrText xml:space="preserve"> PAGEREF _Toc52285452 \h </w:instrText>
      </w:r>
      <w:r>
        <w:fldChar w:fldCharType="separate"/>
      </w:r>
      <w:r>
        <w:t>668</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"_Toc52285453" </w:instrText>
      </w:r>
      <w:r>
        <w:fldChar w:fldCharType="separate"/>
      </w:r>
      <w:r>
        <w:rPr>
          <w:rStyle w:val="18"/>
        </w:rPr>
        <w:t>17.4.5</w:t>
      </w:r>
      <w:r>
        <w:rPr>
          <w:rStyle w:val="18"/>
          <w:rFonts w:hint="eastAsia"/>
        </w:rPr>
        <w:t xml:space="preserve"> 表</w:t>
      </w:r>
      <w:r>
        <w:rPr>
          <w:rStyle w:val="18"/>
        </w:rPr>
        <w:t>6-4-5</w:t>
      </w:r>
      <w:r>
        <w:rPr>
          <w:rStyle w:val="18"/>
          <w:rFonts w:hint="eastAsia"/>
        </w:rPr>
        <w:t>信号工程施工进度计划网络图及横道图</w:t>
      </w:r>
      <w:r>
        <w:tab/>
      </w:r>
      <w:r>
        <w:fldChar w:fldCharType="begin"/>
      </w:r>
      <w:r>
        <w:instrText xml:space="preserve"> PAGEREF _Toc52285453 \h </w:instrText>
      </w:r>
      <w:r>
        <w:fldChar w:fldCharType="separate"/>
      </w:r>
      <w:r>
        <w:t>669</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"_Toc52285454" </w:instrText>
      </w:r>
      <w:r>
        <w:fldChar w:fldCharType="separate"/>
      </w:r>
      <w:r>
        <w:rPr>
          <w:rStyle w:val="18"/>
        </w:rPr>
        <w:t>17.4.6</w:t>
      </w:r>
      <w:r>
        <w:rPr>
          <w:rStyle w:val="18"/>
          <w:rFonts w:hint="eastAsia"/>
        </w:rPr>
        <w:t xml:space="preserve"> 表</w:t>
      </w:r>
      <w:r>
        <w:rPr>
          <w:rStyle w:val="18"/>
        </w:rPr>
        <w:t>6-4-6</w:t>
      </w:r>
      <w:r>
        <w:rPr>
          <w:rStyle w:val="18"/>
          <w:rFonts w:hint="eastAsia"/>
        </w:rPr>
        <w:t>信息工程施工进度计划网络图及横道图</w:t>
      </w:r>
      <w:r>
        <w:tab/>
      </w:r>
      <w:r>
        <w:fldChar w:fldCharType="begin"/>
      </w:r>
      <w:r>
        <w:instrText xml:space="preserve"> PAGEREF _Toc52285454 \h </w:instrText>
      </w:r>
      <w:r>
        <w:fldChar w:fldCharType="separate"/>
      </w:r>
      <w:r>
        <w:t>670</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"_Toc52285455" </w:instrText>
      </w:r>
      <w:r>
        <w:fldChar w:fldCharType="separate"/>
      </w:r>
      <w:r>
        <w:rPr>
          <w:rStyle w:val="18"/>
        </w:rPr>
        <w:t>17.4.7</w:t>
      </w:r>
      <w:r>
        <w:rPr>
          <w:rStyle w:val="18"/>
          <w:rFonts w:hint="eastAsia"/>
        </w:rPr>
        <w:t xml:space="preserve"> 表</w:t>
      </w:r>
      <w:r>
        <w:rPr>
          <w:rStyle w:val="18"/>
        </w:rPr>
        <w:t>6-4-7</w:t>
      </w:r>
      <w:r>
        <w:rPr>
          <w:rStyle w:val="18"/>
          <w:rFonts w:hint="eastAsia"/>
        </w:rPr>
        <w:t>电力工程施工进度计划网络图及横道图</w:t>
      </w:r>
      <w:r>
        <w:tab/>
      </w:r>
      <w:r>
        <w:fldChar w:fldCharType="begin"/>
      </w:r>
      <w:r>
        <w:instrText xml:space="preserve"> PAGEREF _Toc52285455 \h </w:instrText>
      </w:r>
      <w:r>
        <w:fldChar w:fldCharType="separate"/>
      </w:r>
      <w:r>
        <w:t>671</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"_Toc52285456" </w:instrText>
      </w:r>
      <w:r>
        <w:fldChar w:fldCharType="separate"/>
      </w:r>
      <w:r>
        <w:rPr>
          <w:rStyle w:val="18"/>
        </w:rPr>
        <w:t>17.4.8</w:t>
      </w:r>
      <w:r>
        <w:rPr>
          <w:rStyle w:val="18"/>
          <w:rFonts w:hint="eastAsia"/>
        </w:rPr>
        <w:t xml:space="preserve"> 表</w:t>
      </w:r>
      <w:r>
        <w:rPr>
          <w:rStyle w:val="18"/>
        </w:rPr>
        <w:t>6-4-8</w:t>
      </w:r>
      <w:r>
        <w:rPr>
          <w:rStyle w:val="18"/>
          <w:rFonts w:hint="eastAsia"/>
        </w:rPr>
        <w:t>牵引变电工程施工进度计划网络图及横道图</w:t>
      </w:r>
      <w:r>
        <w:tab/>
      </w:r>
      <w:r>
        <w:fldChar w:fldCharType="begin"/>
      </w:r>
      <w:r>
        <w:instrText xml:space="preserve"> PAGEREF _Toc52285456 \h </w:instrText>
      </w:r>
      <w:r>
        <w:fldChar w:fldCharType="separate"/>
      </w:r>
      <w:r>
        <w:t>672</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"_Toc52285457" </w:instrText>
      </w:r>
      <w:r>
        <w:fldChar w:fldCharType="separate"/>
      </w:r>
      <w:r>
        <w:rPr>
          <w:rStyle w:val="18"/>
        </w:rPr>
        <w:t>17.4.9</w:t>
      </w:r>
      <w:r>
        <w:rPr>
          <w:rStyle w:val="18"/>
          <w:rFonts w:hint="eastAsia"/>
        </w:rPr>
        <w:t xml:space="preserve"> 表</w:t>
      </w:r>
      <w:r>
        <w:rPr>
          <w:rStyle w:val="18"/>
        </w:rPr>
        <w:t>6-4-9</w:t>
      </w:r>
      <w:r>
        <w:rPr>
          <w:rStyle w:val="18"/>
          <w:rFonts w:hint="eastAsia"/>
        </w:rPr>
        <w:t>接触网工程施工进度计划网络图及横道图</w:t>
      </w:r>
      <w:r>
        <w:tab/>
      </w:r>
      <w:r>
        <w:fldChar w:fldCharType="begin"/>
      </w:r>
      <w:r>
        <w:instrText xml:space="preserve"> PAGEREF _Toc52285457 \h </w:instrText>
      </w:r>
      <w:r>
        <w:fldChar w:fldCharType="separate"/>
      </w:r>
      <w:r>
        <w:t>673</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"_Toc52285458" </w:instrText>
      </w:r>
      <w:r>
        <w:fldChar w:fldCharType="separate"/>
      </w:r>
      <w:r>
        <w:rPr>
          <w:rStyle w:val="18"/>
        </w:rPr>
        <w:t>17.4.10</w:t>
      </w:r>
      <w:r>
        <w:rPr>
          <w:rStyle w:val="18"/>
          <w:rFonts w:hint="eastAsia"/>
        </w:rPr>
        <w:t xml:space="preserve"> 表</w:t>
      </w:r>
      <w:r>
        <w:rPr>
          <w:rStyle w:val="18"/>
        </w:rPr>
        <w:t>6-4-10</w:t>
      </w:r>
      <w:r>
        <w:rPr>
          <w:rStyle w:val="18"/>
          <w:rFonts w:hint="eastAsia"/>
        </w:rPr>
        <w:t>房建工程施工进度计划网络图及横道图</w:t>
      </w:r>
      <w:r>
        <w:tab/>
      </w:r>
      <w:r>
        <w:fldChar w:fldCharType="begin"/>
      </w:r>
      <w:r>
        <w:instrText xml:space="preserve"> PAGEREF _Toc52285458 \h </w:instrText>
      </w:r>
      <w:r>
        <w:fldChar w:fldCharType="separate"/>
      </w:r>
      <w:r>
        <w:t>674</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"_Toc52285459" </w:instrText>
      </w:r>
      <w:r>
        <w:fldChar w:fldCharType="separate"/>
      </w:r>
      <w:r>
        <w:rPr>
          <w:rStyle w:val="18"/>
        </w:rPr>
        <w:t>17.4.11</w:t>
      </w:r>
      <w:r>
        <w:rPr>
          <w:rStyle w:val="18"/>
          <w:rFonts w:hint="eastAsia"/>
        </w:rPr>
        <w:t xml:space="preserve"> 表</w:t>
      </w:r>
      <w:r>
        <w:rPr>
          <w:rStyle w:val="18"/>
        </w:rPr>
        <w:t>6-4-11</w:t>
      </w:r>
      <w:r>
        <w:rPr>
          <w:rStyle w:val="18"/>
          <w:rFonts w:hint="eastAsia"/>
        </w:rPr>
        <w:t>路基及其他工程施工进度计划网络图及横道图</w:t>
      </w:r>
      <w:r>
        <w:tab/>
      </w:r>
      <w:r>
        <w:fldChar w:fldCharType="begin"/>
      </w:r>
      <w:r>
        <w:instrText xml:space="preserve"> PAGEREF _Toc52285459 \h </w:instrText>
      </w:r>
      <w:r>
        <w:fldChar w:fldCharType="separate"/>
      </w:r>
      <w:r>
        <w:t>675</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"_Toc52285460" </w:instrText>
      </w:r>
      <w:r>
        <w:fldChar w:fldCharType="separate"/>
      </w:r>
      <w:r>
        <w:rPr>
          <w:rStyle w:val="18"/>
        </w:rPr>
        <w:t>17.5</w:t>
      </w:r>
      <w:r>
        <w:rPr>
          <w:rStyle w:val="18"/>
          <w:rFonts w:hint="eastAsia"/>
        </w:rPr>
        <w:t xml:space="preserve"> 表</w:t>
      </w:r>
      <w:r>
        <w:rPr>
          <w:rStyle w:val="18"/>
        </w:rPr>
        <w:t>6-5</w:t>
      </w:r>
      <w:r>
        <w:rPr>
          <w:rStyle w:val="18"/>
          <w:rFonts w:hint="eastAsia"/>
        </w:rPr>
        <w:t>劳动力配置计划</w:t>
      </w:r>
      <w:r>
        <w:tab/>
      </w:r>
      <w:r>
        <w:fldChar w:fldCharType="begin"/>
      </w:r>
      <w:r>
        <w:instrText xml:space="preserve"> PAGEREF _Toc52285460 \h </w:instrText>
      </w:r>
      <w:r>
        <w:fldChar w:fldCharType="separate"/>
      </w:r>
      <w:r>
        <w:t>676</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"_Toc52285461" </w:instrText>
      </w:r>
      <w:r>
        <w:fldChar w:fldCharType="separate"/>
      </w:r>
      <w:r>
        <w:rPr>
          <w:rStyle w:val="18"/>
        </w:rPr>
        <w:t>17.6</w:t>
      </w:r>
      <w:r>
        <w:rPr>
          <w:rStyle w:val="18"/>
          <w:rFonts w:hint="eastAsia"/>
        </w:rPr>
        <w:t xml:space="preserve"> 表</w:t>
      </w:r>
      <w:r>
        <w:rPr>
          <w:rStyle w:val="18"/>
        </w:rPr>
        <w:t>6-6</w:t>
      </w:r>
      <w:r>
        <w:rPr>
          <w:rStyle w:val="18"/>
          <w:rFonts w:hint="eastAsia"/>
        </w:rPr>
        <w:t>施工总平面布置图</w:t>
      </w:r>
      <w:r>
        <w:tab/>
      </w:r>
      <w:r>
        <w:fldChar w:fldCharType="begin"/>
      </w:r>
      <w:r>
        <w:instrText xml:space="preserve"> PAGEREF _Toc52285461 \h </w:instrText>
      </w:r>
      <w:r>
        <w:fldChar w:fldCharType="separate"/>
      </w:r>
      <w:r>
        <w:t>678</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"_Toc52285462" </w:instrText>
      </w:r>
      <w:r>
        <w:fldChar w:fldCharType="separate"/>
      </w:r>
      <w:r>
        <w:rPr>
          <w:rStyle w:val="18"/>
        </w:rPr>
        <w:t>17.6.1</w:t>
      </w:r>
      <w:r>
        <w:rPr>
          <w:rStyle w:val="18"/>
          <w:rFonts w:hint="eastAsia"/>
        </w:rPr>
        <w:t xml:space="preserve"> 表</w:t>
      </w:r>
      <w:r>
        <w:rPr>
          <w:rStyle w:val="18"/>
        </w:rPr>
        <w:t>6-6-1</w:t>
      </w:r>
      <w:r>
        <w:rPr>
          <w:rStyle w:val="18"/>
          <w:rFonts w:hint="eastAsia"/>
        </w:rPr>
        <w:t>施工现场平面布置图</w:t>
      </w:r>
      <w:r>
        <w:tab/>
      </w:r>
      <w:r>
        <w:fldChar w:fldCharType="begin"/>
      </w:r>
      <w:r>
        <w:instrText xml:space="preserve"> PAGEREF _Toc52285462 \h </w:instrText>
      </w:r>
      <w:r>
        <w:fldChar w:fldCharType="separate"/>
      </w:r>
      <w:r>
        <w:t>678</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"_Toc52285463" </w:instrText>
      </w:r>
      <w:r>
        <w:fldChar w:fldCharType="separate"/>
      </w:r>
      <w:r>
        <w:rPr>
          <w:rStyle w:val="18"/>
        </w:rPr>
        <w:t>17.6.2</w:t>
      </w:r>
      <w:r>
        <w:rPr>
          <w:rStyle w:val="18"/>
          <w:rFonts w:hint="eastAsia"/>
        </w:rPr>
        <w:t xml:space="preserve"> 表</w:t>
      </w:r>
      <w:r>
        <w:rPr>
          <w:rStyle w:val="18"/>
        </w:rPr>
        <w:t>6-6-2</w:t>
      </w:r>
      <w:r>
        <w:rPr>
          <w:rStyle w:val="18"/>
          <w:rFonts w:hint="eastAsia"/>
        </w:rPr>
        <w:t>项目经理部临时设施布置图</w:t>
      </w:r>
      <w:r>
        <w:tab/>
      </w:r>
      <w:r>
        <w:fldChar w:fldCharType="begin"/>
      </w:r>
      <w:r>
        <w:instrText xml:space="preserve"> PAGEREF _Toc52285463 \h </w:instrText>
      </w:r>
      <w:r>
        <w:fldChar w:fldCharType="separate"/>
      </w:r>
      <w:r>
        <w:t>679</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"_Toc52285464" </w:instrText>
      </w:r>
      <w:r>
        <w:fldChar w:fldCharType="separate"/>
      </w:r>
      <w:r>
        <w:rPr>
          <w:rStyle w:val="18"/>
        </w:rPr>
        <w:t>17.6.3</w:t>
      </w:r>
      <w:r>
        <w:rPr>
          <w:rStyle w:val="18"/>
          <w:rFonts w:hint="eastAsia"/>
        </w:rPr>
        <w:t xml:space="preserve"> 表</w:t>
      </w:r>
      <w:r>
        <w:rPr>
          <w:rStyle w:val="18"/>
        </w:rPr>
        <w:t>6-6-3</w:t>
      </w:r>
      <w:r>
        <w:rPr>
          <w:rStyle w:val="18"/>
          <w:rFonts w:hint="eastAsia"/>
        </w:rPr>
        <w:t>施工架子队临时设施布置图</w:t>
      </w:r>
      <w:r>
        <w:tab/>
      </w:r>
      <w:r>
        <w:fldChar w:fldCharType="begin"/>
      </w:r>
      <w:r>
        <w:instrText xml:space="preserve"> PAGEREF _Toc52285464 \h </w:instrText>
      </w:r>
      <w:r>
        <w:fldChar w:fldCharType="separate"/>
      </w:r>
      <w:r>
        <w:t>680</w:t>
      </w:r>
      <w:r>
        <w:fldChar w:fldCharType="end"/>
      </w:r>
      <w:r>
        <w:fldChar w:fldCharType="end"/>
      </w:r>
    </w:p>
    <w:p>
      <w:pPr>
        <w:pStyle w:val="9"/>
        <w:tabs>
          <w:tab w:val="right" w:leader="dot" w:pos="8778"/>
        </w:tabs>
        <w:ind w:firstLine="420"/>
        <w:rPr>
          <w:rFonts w:asciiTheme="minorHAnsi" w:hAnsiTheme="minorHAnsi" w:eastAsiaTheme="minorEastAsia" w:cstheme="minorBidi"/>
          <w:szCs w:val="22"/>
        </w:rPr>
      </w:pPr>
      <w:r>
        <w:fldChar w:fldCharType="begin"/>
      </w:r>
      <w:r>
        <w:instrText xml:space="preserve"> HYPERLINK \l "_Toc52285465" </w:instrText>
      </w:r>
      <w:r>
        <w:fldChar w:fldCharType="separate"/>
      </w:r>
      <w:r>
        <w:rPr>
          <w:rStyle w:val="18"/>
        </w:rPr>
        <w:t>17.6.4</w:t>
      </w:r>
      <w:r>
        <w:rPr>
          <w:rStyle w:val="18"/>
          <w:rFonts w:hint="eastAsia"/>
        </w:rPr>
        <w:t xml:space="preserve"> 表</w:t>
      </w:r>
      <w:r>
        <w:rPr>
          <w:rStyle w:val="18"/>
        </w:rPr>
        <w:t>6-6-4</w:t>
      </w:r>
      <w:r>
        <w:rPr>
          <w:rStyle w:val="18"/>
          <w:rFonts w:hint="eastAsia"/>
        </w:rPr>
        <w:t>资源配置中心临时设施布置图</w:t>
      </w:r>
      <w:r>
        <w:tab/>
      </w:r>
      <w:r>
        <w:fldChar w:fldCharType="begin"/>
      </w:r>
      <w:r>
        <w:instrText xml:space="preserve"> PAGEREF _Toc52285465 \h </w:instrText>
      </w:r>
      <w:r>
        <w:fldChar w:fldCharType="separate"/>
      </w:r>
      <w:r>
        <w:t>681</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"_Toc52285466" </w:instrText>
      </w:r>
      <w:r>
        <w:fldChar w:fldCharType="separate"/>
      </w:r>
      <w:r>
        <w:rPr>
          <w:rStyle w:val="18"/>
        </w:rPr>
        <w:t>17.7</w:t>
      </w:r>
      <w:r>
        <w:rPr>
          <w:rStyle w:val="18"/>
          <w:rFonts w:hint="eastAsia"/>
        </w:rPr>
        <w:t xml:space="preserve"> 表</w:t>
      </w:r>
      <w:r>
        <w:rPr>
          <w:rStyle w:val="18"/>
        </w:rPr>
        <w:t>6-7</w:t>
      </w:r>
      <w:r>
        <w:rPr>
          <w:rStyle w:val="18"/>
          <w:rFonts w:hint="eastAsia"/>
        </w:rPr>
        <w:t>临时工程占地计划表</w:t>
      </w:r>
      <w:r>
        <w:tab/>
      </w:r>
      <w:r>
        <w:fldChar w:fldCharType="begin"/>
      </w:r>
      <w:r>
        <w:instrText xml:space="preserve"> PAGEREF _Toc52285466 \h </w:instrText>
      </w:r>
      <w:r>
        <w:fldChar w:fldCharType="separate"/>
      </w:r>
      <w:r>
        <w:t>682</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"_Toc52285467" </w:instrText>
      </w:r>
      <w:r>
        <w:fldChar w:fldCharType="separate"/>
      </w:r>
      <w:r>
        <w:rPr>
          <w:rStyle w:val="18"/>
        </w:rPr>
        <w:t>17.8</w:t>
      </w:r>
      <w:r>
        <w:rPr>
          <w:rStyle w:val="18"/>
          <w:rFonts w:hint="eastAsia"/>
        </w:rPr>
        <w:t xml:space="preserve"> 表</w:t>
      </w:r>
      <w:r>
        <w:rPr>
          <w:rStyle w:val="18"/>
        </w:rPr>
        <w:t>6-8</w:t>
      </w:r>
      <w:r>
        <w:rPr>
          <w:rStyle w:val="18"/>
          <w:rFonts w:hint="eastAsia"/>
        </w:rPr>
        <w:t>外部电力需求计划表</w:t>
      </w:r>
      <w:r>
        <w:tab/>
      </w:r>
      <w:r>
        <w:fldChar w:fldCharType="begin"/>
      </w:r>
      <w:r>
        <w:instrText xml:space="preserve"> PAGEREF _Toc52285467 \h </w:instrText>
      </w:r>
      <w:r>
        <w:fldChar w:fldCharType="separate"/>
      </w:r>
      <w:r>
        <w:t>683</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"_Toc52285468" </w:instrText>
      </w:r>
      <w:r>
        <w:fldChar w:fldCharType="separate"/>
      </w:r>
      <w:r>
        <w:rPr>
          <w:rStyle w:val="18"/>
        </w:rPr>
        <w:t>17.9</w:t>
      </w:r>
      <w:r>
        <w:rPr>
          <w:rStyle w:val="18"/>
          <w:rFonts w:hint="eastAsia"/>
        </w:rPr>
        <w:t xml:space="preserve"> 表</w:t>
      </w:r>
      <w:r>
        <w:rPr>
          <w:rStyle w:val="18"/>
        </w:rPr>
        <w:t>6-9</w:t>
      </w:r>
      <w:r>
        <w:rPr>
          <w:rStyle w:val="18"/>
          <w:rFonts w:hint="eastAsia"/>
        </w:rPr>
        <w:t>合同用款估算表</w:t>
      </w:r>
      <w:r>
        <w:tab/>
      </w:r>
      <w:r>
        <w:fldChar w:fldCharType="begin"/>
      </w:r>
      <w:r>
        <w:instrText xml:space="preserve"> PAGEREF _Toc52285468 \h </w:instrText>
      </w:r>
      <w:r>
        <w:fldChar w:fldCharType="separate"/>
      </w:r>
      <w:r>
        <w:t>685</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"_Toc52285469" </w:instrText>
      </w:r>
      <w:r>
        <w:fldChar w:fldCharType="separate"/>
      </w:r>
      <w:r>
        <w:rPr>
          <w:rStyle w:val="18"/>
        </w:rPr>
        <w:t>17.10</w:t>
      </w:r>
      <w:r>
        <w:rPr>
          <w:rStyle w:val="18"/>
          <w:rFonts w:hint="eastAsia"/>
        </w:rPr>
        <w:t xml:space="preserve"> 表</w:t>
      </w:r>
      <w:r>
        <w:rPr>
          <w:rStyle w:val="18"/>
        </w:rPr>
        <w:t>6-10</w:t>
      </w:r>
      <w:r>
        <w:rPr>
          <w:rStyle w:val="18"/>
          <w:rFonts w:hint="eastAsia"/>
        </w:rPr>
        <w:t>质量管理组织机构图</w:t>
      </w:r>
      <w:r>
        <w:tab/>
      </w:r>
      <w:r>
        <w:fldChar w:fldCharType="begin"/>
      </w:r>
      <w:r>
        <w:instrText xml:space="preserve"> PAGEREF _Toc52285469 \h </w:instrText>
      </w:r>
      <w:r>
        <w:fldChar w:fldCharType="separate"/>
      </w:r>
      <w:r>
        <w:t>686</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"_Toc52285470" </w:instrText>
      </w:r>
      <w:r>
        <w:fldChar w:fldCharType="separate"/>
      </w:r>
      <w:r>
        <w:rPr>
          <w:rStyle w:val="18"/>
        </w:rPr>
        <w:t>17.11</w:t>
      </w:r>
      <w:r>
        <w:rPr>
          <w:rStyle w:val="18"/>
          <w:rFonts w:hint="eastAsia"/>
        </w:rPr>
        <w:t xml:space="preserve"> 表</w:t>
      </w:r>
      <w:r>
        <w:rPr>
          <w:rStyle w:val="18"/>
        </w:rPr>
        <w:t>6-11</w:t>
      </w:r>
      <w:r>
        <w:rPr>
          <w:rStyle w:val="18"/>
          <w:rFonts w:hint="eastAsia"/>
        </w:rPr>
        <w:t>质量管理人员配备表</w:t>
      </w:r>
      <w:r>
        <w:tab/>
      </w:r>
      <w:r>
        <w:fldChar w:fldCharType="begin"/>
      </w:r>
      <w:r>
        <w:instrText xml:space="preserve"> PAGEREF _Toc52285470 \h </w:instrText>
      </w:r>
      <w:r>
        <w:fldChar w:fldCharType="separate"/>
      </w:r>
      <w:r>
        <w:t>686</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"_Toc52285471" </w:instrText>
      </w:r>
      <w:r>
        <w:fldChar w:fldCharType="separate"/>
      </w:r>
      <w:r>
        <w:rPr>
          <w:rStyle w:val="18"/>
        </w:rPr>
        <w:t>17.12</w:t>
      </w:r>
      <w:r>
        <w:rPr>
          <w:rStyle w:val="18"/>
          <w:rFonts w:hint="eastAsia"/>
        </w:rPr>
        <w:t xml:space="preserve"> 表</w:t>
      </w:r>
      <w:r>
        <w:rPr>
          <w:rStyle w:val="18"/>
        </w:rPr>
        <w:t>6-12</w:t>
      </w:r>
      <w:r>
        <w:rPr>
          <w:rStyle w:val="18"/>
          <w:rFonts w:hint="eastAsia"/>
        </w:rPr>
        <w:t>质量保证体系图</w:t>
      </w:r>
      <w:r>
        <w:tab/>
      </w:r>
      <w:r>
        <w:fldChar w:fldCharType="begin"/>
      </w:r>
      <w:r>
        <w:instrText xml:space="preserve"> PAGEREF _Toc52285471 \h </w:instrText>
      </w:r>
      <w:r>
        <w:fldChar w:fldCharType="separate"/>
      </w:r>
      <w:r>
        <w:t>687</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"_Toc52285472" </w:instrText>
      </w:r>
      <w:r>
        <w:fldChar w:fldCharType="separate"/>
      </w:r>
      <w:r>
        <w:rPr>
          <w:rStyle w:val="18"/>
        </w:rPr>
        <w:t>17.13</w:t>
      </w:r>
      <w:r>
        <w:rPr>
          <w:rStyle w:val="18"/>
          <w:rFonts w:hint="eastAsia"/>
        </w:rPr>
        <w:t xml:space="preserve"> 表</w:t>
      </w:r>
      <w:r>
        <w:rPr>
          <w:rStyle w:val="18"/>
        </w:rPr>
        <w:t>6-13</w:t>
      </w:r>
      <w:r>
        <w:rPr>
          <w:rStyle w:val="18"/>
          <w:rFonts w:hint="eastAsia"/>
        </w:rPr>
        <w:t>安全管理组织机构图</w:t>
      </w:r>
      <w:r>
        <w:tab/>
      </w:r>
      <w:r>
        <w:fldChar w:fldCharType="begin"/>
      </w:r>
      <w:r>
        <w:instrText xml:space="preserve"> PAGEREF _Toc52285472 \h </w:instrText>
      </w:r>
      <w:r>
        <w:fldChar w:fldCharType="separate"/>
      </w:r>
      <w:r>
        <w:t>688</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"_Toc52285473" </w:instrText>
      </w:r>
      <w:r>
        <w:fldChar w:fldCharType="separate"/>
      </w:r>
      <w:r>
        <w:rPr>
          <w:rStyle w:val="18"/>
        </w:rPr>
        <w:t>17.14</w:t>
      </w:r>
      <w:r>
        <w:rPr>
          <w:rStyle w:val="18"/>
          <w:rFonts w:hint="eastAsia"/>
        </w:rPr>
        <w:t xml:space="preserve"> 表</w:t>
      </w:r>
      <w:r>
        <w:rPr>
          <w:rStyle w:val="18"/>
        </w:rPr>
        <w:t>6-14</w:t>
      </w:r>
      <w:r>
        <w:rPr>
          <w:rStyle w:val="18"/>
          <w:rFonts w:hint="eastAsia"/>
        </w:rPr>
        <w:t>安全管理人员配备表</w:t>
      </w:r>
      <w:r>
        <w:tab/>
      </w:r>
      <w:r>
        <w:fldChar w:fldCharType="begin"/>
      </w:r>
      <w:r>
        <w:instrText xml:space="preserve"> PAGEREF _Toc52285473 \h </w:instrText>
      </w:r>
      <w:r>
        <w:fldChar w:fldCharType="separate"/>
      </w:r>
      <w:r>
        <w:t>688</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"_Toc52285474" </w:instrText>
      </w:r>
      <w:r>
        <w:fldChar w:fldCharType="separate"/>
      </w:r>
      <w:r>
        <w:rPr>
          <w:rStyle w:val="18"/>
        </w:rPr>
        <w:t>17.15</w:t>
      </w:r>
      <w:r>
        <w:rPr>
          <w:rStyle w:val="18"/>
          <w:rFonts w:hint="eastAsia"/>
        </w:rPr>
        <w:t xml:space="preserve"> 表</w:t>
      </w:r>
      <w:r>
        <w:rPr>
          <w:rStyle w:val="18"/>
        </w:rPr>
        <w:t>6-15</w:t>
      </w:r>
      <w:r>
        <w:rPr>
          <w:rStyle w:val="18"/>
          <w:rFonts w:hint="eastAsia"/>
        </w:rPr>
        <w:t>安全保证体系图</w:t>
      </w:r>
      <w:r>
        <w:tab/>
      </w:r>
      <w:r>
        <w:fldChar w:fldCharType="begin"/>
      </w:r>
      <w:r>
        <w:instrText xml:space="preserve"> PAGEREF _Toc52285474 \h </w:instrText>
      </w:r>
      <w:r>
        <w:fldChar w:fldCharType="separate"/>
      </w:r>
      <w:r>
        <w:t>689</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"_Toc52285475" </w:instrText>
      </w:r>
      <w:r>
        <w:fldChar w:fldCharType="separate"/>
      </w:r>
      <w:r>
        <w:rPr>
          <w:rStyle w:val="18"/>
        </w:rPr>
        <w:t>17.16</w:t>
      </w:r>
      <w:r>
        <w:rPr>
          <w:rStyle w:val="18"/>
          <w:rFonts w:hint="eastAsia"/>
        </w:rPr>
        <w:t xml:space="preserve"> 表</w:t>
      </w:r>
      <w:r>
        <w:rPr>
          <w:rStyle w:val="18"/>
        </w:rPr>
        <w:t>6-16</w:t>
      </w:r>
      <w:r>
        <w:rPr>
          <w:rStyle w:val="18"/>
          <w:rFonts w:hint="eastAsia"/>
        </w:rPr>
        <w:t>主要材料供应计划</w:t>
      </w:r>
      <w:r>
        <w:tab/>
      </w:r>
      <w:r>
        <w:fldChar w:fldCharType="begin"/>
      </w:r>
      <w:r>
        <w:instrText xml:space="preserve"> PAGEREF _Toc52285475 \h </w:instrText>
      </w:r>
      <w:r>
        <w:fldChar w:fldCharType="separate"/>
      </w:r>
      <w:r>
        <w:t>690</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"_Toc52285476" </w:instrText>
      </w:r>
      <w:r>
        <w:fldChar w:fldCharType="separate"/>
      </w:r>
      <w:r>
        <w:rPr>
          <w:rStyle w:val="18"/>
        </w:rPr>
        <w:t>17.17</w:t>
      </w:r>
      <w:r>
        <w:rPr>
          <w:rStyle w:val="18"/>
          <w:rFonts w:hint="eastAsia"/>
        </w:rPr>
        <w:t xml:space="preserve"> 表</w:t>
      </w:r>
      <w:r>
        <w:rPr>
          <w:rStyle w:val="18"/>
        </w:rPr>
        <w:t>6-17</w:t>
      </w:r>
      <w:r>
        <w:rPr>
          <w:rStyle w:val="18"/>
          <w:rFonts w:hint="eastAsia"/>
        </w:rPr>
        <w:t>梁场、板场、铺架基地等平面布置图</w:t>
      </w:r>
      <w:r>
        <w:tab/>
      </w:r>
      <w:r>
        <w:fldChar w:fldCharType="begin"/>
      </w:r>
      <w:r>
        <w:instrText xml:space="preserve"> PAGEREF _Toc52285476 \h </w:instrText>
      </w:r>
      <w:r>
        <w:fldChar w:fldCharType="separate"/>
      </w:r>
      <w:r>
        <w:t>693</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"_Toc52285477" </w:instrText>
      </w:r>
      <w:r>
        <w:fldChar w:fldCharType="separate"/>
      </w:r>
      <w:r>
        <w:rPr>
          <w:rStyle w:val="18"/>
        </w:rPr>
        <w:t>17.18</w:t>
      </w:r>
      <w:r>
        <w:rPr>
          <w:rStyle w:val="18"/>
          <w:rFonts w:hint="eastAsia"/>
        </w:rPr>
        <w:t xml:space="preserve"> 附图一：总体施工进度计划网络图</w:t>
      </w:r>
      <w:r>
        <w:tab/>
      </w:r>
      <w:r>
        <w:fldChar w:fldCharType="begin"/>
      </w:r>
      <w:r>
        <w:instrText xml:space="preserve"> PAGEREF _Toc52285477 \h </w:instrText>
      </w:r>
      <w:r>
        <w:fldChar w:fldCharType="separate"/>
      </w:r>
      <w:r>
        <w:t>694</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"_Toc52285478" </w:instrText>
      </w:r>
      <w:r>
        <w:fldChar w:fldCharType="separate"/>
      </w:r>
      <w:r>
        <w:rPr>
          <w:rStyle w:val="18"/>
        </w:rPr>
        <w:t>17.19</w:t>
      </w:r>
      <w:r>
        <w:rPr>
          <w:rStyle w:val="18"/>
          <w:rFonts w:hint="eastAsia"/>
        </w:rPr>
        <w:t xml:space="preserve"> 附图二：总体施工进度计划横道图</w:t>
      </w:r>
      <w:r>
        <w:tab/>
      </w:r>
      <w:r>
        <w:fldChar w:fldCharType="begin"/>
      </w:r>
      <w:r>
        <w:instrText xml:space="preserve"> PAGEREF _Toc52285478 \h </w:instrText>
      </w:r>
      <w:r>
        <w:fldChar w:fldCharType="separate"/>
      </w:r>
      <w:r>
        <w:t>695</w:t>
      </w:r>
      <w:r>
        <w:fldChar w:fldCharType="end"/>
      </w:r>
      <w:r>
        <w:fldChar w:fldCharType="end"/>
      </w:r>
    </w:p>
    <w:p>
      <w:pPr>
        <w:pStyle w:val="14"/>
        <w:tabs>
          <w:tab w:val="right" w:leader="dot" w:pos="8778"/>
        </w:tabs>
        <w:ind w:firstLine="211"/>
        <w:rPr>
          <w:rFonts w:asciiTheme="minorHAnsi" w:hAnsiTheme="minorHAnsi" w:eastAsiaTheme="minorEastAsia" w:cstheme="minorBidi"/>
          <w:b w:val="0"/>
          <w:smallCaps w:val="0"/>
          <w:szCs w:val="22"/>
        </w:rPr>
      </w:pPr>
      <w:r>
        <w:fldChar w:fldCharType="begin"/>
      </w:r>
      <w:r>
        <w:instrText xml:space="preserve"> HYPERLINK \l "_Toc52285479" </w:instrText>
      </w:r>
      <w:r>
        <w:fldChar w:fldCharType="separate"/>
      </w:r>
      <w:r>
        <w:rPr>
          <w:rStyle w:val="18"/>
        </w:rPr>
        <w:t>17.20</w:t>
      </w:r>
      <w:r>
        <w:rPr>
          <w:rStyle w:val="18"/>
          <w:rFonts w:hint="eastAsia"/>
        </w:rPr>
        <w:t xml:space="preserve"> 附图三：施工现场总平面布置图</w:t>
      </w:r>
      <w:r>
        <w:tab/>
      </w:r>
      <w:r>
        <w:fldChar w:fldCharType="begin"/>
      </w:r>
      <w:r>
        <w:instrText xml:space="preserve"> PAGEREF _Toc52285479 \h </w:instrText>
      </w:r>
      <w:r>
        <w:fldChar w:fldCharType="separate"/>
      </w:r>
      <w:r>
        <w:t>696</w:t>
      </w:r>
      <w:r>
        <w:fldChar w:fldCharType="end"/>
      </w:r>
      <w:r>
        <w:fldChar w:fldCharType="end"/>
      </w:r>
    </w:p>
    <w:p>
      <w:pPr>
        <w:pStyle w:val="14"/>
        <w:tabs>
          <w:tab w:val="right" w:leader="hyphen" w:pos="9060"/>
        </w:tabs>
        <w:ind w:firstLine="211"/>
        <w:sectPr>
          <w:footerReference r:id="rId5" w:type="default"/>
          <w:footerReference r:id="rId6" w:type="even"/>
          <w:pgSz w:w="11906" w:h="16838"/>
          <w:pgMar w:top="1417" w:right="1417" w:bottom="1417" w:left="1701" w:header="851" w:footer="850" w:gutter="0"/>
          <w:pgNumType w:start="1"/>
          <w:cols w:space="0" w:num="1"/>
          <w:docGrid w:type="linesAndChars" w:linePitch="333" w:charSpace="0"/>
        </w:sectPr>
      </w:pPr>
      <w:r>
        <w:rPr>
          <w:bCs/>
          <w:caps/>
          <w:szCs w:val="20"/>
        </w:rPr>
        <w:fldChar w:fldCharType="end"/>
      </w:r>
    </w:p>
    <w:p>
      <w:pPr>
        <w:spacing w:before="166" w:beforeLines="50" w:after="166" w:afterLines="50"/>
        <w:ind w:firstLine="0" w:firstLineChars="0"/>
        <w:jc w:val="center"/>
        <w:rPr>
          <w:b/>
          <w:sz w:val="28"/>
          <w:szCs w:val="28"/>
        </w:rPr>
      </w:pPr>
      <w:r>
        <w:rPr>
          <w:rFonts w:hint="eastAsia"/>
          <w:b/>
          <w:sz w:val="28"/>
          <w:szCs w:val="28"/>
        </w:rPr>
        <w:t>六、施工</w:t>
      </w:r>
      <w:r>
        <w:rPr>
          <w:b/>
          <w:sz w:val="28"/>
          <w:szCs w:val="28"/>
        </w:rPr>
        <w:t>组织设计</w:t>
      </w:r>
    </w:p>
    <w:p>
      <w:pPr>
        <w:pStyle w:val="2"/>
        <w:keepNext w:val="0"/>
        <w:keepLines w:val="0"/>
      </w:pPr>
      <w:bookmarkStart w:id="5" w:name="_Toc52285000"/>
      <w:r>
        <w:rPr>
          <w:rFonts w:hint="eastAsia"/>
        </w:rPr>
        <w:t>总体施工组织布置及规划</w:t>
      </w:r>
      <w:bookmarkEnd w:id="5"/>
    </w:p>
    <w:p>
      <w:pPr>
        <w:pStyle w:val="3"/>
        <w:keepNext w:val="0"/>
        <w:keepLines w:val="0"/>
      </w:pPr>
      <w:bookmarkStart w:id="6" w:name="_Toc52285001"/>
      <w:r>
        <w:rPr>
          <w:rFonts w:hint="eastAsia"/>
        </w:rPr>
        <w:t>编制说明</w:t>
      </w:r>
      <w:bookmarkEnd w:id="6"/>
    </w:p>
    <w:p>
      <w:pPr>
        <w:ind w:firstLine="480"/>
      </w:pPr>
      <w:r>
        <w:rPr>
          <w:rFonts w:hint="eastAsia"/>
        </w:rPr>
        <w:t>本施工组织设计是在我方完全研读了招标文件、答疑纪要、施工图纸、其他资料以及现场调查的基础上编制的。</w:t>
      </w:r>
    </w:p>
    <w:p>
      <w:pPr>
        <w:ind w:firstLine="480"/>
      </w:pPr>
      <w:r>
        <w:rPr>
          <w:rFonts w:hint="eastAsia"/>
        </w:rPr>
        <w:t>本施工组织设计完全响应招标文件及其资料中有关工程工期、安全、质量、技术标准和要求、招标范围等实质性内容。</w:t>
      </w:r>
    </w:p>
    <w:p>
      <w:pPr>
        <w:pStyle w:val="3"/>
        <w:keepNext w:val="0"/>
        <w:keepLines w:val="0"/>
      </w:pPr>
      <w:bookmarkStart w:id="7" w:name="_Toc52285002"/>
      <w:r>
        <w:rPr>
          <w:rFonts w:hint="eastAsia"/>
        </w:rPr>
        <w:t>编制</w:t>
      </w:r>
      <w:r>
        <w:t>依据及原则</w:t>
      </w:r>
      <w:bookmarkEnd w:id="7"/>
    </w:p>
    <w:p>
      <w:pPr>
        <w:pStyle w:val="4"/>
      </w:pPr>
      <w:bookmarkStart w:id="8" w:name="_Toc52285003"/>
      <w:r>
        <w:rPr>
          <w:rFonts w:hint="eastAsia"/>
        </w:rPr>
        <w:t>编制</w:t>
      </w:r>
      <w:r>
        <w:t>依据</w:t>
      </w:r>
      <w:bookmarkEnd w:id="8"/>
    </w:p>
    <w:p>
      <w:pPr>
        <w:ind w:firstLine="480"/>
      </w:pPr>
      <w:r>
        <w:rPr>
          <w:rFonts w:hint="eastAsia"/>
        </w:rPr>
        <w:t>（1）新建广州大田铁路物流基地（广州铁路集装箱中心站）站后工程施工总价承包（DTSG</w:t>
      </w:r>
      <w:r>
        <w:t>2标段）</w:t>
      </w:r>
      <w:r>
        <w:rPr>
          <w:rFonts w:hint="eastAsia"/>
        </w:rPr>
        <w:t>招标文件、指导性施工组织设计、答疑纪要、设计图纸及其他招标资料；</w:t>
      </w:r>
    </w:p>
    <w:p>
      <w:pPr>
        <w:ind w:firstLine="480"/>
      </w:pPr>
      <w:r>
        <w:rPr>
          <w:rFonts w:hint="eastAsia"/>
        </w:rPr>
        <w:t>（2）铁路总公司《铁路工程指导性施工组织设计规范》（Q/CR9004-2015）；</w:t>
      </w:r>
    </w:p>
    <w:p>
      <w:pPr>
        <w:ind w:firstLine="480"/>
      </w:pPr>
      <w:r>
        <w:rPr>
          <w:rFonts w:hint="eastAsia"/>
        </w:rPr>
        <w:t>（3）《铁路建设项目工程质量管理办法》（铁总建设[2014]292号）；</w:t>
      </w:r>
    </w:p>
    <w:p>
      <w:pPr>
        <w:ind w:firstLine="480"/>
      </w:pPr>
      <w:r>
        <w:rPr>
          <w:rFonts w:hint="eastAsia"/>
        </w:rPr>
        <w:t>（4）《铁路建设项目安全生产管理办法》（铁总建设[2014]168号）；</w:t>
      </w:r>
    </w:p>
    <w:p>
      <w:pPr>
        <w:ind w:firstLine="480"/>
      </w:pPr>
      <w:r>
        <w:rPr>
          <w:rFonts w:hint="eastAsia"/>
        </w:rPr>
        <w:t>（5）《广州局集团公司铁路营业线施工安全管理细则》（广铁施工发[2020]53号）和营业线施工其他有关规定；</w:t>
      </w:r>
    </w:p>
    <w:p>
      <w:pPr>
        <w:ind w:firstLine="480"/>
      </w:pPr>
      <w:r>
        <w:rPr>
          <w:rFonts w:hint="eastAsia"/>
        </w:rPr>
        <w:t>（6）《铁路通信、信号、电力、电力牵引供电施工安全技术规程》（TB10306）；</w:t>
      </w:r>
    </w:p>
    <w:p>
      <w:pPr>
        <w:ind w:firstLine="480"/>
      </w:pPr>
      <w:r>
        <w:rPr>
          <w:rFonts w:hint="eastAsia"/>
        </w:rPr>
        <w:t>（7）《铁路建设项目竣工验收交接办法》（铁建设[2008]23号）；</w:t>
      </w:r>
    </w:p>
    <w:p>
      <w:pPr>
        <w:ind w:firstLine="480"/>
      </w:pPr>
      <w:r>
        <w:rPr>
          <w:rFonts w:hint="eastAsia"/>
        </w:rPr>
        <w:t>（8）质量管理体系GB/T19001-2016/ISO9001：2015标准；</w:t>
      </w:r>
    </w:p>
    <w:p>
      <w:pPr>
        <w:ind w:firstLine="480"/>
      </w:pPr>
      <w:r>
        <w:rPr>
          <w:rFonts w:hint="eastAsia"/>
        </w:rPr>
        <w:t>（9）环境管理体系GB/T24001-2016/ISO14001：2015标准；</w:t>
      </w:r>
    </w:p>
    <w:p>
      <w:pPr>
        <w:ind w:firstLine="480"/>
      </w:pPr>
      <w:r>
        <w:rPr>
          <w:rFonts w:hint="eastAsia"/>
        </w:rPr>
        <w:t>（10）职业健康、安全管理体系GB/T28001-2011/OHSAS18001：2007标准；</w:t>
      </w:r>
    </w:p>
    <w:p>
      <w:pPr>
        <w:ind w:firstLine="480"/>
      </w:pPr>
      <w:r>
        <w:rPr>
          <w:rFonts w:hint="eastAsia"/>
        </w:rPr>
        <w:t>（11）国家及铁路总公司现行的设计、施工、验收采用的规范、规则和标准；</w:t>
      </w:r>
    </w:p>
    <w:p>
      <w:pPr>
        <w:ind w:firstLine="480"/>
      </w:pPr>
      <w:r>
        <w:rPr>
          <w:rFonts w:hint="eastAsia"/>
        </w:rPr>
        <w:t>（12）国家现行法律、法规，铁路行业工程建设有关规章制度；</w:t>
      </w:r>
    </w:p>
    <w:p>
      <w:pPr>
        <w:ind w:firstLine="480"/>
      </w:pPr>
      <w:r>
        <w:rPr>
          <w:rFonts w:hint="eastAsia"/>
        </w:rPr>
        <w:t>（13）建设单位发布的与本工程有关的管理办法；</w:t>
      </w:r>
    </w:p>
    <w:p>
      <w:pPr>
        <w:ind w:firstLine="480"/>
      </w:pPr>
      <w:r>
        <w:rPr>
          <w:rFonts w:hint="eastAsia"/>
        </w:rPr>
        <w:t>（14）以往类似工程施工中总结出的经验及现场调查资料。</w:t>
      </w:r>
    </w:p>
    <w:p>
      <w:pPr>
        <w:pStyle w:val="4"/>
      </w:pPr>
      <w:bookmarkStart w:id="9" w:name="_Toc52285004"/>
      <w:r>
        <w:rPr>
          <w:rFonts w:hint="eastAsia"/>
        </w:rPr>
        <w:t>编制</w:t>
      </w:r>
      <w:r>
        <w:t>原则</w:t>
      </w:r>
      <w:bookmarkEnd w:id="9"/>
    </w:p>
    <w:p>
      <w:pPr>
        <w:ind w:firstLine="480"/>
      </w:pPr>
      <w:r>
        <w:rPr>
          <w:rFonts w:hint="eastAsia"/>
        </w:rPr>
        <w:t>通信、信号、信息、电力、电气化、房建、暖通、给排水、机务、车辆、机械等专业工程，均以保证系统运行的安全性、可靠性、可用性和可维护性为目标，确保施工措施到位，工程质量可靠；工期安排上以房建、四电设备安装、</w:t>
      </w:r>
      <w:r>
        <w:t>调试</w:t>
      </w:r>
      <w:r>
        <w:rPr>
          <w:rFonts w:hint="eastAsia"/>
        </w:rPr>
        <w:t>为主线，工期服从质量。</w:t>
      </w:r>
    </w:p>
    <w:p>
      <w:pPr>
        <w:ind w:firstLine="480"/>
      </w:pPr>
      <w:r>
        <w:rPr>
          <w:rFonts w:hint="eastAsia"/>
        </w:rPr>
        <w:t>（1）符合性原则</w:t>
      </w:r>
    </w:p>
    <w:p>
      <w:pPr>
        <w:ind w:firstLine="480"/>
      </w:pPr>
      <w:r>
        <w:rPr>
          <w:rFonts w:hint="eastAsia"/>
        </w:rPr>
        <w:t>工期安排以集装箱仓库和集装箱综合办公楼房建工程、通信信号室内设备安装、通信信号专业子系统调试为关键项目进行管理，工期服从质量标准、符合施工安全要求。</w:t>
      </w:r>
    </w:p>
    <w:p>
      <w:pPr>
        <w:ind w:firstLine="480"/>
      </w:pPr>
      <w:r>
        <w:rPr>
          <w:rFonts w:hint="eastAsia"/>
        </w:rPr>
        <w:t>（2）遵循安全质量为核心的原则</w:t>
      </w:r>
    </w:p>
    <w:p>
      <w:pPr>
        <w:ind w:firstLine="480"/>
      </w:pPr>
      <w:r>
        <w:rPr>
          <w:rFonts w:hint="eastAsia"/>
        </w:rPr>
        <w:t>以工程安全质量为核心，抓住重难点工程，围绕施工的过程安全和质量控制，提高工程技术管理和施工装备水平，确保施工安全和质量。</w:t>
      </w:r>
    </w:p>
    <w:p>
      <w:pPr>
        <w:ind w:firstLine="480"/>
      </w:pPr>
      <w:r>
        <w:rPr>
          <w:rFonts w:hint="eastAsia"/>
        </w:rPr>
        <w:t>（3）满足建设工期需要的原则</w:t>
      </w:r>
    </w:p>
    <w:p>
      <w:pPr>
        <w:ind w:firstLine="480"/>
      </w:pPr>
      <w:r>
        <w:rPr>
          <w:rFonts w:hint="eastAsia"/>
        </w:rPr>
        <w:t>配足资源，确保质量、安全目标实现，工期安排满足建设工期需要。</w:t>
      </w:r>
    </w:p>
    <w:p>
      <w:pPr>
        <w:ind w:firstLine="480"/>
      </w:pPr>
      <w:r>
        <w:rPr>
          <w:rFonts w:hint="eastAsia"/>
        </w:rPr>
        <w:t>（4）确保既有线、工程线施工安全的原则</w:t>
      </w:r>
    </w:p>
    <w:p>
      <w:pPr>
        <w:ind w:firstLine="480"/>
      </w:pPr>
      <w:r>
        <w:rPr>
          <w:rFonts w:hint="eastAsia"/>
        </w:rPr>
        <w:t>严格按照中国国家铁路集团有限公司（原中国铁路总公司）、建设单位的相关规定进行既有线、工程线施工。由于本工程部分地方临近既有线及接入既有线施工，行车与施工相互干扰，致使施工组织难度大，为此必须以科学态度精心安排，在施工中做到施工和运输统筹兼顾，达到施工和运输双赢的效果。</w:t>
      </w:r>
    </w:p>
    <w:p>
      <w:pPr>
        <w:ind w:firstLine="480"/>
      </w:pPr>
      <w:r>
        <w:rPr>
          <w:rFonts w:hint="eastAsia"/>
        </w:rPr>
        <w:t>（5）以人为本、建设精品工程的原则</w:t>
      </w:r>
    </w:p>
    <w:p>
      <w:pPr>
        <w:ind w:firstLine="480"/>
      </w:pPr>
      <w:r>
        <w:rPr>
          <w:rFonts w:hint="eastAsia"/>
        </w:rPr>
        <w:t>以建设目标和合同约定为纽带，以我方建设精品工程的标准为依托，以全面推动标准化管理为支撑手段，结合本标段建设实际，转变为具体举措渗透到施工全过程中，以人为本，建设精品工程。</w:t>
      </w:r>
    </w:p>
    <w:p>
      <w:pPr>
        <w:ind w:firstLine="480"/>
      </w:pPr>
      <w:r>
        <w:rPr>
          <w:rFonts w:hint="eastAsia"/>
        </w:rPr>
        <w:t>（6）科技创新与创优的原则</w:t>
      </w:r>
    </w:p>
    <w:p>
      <w:pPr>
        <w:ind w:firstLine="480"/>
      </w:pPr>
      <w:r>
        <w:rPr>
          <w:rFonts w:hint="eastAsia"/>
        </w:rPr>
        <w:t>以队伍专业化、作业标准化、预配工厂化、装备智能化、监控信息化、安装机械化为支撑，积极采用、鼓励研发和应用新技术、新工艺、新设备，大胆进行尝试，吸收引进先进的施工技术与工艺，统筹吸纳科学合理的组织与管理方法，充分发挥样板引导的示范作用，争创优质工程。</w:t>
      </w:r>
    </w:p>
    <w:p>
      <w:pPr>
        <w:ind w:firstLine="480"/>
      </w:pPr>
      <w:r>
        <w:rPr>
          <w:rFonts w:hint="eastAsia"/>
        </w:rPr>
        <w:t>（7）依法合规、和谐共建的原则</w:t>
      </w:r>
    </w:p>
    <w:p>
      <w:pPr>
        <w:ind w:firstLine="480"/>
      </w:pPr>
      <w:r>
        <w:rPr>
          <w:rFonts w:hint="eastAsia"/>
        </w:rPr>
        <w:t>将工程的建设与区域经济、社会发展有机地联系在一起，积极争取地方政府、人民群众对铁路建设工程的支持，依法合规、共同建设和谐人文环境、和谐自然环境、和谐文明施工环境。</w:t>
      </w:r>
    </w:p>
    <w:p>
      <w:pPr>
        <w:pStyle w:val="3"/>
        <w:keepNext w:val="0"/>
        <w:keepLines w:val="0"/>
      </w:pPr>
      <w:bookmarkStart w:id="10" w:name="_Toc52285005"/>
      <w:r>
        <w:rPr>
          <w:rFonts w:hint="eastAsia"/>
        </w:rPr>
        <w:t>工程</w:t>
      </w:r>
      <w:r>
        <w:t>范围</w:t>
      </w:r>
      <w:r>
        <w:rPr>
          <w:rFonts w:hint="eastAsia"/>
        </w:rPr>
        <w:t>及主要施工内容</w:t>
      </w:r>
      <w:bookmarkEnd w:id="10"/>
    </w:p>
    <w:p>
      <w:pPr>
        <w:pStyle w:val="4"/>
      </w:pPr>
      <w:bookmarkStart w:id="11" w:name="_Toc52285006"/>
      <w:r>
        <w:rPr>
          <w:rFonts w:hint="eastAsia"/>
        </w:rPr>
        <w:t>工程范围</w:t>
      </w:r>
      <w:bookmarkEnd w:id="11"/>
    </w:p>
    <w:p>
      <w:pPr>
        <w:ind w:firstLine="480"/>
      </w:pPr>
      <w:r>
        <w:rPr>
          <w:rFonts w:hint="eastAsia"/>
        </w:rPr>
        <w:t>既有大田站改造、下行联络线、中心站到发场、集装箱区、特货区设计范围内的通信、信号、信息、电力、电气化、房建、暖通、给排水、机务、车辆、机械等专业工程内容。</w:t>
      </w:r>
    </w:p>
    <w:p>
      <w:pPr>
        <w:pStyle w:val="4"/>
      </w:pPr>
      <w:bookmarkStart w:id="12" w:name="_Toc52285007"/>
      <w:r>
        <w:rPr>
          <w:rFonts w:hint="eastAsia"/>
        </w:rPr>
        <w:t>主要施工内容</w:t>
      </w:r>
      <w:bookmarkEnd w:id="12"/>
    </w:p>
    <w:p>
      <w:pPr>
        <w:ind w:firstLine="480"/>
      </w:pPr>
      <w:r>
        <w:rPr>
          <w:rFonts w:hint="eastAsia"/>
        </w:rPr>
        <w:t>房建专业：生产生活房屋29栋，总计30747m²。</w:t>
      </w:r>
    </w:p>
    <w:p>
      <w:pPr>
        <w:ind w:firstLine="480"/>
      </w:pPr>
      <w:r>
        <w:rPr>
          <w:rFonts w:hint="eastAsia"/>
        </w:rPr>
        <w:t>通信专业：敷设24芯光缆11.93条公里，12芯光缆10.72条公里，电缆2.92公里。传输及GPON系统：在货场信号楼、以及集装箱办公楼内新设622Mb/sMSTP传输设备，在集装箱办公楼、特货办公楼、车务生产楼、车务车间、列检所、工务工区、货场信号楼以及10kV配电所内新设GPONONU设备。数据网系统：在货场信号楼新设两套接入层路由器，下挂大田站，纳入广珠铁路数据网网管。调度通信系统：在货场信号楼通信机房内新设数调分系统。在信号楼运转室以及集装箱办公楼场调室设置调度值班台。动环监控系统：在货场信号楼（通信、信号机房）、集装箱办公楼内各新设一套动力与环境监控系统分站设备，接入广珠货线高栏港动环系统统一管理。</w:t>
      </w:r>
    </w:p>
    <w:p>
      <w:pPr>
        <w:ind w:firstLine="480"/>
      </w:pPr>
      <w:r>
        <w:rPr>
          <w:rFonts w:hint="eastAsia"/>
        </w:rPr>
        <w:t>信号专业：CTC：集装箱中心站新设CTC（3.0）车站分机，纳入广珠韶赣台管辖，对既有大田站CTC分机进行改造，相应修改广铁调度所CTC/TDCS主机及广珠韶赣台软件。联锁系统：大田站在既有计算机联锁基础上进行扩容修改。集装箱中心站新设一套硬件安全冗余型计算机联锁。信号集中监测系统：集装箱中心站新设信号集中监测车站分机系统，接入既有广珠线电务集中监测网络。修改大田站既有信号集中监测车站分机系统。设置无线调车机车信号和监控系统。</w:t>
      </w:r>
    </w:p>
    <w:p>
      <w:pPr>
        <w:ind w:firstLine="480"/>
      </w:pPr>
      <w:r>
        <w:rPr>
          <w:rFonts w:hint="eastAsia"/>
        </w:rPr>
        <w:t>信息工程：广州铁路集装箱中心站一期工程信息系统的网络架构包括两个部分：生产网、内部服务网。生产网为核心业务系统：集装箱管理信息系统、货运站管理信息系统、特货管理信息系统、货车装载高清视频监控系统、办公管理信息系统等。内部服务网络包括视频监控系统、门禁系统、电源及设备房屋环境监控系统、停车场管理信息系统、综合显示系统、综合布线系统、电源及防雷接地系统等。</w:t>
      </w:r>
    </w:p>
    <w:p>
      <w:pPr>
        <w:ind w:firstLine="480"/>
      </w:pPr>
      <w:r>
        <w:rPr>
          <w:rFonts w:hint="eastAsia"/>
        </w:rPr>
        <w:t>接触网专业：既有大田站新增股道、联络线、中心站到发线（两轨道衡之间区段）、机待线等均挂网。悬挂方式采用全补偿简单链型悬挂。</w:t>
      </w:r>
    </w:p>
    <w:p>
      <w:pPr>
        <w:ind w:firstLine="480"/>
      </w:pPr>
      <w:r>
        <w:rPr>
          <w:rFonts w:hint="eastAsia"/>
        </w:rPr>
        <w:t>电力专业：设10kV配电所一座为集装箱中心站I期工程所有负荷供电，设一座龙门吊10kV开关站，10/0.4kV变电所5座，10/0.4kV箱式变电站4座。</w:t>
      </w:r>
    </w:p>
    <w:p>
      <w:pPr>
        <w:ind w:firstLine="480"/>
      </w:pPr>
      <w:r>
        <w:rPr>
          <w:rFonts w:hint="eastAsia"/>
        </w:rPr>
        <w:t>机械专业：配备6台35m跨双悬臂门吊、1台正面吊、1台集装箱空箱堆垛机、2台集卡车。特货作业区配置双层汽车装卸平台2处。综合维修车间设10吨桥吊2台。中心站入口大门处设有1台动态电子汽车衡。</w:t>
      </w:r>
    </w:p>
    <w:p>
      <w:pPr>
        <w:pStyle w:val="3"/>
        <w:keepNext w:val="0"/>
        <w:keepLines w:val="0"/>
      </w:pPr>
      <w:bookmarkStart w:id="13" w:name="_Toc52285008"/>
      <w:r>
        <w:rPr>
          <w:rFonts w:hint="eastAsia"/>
        </w:rPr>
        <w:t>遵循</w:t>
      </w:r>
      <w:r>
        <w:t>的技术标准</w:t>
      </w:r>
      <w:r>
        <w:rPr>
          <w:rFonts w:hint="eastAsia"/>
        </w:rPr>
        <w:t>和</w:t>
      </w:r>
      <w:r>
        <w:t>要求</w:t>
      </w:r>
      <w:bookmarkEnd w:id="13"/>
    </w:p>
    <w:p>
      <w:pPr>
        <w:ind w:firstLine="480" w:firstLineChars="0"/>
      </w:pPr>
      <w:r>
        <w:rPr>
          <w:rFonts w:hint="eastAsia"/>
        </w:rPr>
        <w:t>（1）在投标阶段我方将完全响应招标文件关于技术标准和要求的相关内容，具体响应如下：</w:t>
      </w:r>
    </w:p>
    <w:tbl>
      <w:tblPr>
        <w:tblStyle w:val="15"/>
        <w:tblW w:w="5000"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2952"/>
        <w:gridCol w:w="1952"/>
        <w:gridCol w:w="1304"/>
        <w:gridCol w:w="204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15" w:type="pct"/>
            <w:tcMar>
              <w:top w:w="57" w:type="dxa"/>
              <w:bottom w:w="57" w:type="dxa"/>
            </w:tcMar>
            <w:vAlign w:val="center"/>
          </w:tcPr>
          <w:p>
            <w:pPr>
              <w:pStyle w:val="19"/>
              <w:rPr>
                <w:rFonts w:ascii="Arial" w:hAnsi="Arial" w:cs="Arial"/>
                <w:b/>
                <w:bCs/>
              </w:rPr>
            </w:pPr>
            <w:r>
              <w:rPr>
                <w:rFonts w:hint="eastAsia" w:ascii="Arial" w:hAnsi="Arial" w:cs="Arial"/>
                <w:b/>
                <w:bCs/>
              </w:rPr>
              <w:t>序号</w:t>
            </w:r>
          </w:p>
        </w:tc>
        <w:tc>
          <w:tcPr>
            <w:tcW w:w="1639" w:type="pct"/>
            <w:tcMar>
              <w:top w:w="57" w:type="dxa"/>
              <w:bottom w:w="57" w:type="dxa"/>
            </w:tcMar>
            <w:vAlign w:val="center"/>
          </w:tcPr>
          <w:p>
            <w:pPr>
              <w:pStyle w:val="19"/>
              <w:rPr>
                <w:rFonts w:ascii="Arial" w:hAnsi="Arial" w:cs="Arial"/>
                <w:b/>
                <w:bCs/>
              </w:rPr>
            </w:pPr>
            <w:r>
              <w:rPr>
                <w:rFonts w:hint="eastAsia" w:ascii="Arial" w:hAnsi="Arial" w:cs="Arial"/>
                <w:b/>
                <w:bCs/>
              </w:rPr>
              <w:t>标准名称</w:t>
            </w:r>
          </w:p>
        </w:tc>
        <w:tc>
          <w:tcPr>
            <w:tcW w:w="1084" w:type="pct"/>
            <w:tcMar>
              <w:top w:w="57" w:type="dxa"/>
              <w:bottom w:w="57" w:type="dxa"/>
            </w:tcMar>
            <w:vAlign w:val="center"/>
          </w:tcPr>
          <w:p>
            <w:pPr>
              <w:pStyle w:val="19"/>
              <w:rPr>
                <w:rFonts w:ascii="Arial" w:hAnsi="Arial" w:cs="Arial"/>
                <w:b/>
                <w:bCs/>
              </w:rPr>
            </w:pPr>
            <w:r>
              <w:rPr>
                <w:rFonts w:hint="eastAsia" w:ascii="Arial" w:hAnsi="Arial" w:cs="Arial"/>
                <w:b/>
                <w:bCs/>
              </w:rPr>
              <w:t>标准号</w:t>
            </w:r>
          </w:p>
        </w:tc>
        <w:tc>
          <w:tcPr>
            <w:tcW w:w="724" w:type="pct"/>
            <w:tcMar>
              <w:top w:w="57" w:type="dxa"/>
              <w:bottom w:w="57" w:type="dxa"/>
            </w:tcMar>
            <w:vAlign w:val="center"/>
          </w:tcPr>
          <w:p>
            <w:pPr>
              <w:pStyle w:val="19"/>
              <w:rPr>
                <w:rFonts w:ascii="Arial" w:hAnsi="Arial" w:cs="Arial"/>
                <w:b/>
                <w:bCs/>
              </w:rPr>
            </w:pPr>
            <w:r>
              <w:rPr>
                <w:rFonts w:hint="eastAsia" w:ascii="Arial" w:hAnsi="Arial" w:cs="Arial"/>
                <w:b/>
                <w:bCs/>
              </w:rPr>
              <w:t>施行日期</w:t>
            </w:r>
          </w:p>
        </w:tc>
        <w:tc>
          <w:tcPr>
            <w:tcW w:w="1138" w:type="pct"/>
            <w:tcMar>
              <w:top w:w="57" w:type="dxa"/>
              <w:bottom w:w="57" w:type="dxa"/>
            </w:tcMar>
            <w:vAlign w:val="center"/>
          </w:tcPr>
          <w:p>
            <w:pPr>
              <w:pStyle w:val="19"/>
              <w:rPr>
                <w:rFonts w:ascii="Arial" w:hAnsi="Arial" w:cs="Arial"/>
                <w:b/>
                <w:bCs/>
              </w:rPr>
            </w:pPr>
            <w:r>
              <w:rPr>
                <w:rFonts w:hint="eastAsia" w:ascii="Arial" w:hAnsi="Arial" w:cs="Arial"/>
                <w:b/>
                <w:bCs/>
              </w:rPr>
              <w:t>发布文号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Mar>
              <w:top w:w="57" w:type="dxa"/>
              <w:bottom w:w="57" w:type="dxa"/>
            </w:tcMar>
            <w:vAlign w:val="center"/>
          </w:tcPr>
          <w:p>
            <w:pPr>
              <w:pStyle w:val="19"/>
              <w:rPr>
                <w:rFonts w:ascii="Arial" w:hAnsi="Arial" w:cs="Arial"/>
                <w:b/>
                <w:bCs/>
              </w:rPr>
            </w:pPr>
            <w:r>
              <w:rPr>
                <w:rFonts w:hint="eastAsia" w:ascii="Arial" w:hAnsi="Arial" w:cs="Arial"/>
                <w:b/>
                <w:bCs/>
              </w:rPr>
              <w:t>基础标准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tcMar>
              <w:top w:w="57" w:type="dxa"/>
              <w:bottom w:w="57" w:type="dxa"/>
            </w:tcMar>
            <w:vAlign w:val="center"/>
          </w:tcPr>
          <w:p>
            <w:pPr>
              <w:pStyle w:val="19"/>
              <w:rPr>
                <w:rFonts w:ascii="Arial" w:hAnsi="Arial" w:cs="Arial"/>
              </w:rPr>
            </w:pPr>
            <w:r>
              <w:rPr>
                <w:rFonts w:ascii="Arial" w:hAnsi="Arial" w:cs="Arial"/>
              </w:rPr>
              <w:t>1</w:t>
            </w:r>
          </w:p>
        </w:tc>
        <w:tc>
          <w:tcPr>
            <w:tcW w:w="1639" w:type="pct"/>
            <w:tcMar>
              <w:top w:w="57" w:type="dxa"/>
              <w:bottom w:w="57" w:type="dxa"/>
            </w:tcMar>
            <w:vAlign w:val="center"/>
          </w:tcPr>
          <w:p>
            <w:pPr>
              <w:pStyle w:val="19"/>
              <w:rPr>
                <w:rFonts w:ascii="Arial" w:hAnsi="Arial" w:cs="Arial"/>
              </w:rPr>
            </w:pPr>
            <w:r>
              <w:rPr>
                <w:rFonts w:hint="eastAsia" w:ascii="Arial" w:hAnsi="Arial" w:cs="Arial"/>
              </w:rPr>
              <w:t>铁路工程基本术语标准</w:t>
            </w:r>
          </w:p>
        </w:tc>
        <w:tc>
          <w:tcPr>
            <w:tcW w:w="1084" w:type="pct"/>
            <w:tcMar>
              <w:top w:w="57" w:type="dxa"/>
              <w:bottom w:w="57" w:type="dxa"/>
            </w:tcMar>
            <w:vAlign w:val="center"/>
          </w:tcPr>
          <w:p>
            <w:pPr>
              <w:pStyle w:val="19"/>
              <w:rPr>
                <w:rFonts w:ascii="Arial" w:hAnsi="Arial" w:cs="Arial"/>
              </w:rPr>
            </w:pPr>
            <w:r>
              <w:rPr>
                <w:rFonts w:ascii="Arial" w:hAnsi="Arial" w:cs="Arial"/>
              </w:rPr>
              <w:t>GB/T50262-2013</w:t>
            </w:r>
          </w:p>
        </w:tc>
        <w:tc>
          <w:tcPr>
            <w:tcW w:w="724" w:type="pct"/>
            <w:tcMar>
              <w:top w:w="57" w:type="dxa"/>
              <w:bottom w:w="57" w:type="dxa"/>
            </w:tcMar>
            <w:vAlign w:val="center"/>
          </w:tcPr>
          <w:p>
            <w:pPr>
              <w:pStyle w:val="19"/>
              <w:rPr>
                <w:rFonts w:ascii="Arial" w:hAnsi="Arial" w:cs="Arial"/>
              </w:rPr>
            </w:pPr>
            <w:r>
              <w:rPr>
                <w:rFonts w:ascii="Arial" w:hAnsi="Arial" w:cs="Arial"/>
              </w:rPr>
              <w:t>2013.12.19</w:t>
            </w:r>
          </w:p>
        </w:tc>
        <w:tc>
          <w:tcPr>
            <w:tcW w:w="1138" w:type="pct"/>
            <w:tcMar>
              <w:top w:w="57" w:type="dxa"/>
              <w:bottom w:w="57" w:type="dxa"/>
            </w:tcMar>
            <w:vAlign w:val="center"/>
          </w:tcPr>
          <w:p>
            <w:pPr>
              <w:pStyle w:val="19"/>
              <w:rPr>
                <w:rFonts w:ascii="Arial" w:hAnsi="Arial" w:cs="Arial"/>
              </w:rPr>
            </w:pPr>
            <w:r>
              <w:rPr>
                <w:rFonts w:hint="eastAsia" w:ascii="Arial" w:hAnsi="Arial" w:cs="Arial"/>
              </w:rPr>
              <w:t>建标【</w:t>
            </w:r>
            <w:r>
              <w:rPr>
                <w:rFonts w:ascii="Arial" w:hAnsi="Arial" w:cs="Arial"/>
              </w:rPr>
              <w:t>1997</w:t>
            </w:r>
            <w:r>
              <w:rPr>
                <w:rFonts w:hint="eastAsia" w:ascii="Arial" w:hAnsi="Arial" w:cs="Arial"/>
              </w:rPr>
              <w:t>】</w:t>
            </w:r>
            <w:r>
              <w:rPr>
                <w:rFonts w:ascii="Arial" w:hAnsi="Arial" w:cs="Arial"/>
              </w:rPr>
              <w:t>74</w:t>
            </w:r>
            <w:r>
              <w:rPr>
                <w:rFonts w:hint="eastAsia" w:ascii="Arial" w:hAnsi="Arial" w:cs="Arial"/>
              </w:rPr>
              <w:t>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tcMar>
              <w:top w:w="57" w:type="dxa"/>
              <w:bottom w:w="57" w:type="dxa"/>
            </w:tcMar>
            <w:vAlign w:val="center"/>
          </w:tcPr>
          <w:p>
            <w:pPr>
              <w:pStyle w:val="19"/>
              <w:rPr>
                <w:rFonts w:ascii="Arial" w:hAnsi="Arial" w:cs="Arial"/>
              </w:rPr>
            </w:pPr>
            <w:r>
              <w:rPr>
                <w:rFonts w:ascii="Arial" w:hAnsi="Arial" w:cs="Arial"/>
              </w:rPr>
              <w:t>2</w:t>
            </w:r>
          </w:p>
        </w:tc>
        <w:tc>
          <w:tcPr>
            <w:tcW w:w="1639" w:type="pct"/>
            <w:tcMar>
              <w:top w:w="57" w:type="dxa"/>
              <w:bottom w:w="57" w:type="dxa"/>
            </w:tcMar>
            <w:vAlign w:val="center"/>
          </w:tcPr>
          <w:p>
            <w:pPr>
              <w:pStyle w:val="19"/>
              <w:rPr>
                <w:rFonts w:ascii="Arial" w:hAnsi="Arial" w:cs="Arial"/>
              </w:rPr>
            </w:pPr>
            <w:r>
              <w:rPr>
                <w:rFonts w:hint="eastAsia" w:ascii="Arial" w:hAnsi="Arial" w:cs="Arial"/>
              </w:rPr>
              <w:t>铁路工程制图标准</w:t>
            </w:r>
          </w:p>
        </w:tc>
        <w:tc>
          <w:tcPr>
            <w:tcW w:w="1084" w:type="pct"/>
            <w:tcMar>
              <w:top w:w="57" w:type="dxa"/>
              <w:bottom w:w="57" w:type="dxa"/>
            </w:tcMar>
            <w:vAlign w:val="center"/>
          </w:tcPr>
          <w:p>
            <w:pPr>
              <w:pStyle w:val="19"/>
              <w:rPr>
                <w:rFonts w:ascii="Arial" w:hAnsi="Arial" w:cs="Arial"/>
              </w:rPr>
            </w:pPr>
            <w:r>
              <w:rPr>
                <w:rFonts w:ascii="Arial" w:hAnsi="Arial" w:cs="Arial"/>
              </w:rPr>
              <w:t>TB/T10058-2015</w:t>
            </w:r>
          </w:p>
        </w:tc>
        <w:tc>
          <w:tcPr>
            <w:tcW w:w="724" w:type="pct"/>
            <w:tcMar>
              <w:top w:w="57" w:type="dxa"/>
              <w:bottom w:w="57" w:type="dxa"/>
            </w:tcMar>
            <w:vAlign w:val="center"/>
          </w:tcPr>
          <w:p>
            <w:pPr>
              <w:pStyle w:val="19"/>
              <w:rPr>
                <w:rFonts w:ascii="Arial" w:hAnsi="Arial" w:cs="Arial"/>
              </w:rPr>
            </w:pPr>
            <w:r>
              <w:rPr>
                <w:rFonts w:ascii="Arial" w:hAnsi="Arial" w:cs="Arial"/>
              </w:rPr>
              <w:t>2015.12.01</w:t>
            </w:r>
          </w:p>
        </w:tc>
        <w:tc>
          <w:tcPr>
            <w:tcW w:w="1138" w:type="pct"/>
            <w:tcMar>
              <w:top w:w="57" w:type="dxa"/>
              <w:bottom w:w="57" w:type="dxa"/>
            </w:tcMar>
            <w:vAlign w:val="center"/>
          </w:tcPr>
          <w:p>
            <w:pPr>
              <w:pStyle w:val="19"/>
              <w:rPr>
                <w:rFonts w:ascii="Arial" w:hAnsi="Arial" w:cs="Arial"/>
              </w:rPr>
            </w:pPr>
            <w:r>
              <w:rPr>
                <w:rFonts w:hint="eastAsia" w:ascii="Arial" w:hAnsi="Arial" w:cs="Arial"/>
              </w:rPr>
              <w:t>国铁科法【2015】37号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tcMar>
              <w:top w:w="57" w:type="dxa"/>
              <w:bottom w:w="57" w:type="dxa"/>
            </w:tcMar>
            <w:vAlign w:val="center"/>
          </w:tcPr>
          <w:p>
            <w:pPr>
              <w:pStyle w:val="19"/>
              <w:rPr>
                <w:rFonts w:ascii="Arial" w:hAnsi="Arial" w:cs="Arial"/>
              </w:rPr>
            </w:pPr>
            <w:r>
              <w:rPr>
                <w:rFonts w:ascii="Arial" w:hAnsi="Arial" w:cs="Arial"/>
              </w:rPr>
              <w:t>3</w:t>
            </w:r>
          </w:p>
        </w:tc>
        <w:tc>
          <w:tcPr>
            <w:tcW w:w="1639" w:type="pct"/>
            <w:tcMar>
              <w:top w:w="57" w:type="dxa"/>
              <w:bottom w:w="57" w:type="dxa"/>
            </w:tcMar>
            <w:vAlign w:val="center"/>
          </w:tcPr>
          <w:p>
            <w:pPr>
              <w:pStyle w:val="19"/>
              <w:rPr>
                <w:rFonts w:ascii="Arial" w:hAnsi="Arial" w:cs="Arial"/>
              </w:rPr>
            </w:pPr>
            <w:r>
              <w:rPr>
                <w:rFonts w:hint="eastAsia" w:ascii="Arial" w:hAnsi="Arial" w:cs="Arial"/>
              </w:rPr>
              <w:t>铁路工程制图图形符号标准</w:t>
            </w:r>
          </w:p>
        </w:tc>
        <w:tc>
          <w:tcPr>
            <w:tcW w:w="1084" w:type="pct"/>
            <w:tcMar>
              <w:top w:w="57" w:type="dxa"/>
              <w:bottom w:w="57" w:type="dxa"/>
            </w:tcMar>
            <w:vAlign w:val="center"/>
          </w:tcPr>
          <w:p>
            <w:pPr>
              <w:pStyle w:val="19"/>
              <w:rPr>
                <w:rFonts w:ascii="Arial" w:hAnsi="Arial" w:cs="Arial"/>
              </w:rPr>
            </w:pPr>
            <w:r>
              <w:rPr>
                <w:rFonts w:ascii="Arial" w:hAnsi="Arial" w:cs="Arial"/>
              </w:rPr>
              <w:t>TB/T10059-2015</w:t>
            </w:r>
          </w:p>
        </w:tc>
        <w:tc>
          <w:tcPr>
            <w:tcW w:w="724" w:type="pct"/>
            <w:tcMar>
              <w:top w:w="57" w:type="dxa"/>
              <w:bottom w:w="57" w:type="dxa"/>
            </w:tcMar>
            <w:vAlign w:val="center"/>
          </w:tcPr>
          <w:p>
            <w:pPr>
              <w:pStyle w:val="19"/>
              <w:rPr>
                <w:rFonts w:ascii="Arial" w:hAnsi="Arial" w:cs="Arial"/>
              </w:rPr>
            </w:pPr>
            <w:r>
              <w:rPr>
                <w:rFonts w:ascii="Arial" w:hAnsi="Arial" w:cs="Arial"/>
              </w:rPr>
              <w:t>2015.12.01</w:t>
            </w:r>
          </w:p>
        </w:tc>
        <w:tc>
          <w:tcPr>
            <w:tcW w:w="1138" w:type="pct"/>
            <w:tcMar>
              <w:top w:w="57" w:type="dxa"/>
              <w:bottom w:w="57" w:type="dxa"/>
            </w:tcMar>
            <w:vAlign w:val="center"/>
          </w:tcPr>
          <w:p>
            <w:pPr>
              <w:pStyle w:val="19"/>
              <w:rPr>
                <w:rFonts w:ascii="Arial" w:hAnsi="Arial" w:cs="Arial"/>
              </w:rPr>
            </w:pPr>
            <w:r>
              <w:rPr>
                <w:rFonts w:hint="eastAsia" w:ascii="Arial" w:hAnsi="Arial" w:cs="Arial"/>
              </w:rPr>
              <w:t>国铁科法【2015】37号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Mar>
              <w:top w:w="57" w:type="dxa"/>
              <w:bottom w:w="57" w:type="dxa"/>
            </w:tcMar>
            <w:vAlign w:val="center"/>
          </w:tcPr>
          <w:p>
            <w:pPr>
              <w:pStyle w:val="19"/>
              <w:rPr>
                <w:rFonts w:ascii="Arial" w:hAnsi="Arial" w:cs="Arial"/>
                <w:b/>
                <w:bCs/>
              </w:rPr>
            </w:pPr>
            <w:r>
              <w:rPr>
                <w:rFonts w:hint="eastAsia" w:ascii="Arial" w:hAnsi="Arial" w:cs="Arial"/>
                <w:b/>
                <w:bCs/>
              </w:rPr>
              <w:t>通用标准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tcMar>
              <w:top w:w="57" w:type="dxa"/>
              <w:bottom w:w="57" w:type="dxa"/>
            </w:tcMar>
            <w:vAlign w:val="center"/>
          </w:tcPr>
          <w:p>
            <w:pPr>
              <w:pStyle w:val="19"/>
              <w:rPr>
                <w:rFonts w:ascii="Arial" w:hAnsi="Arial" w:cs="Arial"/>
              </w:rPr>
            </w:pPr>
            <w:r>
              <w:rPr>
                <w:rFonts w:ascii="Arial" w:hAnsi="Arial" w:cs="Arial"/>
              </w:rPr>
              <w:t>4</w:t>
            </w:r>
          </w:p>
        </w:tc>
        <w:tc>
          <w:tcPr>
            <w:tcW w:w="1639" w:type="pct"/>
            <w:tcMar>
              <w:top w:w="57" w:type="dxa"/>
              <w:bottom w:w="57" w:type="dxa"/>
            </w:tcMar>
            <w:vAlign w:val="center"/>
          </w:tcPr>
          <w:p>
            <w:pPr>
              <w:pStyle w:val="19"/>
              <w:rPr>
                <w:rFonts w:ascii="Arial" w:hAnsi="Arial" w:cs="Arial"/>
              </w:rPr>
            </w:pPr>
            <w:r>
              <w:rPr>
                <w:rFonts w:hint="eastAsia" w:ascii="Arial" w:hAnsi="Arial" w:cs="Arial"/>
              </w:rPr>
              <w:t>铁路工程岩土分类标准</w:t>
            </w:r>
          </w:p>
        </w:tc>
        <w:tc>
          <w:tcPr>
            <w:tcW w:w="1084" w:type="pct"/>
            <w:tcMar>
              <w:top w:w="57" w:type="dxa"/>
              <w:bottom w:w="57" w:type="dxa"/>
            </w:tcMar>
            <w:vAlign w:val="center"/>
          </w:tcPr>
          <w:p>
            <w:pPr>
              <w:pStyle w:val="19"/>
              <w:rPr>
                <w:rFonts w:ascii="Arial" w:hAnsi="Arial" w:cs="Arial"/>
              </w:rPr>
            </w:pPr>
            <w:r>
              <w:rPr>
                <w:rFonts w:ascii="Arial" w:hAnsi="Arial" w:cs="Arial"/>
              </w:rPr>
              <w:t>TB10077-2001</w:t>
            </w:r>
          </w:p>
        </w:tc>
        <w:tc>
          <w:tcPr>
            <w:tcW w:w="724" w:type="pct"/>
            <w:tcMar>
              <w:top w:w="57" w:type="dxa"/>
              <w:bottom w:w="57" w:type="dxa"/>
            </w:tcMar>
            <w:vAlign w:val="center"/>
          </w:tcPr>
          <w:p>
            <w:pPr>
              <w:pStyle w:val="19"/>
              <w:rPr>
                <w:rFonts w:ascii="Arial" w:hAnsi="Arial" w:cs="Arial"/>
              </w:rPr>
            </w:pPr>
            <w:r>
              <w:rPr>
                <w:rFonts w:ascii="Arial" w:hAnsi="Arial" w:cs="Arial"/>
              </w:rPr>
              <w:t>2001.12.1</w:t>
            </w:r>
          </w:p>
        </w:tc>
        <w:tc>
          <w:tcPr>
            <w:tcW w:w="1138" w:type="pct"/>
            <w:tcMar>
              <w:top w:w="57" w:type="dxa"/>
              <w:bottom w:w="57" w:type="dxa"/>
            </w:tcMar>
            <w:vAlign w:val="center"/>
          </w:tcPr>
          <w:p>
            <w:pPr>
              <w:pStyle w:val="19"/>
              <w:rPr>
                <w:rFonts w:ascii="Arial" w:hAnsi="Arial" w:cs="Arial"/>
              </w:rPr>
            </w:pPr>
            <w:r>
              <w:rPr>
                <w:rFonts w:hint="eastAsia" w:ascii="Arial" w:hAnsi="Arial" w:cs="Arial"/>
              </w:rPr>
              <w:t>铁建设【</w:t>
            </w:r>
            <w:r>
              <w:rPr>
                <w:rFonts w:ascii="Arial" w:hAnsi="Arial" w:cs="Arial"/>
              </w:rPr>
              <w:t>2001</w:t>
            </w:r>
            <w:r>
              <w:rPr>
                <w:rFonts w:hint="eastAsia" w:ascii="Arial" w:hAnsi="Arial" w:cs="Arial"/>
              </w:rPr>
              <w:t>】</w:t>
            </w:r>
            <w:r>
              <w:rPr>
                <w:rFonts w:ascii="Arial" w:hAnsi="Arial" w:cs="Arial"/>
              </w:rPr>
              <w:t>90</w:t>
            </w:r>
            <w:r>
              <w:rPr>
                <w:rFonts w:hint="eastAsia" w:ascii="Arial" w:hAnsi="Arial" w:cs="Arial"/>
              </w:rPr>
              <w:t>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tcMar>
              <w:top w:w="57" w:type="dxa"/>
              <w:bottom w:w="57" w:type="dxa"/>
            </w:tcMar>
            <w:vAlign w:val="center"/>
          </w:tcPr>
          <w:p>
            <w:pPr>
              <w:pStyle w:val="19"/>
              <w:rPr>
                <w:rFonts w:ascii="Arial" w:hAnsi="Arial" w:cs="Arial"/>
              </w:rPr>
            </w:pPr>
            <w:r>
              <w:rPr>
                <w:rFonts w:ascii="Arial" w:hAnsi="Arial" w:cs="Arial"/>
              </w:rPr>
              <w:t>5</w:t>
            </w:r>
          </w:p>
        </w:tc>
        <w:tc>
          <w:tcPr>
            <w:tcW w:w="1639" w:type="pct"/>
            <w:tcMar>
              <w:top w:w="57" w:type="dxa"/>
              <w:bottom w:w="57" w:type="dxa"/>
            </w:tcMar>
            <w:vAlign w:val="center"/>
          </w:tcPr>
          <w:p>
            <w:pPr>
              <w:pStyle w:val="19"/>
              <w:rPr>
                <w:rFonts w:ascii="Arial" w:hAnsi="Arial" w:cs="Arial"/>
              </w:rPr>
            </w:pPr>
            <w:r>
              <w:rPr>
                <w:rFonts w:hint="eastAsia" w:ascii="Arial" w:hAnsi="Arial" w:cs="Arial"/>
              </w:rPr>
              <w:t>铁路工程测量规范</w:t>
            </w:r>
          </w:p>
        </w:tc>
        <w:tc>
          <w:tcPr>
            <w:tcW w:w="1084" w:type="pct"/>
            <w:tcMar>
              <w:top w:w="57" w:type="dxa"/>
              <w:bottom w:w="57" w:type="dxa"/>
            </w:tcMar>
            <w:vAlign w:val="center"/>
          </w:tcPr>
          <w:p>
            <w:pPr>
              <w:pStyle w:val="19"/>
              <w:rPr>
                <w:rFonts w:ascii="Arial" w:hAnsi="Arial" w:cs="Arial"/>
              </w:rPr>
            </w:pPr>
            <w:r>
              <w:rPr>
                <w:rFonts w:ascii="Arial" w:hAnsi="Arial" w:cs="Arial"/>
              </w:rPr>
              <w:t>TB10101-2009</w:t>
            </w:r>
          </w:p>
        </w:tc>
        <w:tc>
          <w:tcPr>
            <w:tcW w:w="724" w:type="pct"/>
            <w:tcMar>
              <w:top w:w="57" w:type="dxa"/>
              <w:bottom w:w="57" w:type="dxa"/>
            </w:tcMar>
            <w:vAlign w:val="center"/>
          </w:tcPr>
          <w:p>
            <w:pPr>
              <w:pStyle w:val="19"/>
              <w:rPr>
                <w:rFonts w:ascii="Arial" w:hAnsi="Arial" w:cs="Arial"/>
              </w:rPr>
            </w:pPr>
            <w:r>
              <w:rPr>
                <w:rFonts w:ascii="Arial" w:hAnsi="Arial" w:cs="Arial"/>
              </w:rPr>
              <w:t>2009.12.01</w:t>
            </w:r>
          </w:p>
        </w:tc>
        <w:tc>
          <w:tcPr>
            <w:tcW w:w="1138" w:type="pct"/>
            <w:tcMar>
              <w:top w:w="57" w:type="dxa"/>
              <w:bottom w:w="57" w:type="dxa"/>
            </w:tcMar>
            <w:vAlign w:val="center"/>
          </w:tcPr>
          <w:p>
            <w:pPr>
              <w:pStyle w:val="19"/>
              <w:rPr>
                <w:rFonts w:ascii="Arial" w:hAnsi="Arial" w:cs="Arial"/>
              </w:rPr>
            </w:pPr>
            <w:r>
              <w:rPr>
                <w:rFonts w:hint="eastAsia" w:ascii="Arial" w:hAnsi="Arial" w:cs="Arial"/>
              </w:rPr>
              <w:t>铁建设【</w:t>
            </w:r>
            <w:r>
              <w:rPr>
                <w:rFonts w:ascii="Arial" w:hAnsi="Arial" w:cs="Arial"/>
              </w:rPr>
              <w:t>2009</w:t>
            </w:r>
            <w:r>
              <w:rPr>
                <w:rFonts w:hint="eastAsia" w:ascii="Arial" w:hAnsi="Arial" w:cs="Arial"/>
              </w:rPr>
              <w:t>】</w:t>
            </w:r>
            <w:r>
              <w:rPr>
                <w:rFonts w:ascii="Arial" w:hAnsi="Arial" w:cs="Arial"/>
              </w:rPr>
              <w:t>195</w:t>
            </w:r>
            <w:r>
              <w:rPr>
                <w:rFonts w:hint="eastAsia" w:ascii="Arial" w:hAnsi="Arial" w:cs="Arial"/>
              </w:rPr>
              <w:t>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tcMar>
              <w:top w:w="57" w:type="dxa"/>
              <w:bottom w:w="57" w:type="dxa"/>
            </w:tcMar>
            <w:vAlign w:val="center"/>
          </w:tcPr>
          <w:p>
            <w:pPr>
              <w:pStyle w:val="19"/>
              <w:rPr>
                <w:rFonts w:ascii="Arial" w:hAnsi="Arial" w:cs="Arial"/>
              </w:rPr>
            </w:pPr>
            <w:r>
              <w:rPr>
                <w:rFonts w:hint="eastAsia" w:ascii="Arial" w:hAnsi="Arial" w:cs="Arial"/>
              </w:rPr>
              <w:t>6</w:t>
            </w:r>
          </w:p>
        </w:tc>
        <w:tc>
          <w:tcPr>
            <w:tcW w:w="1639" w:type="pct"/>
            <w:tcMar>
              <w:top w:w="57" w:type="dxa"/>
              <w:bottom w:w="57" w:type="dxa"/>
            </w:tcMar>
            <w:vAlign w:val="center"/>
          </w:tcPr>
          <w:p>
            <w:pPr>
              <w:pStyle w:val="19"/>
              <w:rPr>
                <w:rFonts w:ascii="Arial" w:hAnsi="Arial" w:cs="Arial"/>
              </w:rPr>
            </w:pPr>
            <w:r>
              <w:rPr>
                <w:rFonts w:hint="eastAsia" w:ascii="Arial" w:hAnsi="Arial" w:cs="Arial"/>
              </w:rPr>
              <w:t>国家基本比列尺地图图式第1部分1∶5001∶10001∶2000地形图图式</w:t>
            </w:r>
          </w:p>
        </w:tc>
        <w:tc>
          <w:tcPr>
            <w:tcW w:w="1084" w:type="pct"/>
            <w:tcMar>
              <w:top w:w="57" w:type="dxa"/>
              <w:bottom w:w="57" w:type="dxa"/>
            </w:tcMar>
            <w:vAlign w:val="center"/>
          </w:tcPr>
          <w:p>
            <w:pPr>
              <w:pStyle w:val="19"/>
              <w:rPr>
                <w:rFonts w:ascii="Arial" w:hAnsi="Arial" w:cs="Arial"/>
              </w:rPr>
            </w:pPr>
            <w:r>
              <w:rPr>
                <w:rFonts w:hint="eastAsia" w:ascii="Arial" w:hAnsi="Arial" w:cs="Arial"/>
              </w:rPr>
              <w:t>GB/T20257.1－2007</w:t>
            </w:r>
          </w:p>
        </w:tc>
        <w:tc>
          <w:tcPr>
            <w:tcW w:w="724" w:type="pct"/>
            <w:tcMar>
              <w:top w:w="57" w:type="dxa"/>
              <w:bottom w:w="57" w:type="dxa"/>
            </w:tcMar>
            <w:vAlign w:val="center"/>
          </w:tcPr>
          <w:p>
            <w:pPr>
              <w:pStyle w:val="19"/>
              <w:rPr>
                <w:rFonts w:ascii="Arial" w:hAnsi="Arial" w:cs="Arial"/>
              </w:rPr>
            </w:pPr>
            <w:r>
              <w:rPr>
                <w:rFonts w:ascii="Arial" w:hAnsi="Arial" w:cs="Arial"/>
              </w:rPr>
              <w:t>2007.12.01</w:t>
            </w:r>
          </w:p>
        </w:tc>
        <w:tc>
          <w:tcPr>
            <w:tcW w:w="1138" w:type="pct"/>
            <w:tcMar>
              <w:top w:w="57" w:type="dxa"/>
              <w:bottom w:w="57" w:type="dxa"/>
            </w:tcMar>
            <w:vAlign w:val="center"/>
          </w:tcPr>
          <w:p>
            <w:pPr>
              <w:pStyle w:val="19"/>
              <w:rPr>
                <w:rFonts w:ascii="Arial" w:hAnsi="Arial" w:cs="Aria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tcMar>
              <w:top w:w="57" w:type="dxa"/>
              <w:bottom w:w="57" w:type="dxa"/>
            </w:tcMar>
            <w:vAlign w:val="center"/>
          </w:tcPr>
          <w:p>
            <w:pPr>
              <w:pStyle w:val="19"/>
              <w:rPr>
                <w:rFonts w:ascii="Arial" w:hAnsi="Arial" w:cs="Arial"/>
              </w:rPr>
            </w:pPr>
            <w:r>
              <w:rPr>
                <w:rFonts w:ascii="Arial" w:hAnsi="Arial" w:cs="Arial"/>
              </w:rPr>
              <w:t>7</w:t>
            </w:r>
          </w:p>
        </w:tc>
        <w:tc>
          <w:tcPr>
            <w:tcW w:w="1639" w:type="pct"/>
            <w:tcMar>
              <w:top w:w="57" w:type="dxa"/>
              <w:bottom w:w="57" w:type="dxa"/>
            </w:tcMar>
            <w:vAlign w:val="center"/>
          </w:tcPr>
          <w:p>
            <w:pPr>
              <w:pStyle w:val="19"/>
              <w:rPr>
                <w:rFonts w:ascii="Arial" w:hAnsi="Arial" w:cs="Arial"/>
              </w:rPr>
            </w:pPr>
            <w:r>
              <w:rPr>
                <w:rFonts w:hint="eastAsia" w:ascii="Arial" w:hAnsi="Arial" w:cs="Arial"/>
              </w:rPr>
              <w:t>铁路工程卫星定位测量规范</w:t>
            </w:r>
          </w:p>
        </w:tc>
        <w:tc>
          <w:tcPr>
            <w:tcW w:w="1084" w:type="pct"/>
            <w:tcMar>
              <w:top w:w="57" w:type="dxa"/>
              <w:bottom w:w="57" w:type="dxa"/>
            </w:tcMar>
            <w:vAlign w:val="center"/>
          </w:tcPr>
          <w:p>
            <w:pPr>
              <w:pStyle w:val="19"/>
              <w:rPr>
                <w:rFonts w:ascii="Arial" w:hAnsi="Arial" w:cs="Arial"/>
              </w:rPr>
            </w:pPr>
            <w:r>
              <w:rPr>
                <w:rFonts w:ascii="Arial" w:hAnsi="Arial" w:cs="Arial"/>
              </w:rPr>
              <w:t>TB10054-2010</w:t>
            </w:r>
          </w:p>
        </w:tc>
        <w:tc>
          <w:tcPr>
            <w:tcW w:w="724" w:type="pct"/>
            <w:tcMar>
              <w:top w:w="57" w:type="dxa"/>
              <w:bottom w:w="57" w:type="dxa"/>
            </w:tcMar>
            <w:vAlign w:val="center"/>
          </w:tcPr>
          <w:p>
            <w:pPr>
              <w:pStyle w:val="19"/>
              <w:rPr>
                <w:rFonts w:ascii="Arial" w:hAnsi="Arial" w:cs="Arial"/>
              </w:rPr>
            </w:pPr>
            <w:r>
              <w:rPr>
                <w:rFonts w:ascii="Arial" w:hAnsi="Arial" w:cs="Arial"/>
              </w:rPr>
              <w:t>2010.08.01</w:t>
            </w:r>
          </w:p>
        </w:tc>
        <w:tc>
          <w:tcPr>
            <w:tcW w:w="1138" w:type="pct"/>
            <w:tcMar>
              <w:top w:w="57" w:type="dxa"/>
              <w:bottom w:w="57" w:type="dxa"/>
            </w:tcMar>
            <w:vAlign w:val="center"/>
          </w:tcPr>
          <w:p>
            <w:pPr>
              <w:pStyle w:val="19"/>
              <w:rPr>
                <w:rFonts w:ascii="Arial" w:hAnsi="Arial" w:cs="Arial"/>
              </w:rPr>
            </w:pPr>
            <w:r>
              <w:rPr>
                <w:rFonts w:hint="eastAsia" w:ascii="Arial" w:hAnsi="Arial" w:cs="Arial"/>
              </w:rPr>
              <w:t>铁建设【</w:t>
            </w:r>
            <w:r>
              <w:rPr>
                <w:rFonts w:ascii="Arial" w:hAnsi="Arial" w:cs="Arial"/>
              </w:rPr>
              <w:t>2010</w:t>
            </w:r>
            <w:r>
              <w:rPr>
                <w:rFonts w:hint="eastAsia" w:ascii="Arial" w:hAnsi="Arial" w:cs="Arial"/>
              </w:rPr>
              <w:t>】</w:t>
            </w:r>
            <w:r>
              <w:rPr>
                <w:rFonts w:ascii="Arial" w:hAnsi="Arial" w:cs="Arial"/>
              </w:rPr>
              <w:t>107</w:t>
            </w:r>
            <w:r>
              <w:rPr>
                <w:rFonts w:hint="eastAsia" w:ascii="Arial" w:hAnsi="Arial" w:cs="Arial"/>
              </w:rPr>
              <w:t>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tcMar>
              <w:top w:w="57" w:type="dxa"/>
              <w:bottom w:w="57" w:type="dxa"/>
            </w:tcMar>
            <w:vAlign w:val="center"/>
          </w:tcPr>
          <w:p>
            <w:pPr>
              <w:pStyle w:val="19"/>
              <w:rPr>
                <w:rFonts w:ascii="Arial" w:hAnsi="Arial" w:cs="Arial"/>
              </w:rPr>
            </w:pPr>
            <w:r>
              <w:rPr>
                <w:rFonts w:ascii="Arial" w:hAnsi="Arial" w:cs="Arial"/>
              </w:rPr>
              <w:t>8</w:t>
            </w:r>
          </w:p>
        </w:tc>
        <w:tc>
          <w:tcPr>
            <w:tcW w:w="1639" w:type="pct"/>
            <w:tcMar>
              <w:top w:w="57" w:type="dxa"/>
              <w:bottom w:w="57" w:type="dxa"/>
            </w:tcMar>
            <w:vAlign w:val="center"/>
          </w:tcPr>
          <w:p>
            <w:pPr>
              <w:pStyle w:val="19"/>
              <w:rPr>
                <w:rFonts w:ascii="Arial" w:hAnsi="Arial" w:cs="Arial"/>
              </w:rPr>
            </w:pPr>
            <w:r>
              <w:rPr>
                <w:rFonts w:hint="eastAsia" w:ascii="Arial" w:hAnsi="Arial" w:cs="Arial"/>
              </w:rPr>
              <w:t>铁路技术管理规程(普速铁路部分)</w:t>
            </w:r>
          </w:p>
        </w:tc>
        <w:tc>
          <w:tcPr>
            <w:tcW w:w="1084" w:type="pct"/>
            <w:tcMar>
              <w:top w:w="57" w:type="dxa"/>
              <w:bottom w:w="57" w:type="dxa"/>
            </w:tcMar>
            <w:vAlign w:val="center"/>
          </w:tcPr>
          <w:p>
            <w:pPr>
              <w:pStyle w:val="19"/>
              <w:rPr>
                <w:rFonts w:ascii="Arial" w:hAnsi="Arial" w:cs="Arial"/>
              </w:rPr>
            </w:pPr>
            <w:r>
              <w:rPr>
                <w:rFonts w:ascii="Arial" w:hAnsi="Arial" w:cs="Arial"/>
              </w:rPr>
              <w:t>TG/01-2014</w:t>
            </w:r>
          </w:p>
        </w:tc>
        <w:tc>
          <w:tcPr>
            <w:tcW w:w="724" w:type="pct"/>
            <w:tcMar>
              <w:top w:w="57" w:type="dxa"/>
              <w:bottom w:w="57" w:type="dxa"/>
            </w:tcMar>
            <w:vAlign w:val="center"/>
          </w:tcPr>
          <w:p>
            <w:pPr>
              <w:pStyle w:val="19"/>
              <w:rPr>
                <w:rFonts w:ascii="Arial" w:hAnsi="Arial" w:cs="Arial"/>
              </w:rPr>
            </w:pPr>
            <w:r>
              <w:rPr>
                <w:rFonts w:hint="eastAsia" w:ascii="Arial" w:hAnsi="Arial" w:cs="Arial"/>
              </w:rPr>
              <w:t>2014.06.29</w:t>
            </w:r>
          </w:p>
        </w:tc>
        <w:tc>
          <w:tcPr>
            <w:tcW w:w="1138" w:type="pct"/>
            <w:tcMar>
              <w:top w:w="57" w:type="dxa"/>
              <w:bottom w:w="57" w:type="dxa"/>
            </w:tcMar>
            <w:vAlign w:val="center"/>
          </w:tcPr>
          <w:p>
            <w:pPr>
              <w:pStyle w:val="19"/>
              <w:rPr>
                <w:rFonts w:ascii="Arial" w:hAnsi="Arial" w:cs="Arial"/>
              </w:rPr>
            </w:pPr>
            <w:r>
              <w:rPr>
                <w:rFonts w:hint="eastAsia" w:ascii="Arial" w:hAnsi="Arial" w:cs="Arial"/>
              </w:rPr>
              <w:t>铁总科技【2014】172号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Mar>
              <w:top w:w="57" w:type="dxa"/>
              <w:bottom w:w="57" w:type="dxa"/>
            </w:tcMar>
            <w:vAlign w:val="center"/>
          </w:tcPr>
          <w:p>
            <w:pPr>
              <w:pStyle w:val="19"/>
              <w:rPr>
                <w:rFonts w:ascii="Arial" w:hAnsi="Arial" w:cs="Arial"/>
                <w:b/>
                <w:bCs/>
              </w:rPr>
            </w:pPr>
            <w:r>
              <w:rPr>
                <w:rFonts w:hint="eastAsia" w:ascii="Arial" w:hAnsi="Arial" w:cs="Arial"/>
                <w:b/>
                <w:bCs/>
              </w:rPr>
              <w:t>设计标准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tcMar>
              <w:top w:w="57" w:type="dxa"/>
              <w:bottom w:w="57" w:type="dxa"/>
            </w:tcMar>
            <w:vAlign w:val="center"/>
          </w:tcPr>
          <w:p>
            <w:pPr>
              <w:pStyle w:val="19"/>
              <w:rPr>
                <w:rFonts w:ascii="Arial" w:hAnsi="Arial" w:cs="Arial"/>
              </w:rPr>
            </w:pPr>
            <w:r>
              <w:rPr>
                <w:rFonts w:ascii="Arial" w:hAnsi="Arial" w:cs="Arial"/>
              </w:rPr>
              <w:t>9</w:t>
            </w:r>
          </w:p>
        </w:tc>
        <w:tc>
          <w:tcPr>
            <w:tcW w:w="1639" w:type="pct"/>
            <w:tcMar>
              <w:top w:w="57" w:type="dxa"/>
              <w:bottom w:w="57" w:type="dxa"/>
            </w:tcMar>
            <w:vAlign w:val="center"/>
          </w:tcPr>
          <w:p>
            <w:pPr>
              <w:pStyle w:val="19"/>
              <w:rPr>
                <w:rFonts w:ascii="Arial" w:hAnsi="Arial" w:cs="Arial"/>
              </w:rPr>
            </w:pPr>
            <w:r>
              <w:rPr>
                <w:rFonts w:hint="eastAsia" w:ascii="Arial" w:hAnsi="Arial" w:cs="Arial"/>
              </w:rPr>
              <w:t>铁路路基设计规范</w:t>
            </w:r>
          </w:p>
        </w:tc>
        <w:tc>
          <w:tcPr>
            <w:tcW w:w="1084" w:type="pct"/>
            <w:tcMar>
              <w:top w:w="57" w:type="dxa"/>
              <w:bottom w:w="57" w:type="dxa"/>
            </w:tcMar>
            <w:vAlign w:val="center"/>
          </w:tcPr>
          <w:p>
            <w:pPr>
              <w:pStyle w:val="19"/>
              <w:rPr>
                <w:rFonts w:ascii="Arial" w:hAnsi="Arial" w:cs="Arial"/>
              </w:rPr>
            </w:pPr>
            <w:r>
              <w:rPr>
                <w:rFonts w:ascii="Arial" w:hAnsi="Arial" w:cs="Arial"/>
              </w:rPr>
              <w:t>TB10001-2016</w:t>
            </w:r>
          </w:p>
        </w:tc>
        <w:tc>
          <w:tcPr>
            <w:tcW w:w="724" w:type="pct"/>
            <w:tcMar>
              <w:top w:w="57" w:type="dxa"/>
              <w:bottom w:w="57" w:type="dxa"/>
            </w:tcMar>
            <w:vAlign w:val="center"/>
          </w:tcPr>
          <w:p>
            <w:pPr>
              <w:pStyle w:val="19"/>
              <w:rPr>
                <w:rFonts w:ascii="Arial" w:hAnsi="Arial" w:cs="Arial"/>
              </w:rPr>
            </w:pPr>
            <w:r>
              <w:rPr>
                <w:rFonts w:ascii="Arial" w:hAnsi="Arial" w:cs="Arial"/>
              </w:rPr>
              <w:t>2017.04.01</w:t>
            </w:r>
          </w:p>
        </w:tc>
        <w:tc>
          <w:tcPr>
            <w:tcW w:w="1138" w:type="pct"/>
            <w:tcMar>
              <w:top w:w="57" w:type="dxa"/>
              <w:bottom w:w="57" w:type="dxa"/>
            </w:tcMar>
            <w:vAlign w:val="center"/>
          </w:tcPr>
          <w:p>
            <w:pPr>
              <w:pStyle w:val="19"/>
              <w:rPr>
                <w:rFonts w:ascii="Arial" w:hAnsi="Arial" w:cs="Arial"/>
              </w:rPr>
            </w:pPr>
            <w:r>
              <w:rPr>
                <w:rFonts w:hint="eastAsia" w:ascii="Arial" w:hAnsi="Arial" w:cs="Arial"/>
              </w:rPr>
              <w:t>国铁科法【2016】50号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tcMar>
              <w:top w:w="57" w:type="dxa"/>
              <w:bottom w:w="57" w:type="dxa"/>
            </w:tcMar>
            <w:vAlign w:val="center"/>
          </w:tcPr>
          <w:p>
            <w:pPr>
              <w:pStyle w:val="19"/>
              <w:rPr>
                <w:rFonts w:ascii="Arial" w:hAnsi="Arial" w:cs="Arial"/>
              </w:rPr>
            </w:pPr>
            <w:r>
              <w:rPr>
                <w:rFonts w:ascii="Arial" w:hAnsi="Arial" w:cs="Arial"/>
              </w:rPr>
              <w:t>10</w:t>
            </w:r>
          </w:p>
        </w:tc>
        <w:tc>
          <w:tcPr>
            <w:tcW w:w="1639" w:type="pct"/>
            <w:tcMar>
              <w:top w:w="57" w:type="dxa"/>
              <w:bottom w:w="57" w:type="dxa"/>
            </w:tcMar>
            <w:vAlign w:val="center"/>
          </w:tcPr>
          <w:p>
            <w:pPr>
              <w:pStyle w:val="19"/>
              <w:rPr>
                <w:rFonts w:ascii="Arial" w:hAnsi="Arial" w:cs="Arial"/>
              </w:rPr>
            </w:pPr>
            <w:r>
              <w:rPr>
                <w:rFonts w:hint="eastAsia" w:ascii="Arial" w:hAnsi="Arial" w:cs="Arial"/>
              </w:rPr>
              <w:t>铁路车站及枢纽设计规范</w:t>
            </w:r>
          </w:p>
        </w:tc>
        <w:tc>
          <w:tcPr>
            <w:tcW w:w="1084" w:type="pct"/>
            <w:tcMar>
              <w:top w:w="57" w:type="dxa"/>
              <w:bottom w:w="57" w:type="dxa"/>
            </w:tcMar>
            <w:vAlign w:val="center"/>
          </w:tcPr>
          <w:p>
            <w:pPr>
              <w:pStyle w:val="19"/>
              <w:rPr>
                <w:rFonts w:ascii="Arial" w:hAnsi="Arial" w:cs="Arial"/>
              </w:rPr>
            </w:pPr>
            <w:r>
              <w:rPr>
                <w:rFonts w:ascii="Arial" w:hAnsi="Arial" w:cs="Arial"/>
              </w:rPr>
              <w:t>TB10099-2017</w:t>
            </w:r>
          </w:p>
        </w:tc>
        <w:tc>
          <w:tcPr>
            <w:tcW w:w="724" w:type="pct"/>
            <w:tcMar>
              <w:top w:w="57" w:type="dxa"/>
              <w:bottom w:w="57" w:type="dxa"/>
            </w:tcMar>
            <w:vAlign w:val="center"/>
          </w:tcPr>
          <w:p>
            <w:pPr>
              <w:pStyle w:val="19"/>
              <w:rPr>
                <w:rFonts w:ascii="Arial" w:hAnsi="Arial" w:cs="Arial"/>
              </w:rPr>
            </w:pPr>
            <w:r>
              <w:rPr>
                <w:rFonts w:ascii="Arial" w:hAnsi="Arial" w:cs="Arial"/>
              </w:rPr>
              <w:t>2017.12.01</w:t>
            </w:r>
          </w:p>
        </w:tc>
        <w:tc>
          <w:tcPr>
            <w:tcW w:w="1138" w:type="pct"/>
            <w:tcMar>
              <w:top w:w="57" w:type="dxa"/>
              <w:bottom w:w="57" w:type="dxa"/>
            </w:tcMar>
            <w:vAlign w:val="center"/>
          </w:tcPr>
          <w:p>
            <w:pPr>
              <w:pStyle w:val="19"/>
              <w:rPr>
                <w:rFonts w:ascii="Arial" w:hAnsi="Arial" w:cs="Arial"/>
              </w:rPr>
            </w:pPr>
            <w:r>
              <w:rPr>
                <w:rFonts w:hint="eastAsia" w:ascii="Arial" w:hAnsi="Arial" w:cs="Arial"/>
              </w:rPr>
              <w:t>国铁科法【2017】62号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tcMar>
              <w:top w:w="57" w:type="dxa"/>
              <w:bottom w:w="57" w:type="dxa"/>
            </w:tcMar>
            <w:vAlign w:val="center"/>
          </w:tcPr>
          <w:p>
            <w:pPr>
              <w:pStyle w:val="19"/>
              <w:rPr>
                <w:rFonts w:ascii="Arial" w:hAnsi="Arial" w:cs="Arial"/>
              </w:rPr>
            </w:pPr>
            <w:r>
              <w:rPr>
                <w:rFonts w:ascii="Arial" w:hAnsi="Arial" w:cs="Arial"/>
              </w:rPr>
              <w:t>11</w:t>
            </w:r>
          </w:p>
        </w:tc>
        <w:tc>
          <w:tcPr>
            <w:tcW w:w="1639" w:type="pct"/>
            <w:tcMar>
              <w:top w:w="57" w:type="dxa"/>
              <w:bottom w:w="57" w:type="dxa"/>
            </w:tcMar>
            <w:vAlign w:val="center"/>
          </w:tcPr>
          <w:p>
            <w:pPr>
              <w:pStyle w:val="19"/>
              <w:rPr>
                <w:rFonts w:ascii="Arial" w:hAnsi="Arial" w:cs="Arial"/>
              </w:rPr>
            </w:pPr>
            <w:r>
              <w:rPr>
                <w:rFonts w:hint="eastAsia" w:ascii="Arial" w:hAnsi="Arial" w:cs="Arial"/>
              </w:rPr>
              <w:t>综合布线系统工程验收规范</w:t>
            </w:r>
          </w:p>
        </w:tc>
        <w:tc>
          <w:tcPr>
            <w:tcW w:w="1084" w:type="pct"/>
            <w:tcMar>
              <w:top w:w="57" w:type="dxa"/>
              <w:bottom w:w="57" w:type="dxa"/>
            </w:tcMar>
            <w:vAlign w:val="center"/>
          </w:tcPr>
          <w:p>
            <w:pPr>
              <w:pStyle w:val="19"/>
              <w:rPr>
                <w:rFonts w:ascii="Arial" w:hAnsi="Arial" w:cs="Arial"/>
              </w:rPr>
            </w:pPr>
            <w:r>
              <w:rPr>
                <w:rFonts w:ascii="Arial" w:hAnsi="Arial" w:cs="Arial"/>
              </w:rPr>
              <w:t>GB/50312-2007</w:t>
            </w:r>
          </w:p>
        </w:tc>
        <w:tc>
          <w:tcPr>
            <w:tcW w:w="724" w:type="pct"/>
            <w:tcMar>
              <w:top w:w="57" w:type="dxa"/>
              <w:bottom w:w="57" w:type="dxa"/>
            </w:tcMar>
            <w:vAlign w:val="center"/>
          </w:tcPr>
          <w:p>
            <w:pPr>
              <w:pStyle w:val="19"/>
              <w:rPr>
                <w:rFonts w:ascii="Arial" w:hAnsi="Arial" w:cs="Arial"/>
              </w:rPr>
            </w:pPr>
            <w:r>
              <w:rPr>
                <w:rFonts w:ascii="Arial" w:hAnsi="Arial" w:cs="Arial"/>
              </w:rPr>
              <w:t>　</w:t>
            </w:r>
          </w:p>
        </w:tc>
        <w:tc>
          <w:tcPr>
            <w:tcW w:w="1138" w:type="pct"/>
            <w:tcMar>
              <w:top w:w="57" w:type="dxa"/>
              <w:bottom w:w="57" w:type="dxa"/>
            </w:tcMar>
            <w:vAlign w:val="center"/>
          </w:tcPr>
          <w:p>
            <w:pPr>
              <w:pStyle w:val="19"/>
              <w:rPr>
                <w:rFonts w:ascii="Arial" w:hAnsi="Arial" w:cs="Arial"/>
              </w:rPr>
            </w:pPr>
            <w:r>
              <w:rPr>
                <w:rFonts w:hint="eastAsia" w:ascii="Arial" w:hAnsi="Arial" w:cs="Arial"/>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tcMar>
              <w:top w:w="57" w:type="dxa"/>
              <w:bottom w:w="57" w:type="dxa"/>
            </w:tcMar>
            <w:vAlign w:val="center"/>
          </w:tcPr>
          <w:p>
            <w:pPr>
              <w:pStyle w:val="19"/>
              <w:rPr>
                <w:rFonts w:ascii="Arial" w:hAnsi="Arial" w:cs="Arial"/>
              </w:rPr>
            </w:pPr>
            <w:r>
              <w:rPr>
                <w:rFonts w:ascii="Arial" w:hAnsi="Arial" w:cs="Arial"/>
              </w:rPr>
              <w:t>12</w:t>
            </w:r>
          </w:p>
        </w:tc>
        <w:tc>
          <w:tcPr>
            <w:tcW w:w="1639" w:type="pct"/>
            <w:tcMar>
              <w:top w:w="57" w:type="dxa"/>
              <w:bottom w:w="57" w:type="dxa"/>
            </w:tcMar>
            <w:vAlign w:val="center"/>
          </w:tcPr>
          <w:p>
            <w:pPr>
              <w:pStyle w:val="19"/>
              <w:rPr>
                <w:rFonts w:ascii="Arial" w:hAnsi="Arial" w:cs="Arial"/>
              </w:rPr>
            </w:pPr>
            <w:r>
              <w:rPr>
                <w:rFonts w:hint="eastAsia" w:ascii="Arial" w:hAnsi="Arial" w:cs="Arial"/>
              </w:rPr>
              <w:t>铁路中间站通信电源设备技术条件</w:t>
            </w:r>
          </w:p>
        </w:tc>
        <w:tc>
          <w:tcPr>
            <w:tcW w:w="1084" w:type="pct"/>
            <w:tcMar>
              <w:top w:w="57" w:type="dxa"/>
              <w:bottom w:w="57" w:type="dxa"/>
            </w:tcMar>
            <w:vAlign w:val="center"/>
          </w:tcPr>
          <w:p>
            <w:pPr>
              <w:pStyle w:val="19"/>
              <w:rPr>
                <w:rFonts w:ascii="Arial" w:hAnsi="Arial" w:cs="Arial"/>
              </w:rPr>
            </w:pPr>
            <w:r>
              <w:rPr>
                <w:rFonts w:ascii="Arial" w:hAnsi="Arial" w:cs="Arial"/>
              </w:rPr>
              <w:t>TB/T2169-2002</w:t>
            </w:r>
          </w:p>
        </w:tc>
        <w:tc>
          <w:tcPr>
            <w:tcW w:w="724" w:type="pct"/>
            <w:tcMar>
              <w:top w:w="57" w:type="dxa"/>
              <w:bottom w:w="57" w:type="dxa"/>
            </w:tcMar>
            <w:vAlign w:val="center"/>
          </w:tcPr>
          <w:p>
            <w:pPr>
              <w:pStyle w:val="19"/>
              <w:rPr>
                <w:rFonts w:ascii="Arial" w:hAnsi="Arial" w:cs="Arial"/>
              </w:rPr>
            </w:pPr>
            <w:r>
              <w:rPr>
                <w:rFonts w:ascii="Arial" w:hAnsi="Arial" w:cs="Arial"/>
              </w:rPr>
              <w:t>　</w:t>
            </w:r>
          </w:p>
        </w:tc>
        <w:tc>
          <w:tcPr>
            <w:tcW w:w="1138" w:type="pct"/>
            <w:tcMar>
              <w:top w:w="57" w:type="dxa"/>
              <w:bottom w:w="57" w:type="dxa"/>
            </w:tcMar>
            <w:vAlign w:val="center"/>
          </w:tcPr>
          <w:p>
            <w:pPr>
              <w:pStyle w:val="19"/>
              <w:rPr>
                <w:rFonts w:ascii="Arial" w:hAnsi="Arial" w:cs="Arial"/>
              </w:rPr>
            </w:pPr>
            <w:r>
              <w:rPr>
                <w:rFonts w:hint="eastAsia" w:ascii="Arial" w:hAnsi="Arial" w:cs="Arial"/>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tcMar>
              <w:top w:w="57" w:type="dxa"/>
              <w:bottom w:w="57" w:type="dxa"/>
            </w:tcMar>
            <w:vAlign w:val="center"/>
          </w:tcPr>
          <w:p>
            <w:pPr>
              <w:pStyle w:val="19"/>
              <w:rPr>
                <w:rFonts w:ascii="Arial" w:hAnsi="Arial" w:cs="Arial"/>
              </w:rPr>
            </w:pPr>
            <w:r>
              <w:rPr>
                <w:rFonts w:ascii="Arial" w:hAnsi="Arial" w:cs="Arial"/>
              </w:rPr>
              <w:t>13</w:t>
            </w:r>
          </w:p>
        </w:tc>
        <w:tc>
          <w:tcPr>
            <w:tcW w:w="1639" w:type="pct"/>
            <w:tcMar>
              <w:top w:w="57" w:type="dxa"/>
              <w:bottom w:w="57" w:type="dxa"/>
            </w:tcMar>
            <w:vAlign w:val="center"/>
          </w:tcPr>
          <w:p>
            <w:pPr>
              <w:pStyle w:val="19"/>
              <w:rPr>
                <w:rFonts w:ascii="Arial" w:hAnsi="Arial" w:cs="Arial"/>
              </w:rPr>
            </w:pPr>
            <w:r>
              <w:rPr>
                <w:rFonts w:hint="eastAsia" w:ascii="Arial" w:hAnsi="Arial" w:cs="Arial"/>
              </w:rPr>
              <w:t>铁路数据通信网设计规范</w:t>
            </w:r>
          </w:p>
        </w:tc>
        <w:tc>
          <w:tcPr>
            <w:tcW w:w="1084" w:type="pct"/>
            <w:tcMar>
              <w:top w:w="57" w:type="dxa"/>
              <w:bottom w:w="57" w:type="dxa"/>
            </w:tcMar>
            <w:vAlign w:val="center"/>
          </w:tcPr>
          <w:p>
            <w:pPr>
              <w:pStyle w:val="19"/>
              <w:rPr>
                <w:rFonts w:ascii="Arial" w:hAnsi="Arial" w:cs="Arial"/>
              </w:rPr>
            </w:pPr>
            <w:r>
              <w:rPr>
                <w:rFonts w:ascii="Arial" w:hAnsi="Arial" w:cs="Arial"/>
              </w:rPr>
              <w:t>TB10087-2010</w:t>
            </w:r>
          </w:p>
        </w:tc>
        <w:tc>
          <w:tcPr>
            <w:tcW w:w="724" w:type="pct"/>
            <w:tcMar>
              <w:top w:w="57" w:type="dxa"/>
              <w:bottom w:w="57" w:type="dxa"/>
            </w:tcMar>
            <w:vAlign w:val="center"/>
          </w:tcPr>
          <w:p>
            <w:pPr>
              <w:pStyle w:val="19"/>
              <w:rPr>
                <w:rFonts w:ascii="Arial" w:hAnsi="Arial" w:cs="Arial"/>
              </w:rPr>
            </w:pPr>
            <w:r>
              <w:rPr>
                <w:rFonts w:ascii="Arial" w:hAnsi="Arial" w:cs="Arial"/>
              </w:rPr>
              <w:t>　</w:t>
            </w:r>
          </w:p>
        </w:tc>
        <w:tc>
          <w:tcPr>
            <w:tcW w:w="1138" w:type="pct"/>
            <w:tcMar>
              <w:top w:w="57" w:type="dxa"/>
              <w:bottom w:w="57" w:type="dxa"/>
            </w:tcMar>
            <w:vAlign w:val="center"/>
          </w:tcPr>
          <w:p>
            <w:pPr>
              <w:pStyle w:val="19"/>
              <w:rPr>
                <w:rFonts w:ascii="Arial" w:hAnsi="Arial" w:cs="Arial"/>
              </w:rPr>
            </w:pPr>
            <w:r>
              <w:rPr>
                <w:rFonts w:hint="eastAsia" w:ascii="Arial" w:hAnsi="Arial" w:cs="Arial"/>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tcMar>
              <w:top w:w="57" w:type="dxa"/>
              <w:bottom w:w="57" w:type="dxa"/>
            </w:tcMar>
            <w:vAlign w:val="center"/>
          </w:tcPr>
          <w:p>
            <w:pPr>
              <w:pStyle w:val="19"/>
              <w:rPr>
                <w:rFonts w:ascii="Arial" w:hAnsi="Arial" w:cs="Arial"/>
              </w:rPr>
            </w:pPr>
            <w:r>
              <w:rPr>
                <w:rFonts w:ascii="Arial" w:hAnsi="Arial" w:cs="Arial"/>
              </w:rPr>
              <w:t>14</w:t>
            </w:r>
          </w:p>
        </w:tc>
        <w:tc>
          <w:tcPr>
            <w:tcW w:w="1639" w:type="pct"/>
            <w:tcMar>
              <w:top w:w="57" w:type="dxa"/>
              <w:bottom w:w="57" w:type="dxa"/>
            </w:tcMar>
            <w:vAlign w:val="center"/>
          </w:tcPr>
          <w:p>
            <w:pPr>
              <w:pStyle w:val="19"/>
              <w:rPr>
                <w:rFonts w:ascii="Arial" w:hAnsi="Arial" w:cs="Arial"/>
              </w:rPr>
            </w:pPr>
            <w:r>
              <w:rPr>
                <w:rFonts w:hint="eastAsia" w:ascii="Arial" w:hAnsi="Arial" w:cs="Arial"/>
              </w:rPr>
              <w:t>铁路数字调度通信系统及专用无线通信系统设计规范</w:t>
            </w:r>
          </w:p>
        </w:tc>
        <w:tc>
          <w:tcPr>
            <w:tcW w:w="1084" w:type="pct"/>
            <w:tcMar>
              <w:top w:w="57" w:type="dxa"/>
              <w:bottom w:w="57" w:type="dxa"/>
            </w:tcMar>
            <w:vAlign w:val="center"/>
          </w:tcPr>
          <w:p>
            <w:pPr>
              <w:pStyle w:val="19"/>
              <w:rPr>
                <w:rFonts w:ascii="Arial" w:hAnsi="Arial" w:cs="Arial"/>
              </w:rPr>
            </w:pPr>
            <w:r>
              <w:rPr>
                <w:rFonts w:ascii="Arial" w:hAnsi="Arial" w:cs="Arial"/>
              </w:rPr>
              <w:t>TB10086-2009</w:t>
            </w:r>
          </w:p>
        </w:tc>
        <w:tc>
          <w:tcPr>
            <w:tcW w:w="724" w:type="pct"/>
            <w:tcMar>
              <w:top w:w="57" w:type="dxa"/>
              <w:bottom w:w="57" w:type="dxa"/>
            </w:tcMar>
            <w:vAlign w:val="center"/>
          </w:tcPr>
          <w:p>
            <w:pPr>
              <w:pStyle w:val="19"/>
              <w:rPr>
                <w:rFonts w:ascii="Arial" w:hAnsi="Arial" w:cs="Arial"/>
              </w:rPr>
            </w:pPr>
            <w:r>
              <w:rPr>
                <w:rFonts w:ascii="Arial" w:hAnsi="Arial" w:cs="Arial"/>
              </w:rPr>
              <w:t>　</w:t>
            </w:r>
          </w:p>
        </w:tc>
        <w:tc>
          <w:tcPr>
            <w:tcW w:w="1138" w:type="pct"/>
            <w:tcMar>
              <w:top w:w="57" w:type="dxa"/>
              <w:bottom w:w="57" w:type="dxa"/>
            </w:tcMar>
            <w:vAlign w:val="center"/>
          </w:tcPr>
          <w:p>
            <w:pPr>
              <w:pStyle w:val="19"/>
              <w:rPr>
                <w:rFonts w:ascii="Arial" w:hAnsi="Arial" w:cs="Arial"/>
              </w:rPr>
            </w:pPr>
            <w:r>
              <w:rPr>
                <w:rFonts w:hint="eastAsia" w:ascii="Arial" w:hAnsi="Arial" w:cs="Arial"/>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tcMar>
              <w:top w:w="57" w:type="dxa"/>
              <w:bottom w:w="57" w:type="dxa"/>
            </w:tcMar>
            <w:vAlign w:val="center"/>
          </w:tcPr>
          <w:p>
            <w:pPr>
              <w:pStyle w:val="19"/>
              <w:rPr>
                <w:rFonts w:ascii="Arial" w:hAnsi="Arial" w:cs="Arial"/>
              </w:rPr>
            </w:pPr>
            <w:r>
              <w:rPr>
                <w:rFonts w:ascii="Arial" w:hAnsi="Arial" w:cs="Arial"/>
              </w:rPr>
              <w:t>15</w:t>
            </w:r>
          </w:p>
        </w:tc>
        <w:tc>
          <w:tcPr>
            <w:tcW w:w="1639" w:type="pct"/>
            <w:tcMar>
              <w:top w:w="57" w:type="dxa"/>
              <w:bottom w:w="57" w:type="dxa"/>
            </w:tcMar>
            <w:vAlign w:val="center"/>
          </w:tcPr>
          <w:p>
            <w:pPr>
              <w:pStyle w:val="19"/>
              <w:rPr>
                <w:rFonts w:ascii="Arial" w:hAnsi="Arial" w:cs="Arial"/>
              </w:rPr>
            </w:pPr>
            <w:r>
              <w:rPr>
                <w:rFonts w:hint="eastAsia" w:ascii="Arial" w:hAnsi="Arial" w:cs="Arial"/>
              </w:rPr>
              <w:t>铁路运输通信设计规范</w:t>
            </w:r>
          </w:p>
        </w:tc>
        <w:tc>
          <w:tcPr>
            <w:tcW w:w="1084" w:type="pct"/>
            <w:tcMar>
              <w:top w:w="57" w:type="dxa"/>
              <w:bottom w:w="57" w:type="dxa"/>
            </w:tcMar>
            <w:vAlign w:val="center"/>
          </w:tcPr>
          <w:p>
            <w:pPr>
              <w:pStyle w:val="19"/>
              <w:rPr>
                <w:rFonts w:ascii="Arial" w:hAnsi="Arial" w:cs="Arial"/>
              </w:rPr>
            </w:pPr>
            <w:r>
              <w:rPr>
                <w:rFonts w:ascii="Arial" w:hAnsi="Arial" w:cs="Arial"/>
              </w:rPr>
              <w:t>TB10006-2005</w:t>
            </w:r>
          </w:p>
        </w:tc>
        <w:tc>
          <w:tcPr>
            <w:tcW w:w="724" w:type="pct"/>
            <w:tcMar>
              <w:top w:w="57" w:type="dxa"/>
              <w:bottom w:w="57" w:type="dxa"/>
            </w:tcMar>
            <w:vAlign w:val="center"/>
          </w:tcPr>
          <w:p>
            <w:pPr>
              <w:pStyle w:val="19"/>
              <w:rPr>
                <w:rFonts w:ascii="Arial" w:hAnsi="Arial" w:cs="Arial"/>
              </w:rPr>
            </w:pPr>
            <w:r>
              <w:rPr>
                <w:rFonts w:ascii="Arial" w:hAnsi="Arial" w:cs="Arial"/>
              </w:rPr>
              <w:t>2005.4.25</w:t>
            </w:r>
          </w:p>
        </w:tc>
        <w:tc>
          <w:tcPr>
            <w:tcW w:w="1138" w:type="pct"/>
            <w:tcMar>
              <w:top w:w="57" w:type="dxa"/>
              <w:bottom w:w="57" w:type="dxa"/>
            </w:tcMar>
            <w:vAlign w:val="center"/>
          </w:tcPr>
          <w:p>
            <w:pPr>
              <w:pStyle w:val="19"/>
              <w:rPr>
                <w:rFonts w:ascii="Arial" w:hAnsi="Arial" w:cs="Arial"/>
              </w:rPr>
            </w:pPr>
            <w:r>
              <w:rPr>
                <w:rFonts w:hint="eastAsia" w:ascii="Arial" w:hAnsi="Arial" w:cs="Arial"/>
              </w:rPr>
              <w:t>铁建设【</w:t>
            </w:r>
            <w:r>
              <w:rPr>
                <w:rFonts w:ascii="Arial" w:hAnsi="Arial" w:cs="Arial"/>
              </w:rPr>
              <w:t>2005</w:t>
            </w:r>
            <w:r>
              <w:rPr>
                <w:rFonts w:hint="eastAsia" w:ascii="Arial" w:hAnsi="Arial" w:cs="Arial"/>
              </w:rPr>
              <w:t>】</w:t>
            </w:r>
            <w:r>
              <w:rPr>
                <w:rFonts w:ascii="Arial" w:hAnsi="Arial" w:cs="Arial"/>
              </w:rPr>
              <w:t>66</w:t>
            </w:r>
            <w:r>
              <w:rPr>
                <w:rFonts w:hint="eastAsia" w:ascii="Arial" w:hAnsi="Arial" w:cs="Arial"/>
              </w:rPr>
              <w:t>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tcMar>
              <w:top w:w="57" w:type="dxa"/>
              <w:bottom w:w="57" w:type="dxa"/>
            </w:tcMar>
            <w:vAlign w:val="center"/>
          </w:tcPr>
          <w:p>
            <w:pPr>
              <w:pStyle w:val="19"/>
              <w:rPr>
                <w:rFonts w:ascii="Arial" w:hAnsi="Arial" w:cs="Arial"/>
              </w:rPr>
            </w:pPr>
            <w:r>
              <w:rPr>
                <w:rFonts w:ascii="Arial" w:hAnsi="Arial" w:cs="Arial"/>
              </w:rPr>
              <w:t>16</w:t>
            </w:r>
          </w:p>
        </w:tc>
        <w:tc>
          <w:tcPr>
            <w:tcW w:w="1639" w:type="pct"/>
            <w:tcMar>
              <w:top w:w="57" w:type="dxa"/>
              <w:bottom w:w="57" w:type="dxa"/>
            </w:tcMar>
            <w:vAlign w:val="center"/>
          </w:tcPr>
          <w:p>
            <w:pPr>
              <w:pStyle w:val="19"/>
              <w:rPr>
                <w:rFonts w:ascii="Arial" w:hAnsi="Arial" w:cs="Arial"/>
              </w:rPr>
            </w:pPr>
            <w:r>
              <w:rPr>
                <w:rFonts w:hint="eastAsia" w:ascii="Arial" w:hAnsi="Arial" w:cs="Arial"/>
              </w:rPr>
              <w:t>铁路信号设计规范</w:t>
            </w:r>
          </w:p>
        </w:tc>
        <w:tc>
          <w:tcPr>
            <w:tcW w:w="1084" w:type="pct"/>
            <w:tcMar>
              <w:top w:w="57" w:type="dxa"/>
              <w:bottom w:w="57" w:type="dxa"/>
            </w:tcMar>
            <w:vAlign w:val="center"/>
          </w:tcPr>
          <w:p>
            <w:pPr>
              <w:pStyle w:val="19"/>
              <w:rPr>
                <w:rFonts w:ascii="Arial" w:hAnsi="Arial" w:cs="Arial"/>
              </w:rPr>
            </w:pPr>
            <w:r>
              <w:rPr>
                <w:rFonts w:ascii="Arial" w:hAnsi="Arial" w:cs="Arial"/>
              </w:rPr>
              <w:t>TB10007-2017</w:t>
            </w:r>
          </w:p>
        </w:tc>
        <w:tc>
          <w:tcPr>
            <w:tcW w:w="724" w:type="pct"/>
            <w:tcMar>
              <w:top w:w="57" w:type="dxa"/>
              <w:bottom w:w="57" w:type="dxa"/>
            </w:tcMar>
            <w:vAlign w:val="center"/>
          </w:tcPr>
          <w:p>
            <w:pPr>
              <w:pStyle w:val="19"/>
              <w:rPr>
                <w:rFonts w:ascii="Arial" w:hAnsi="Arial" w:cs="Arial"/>
              </w:rPr>
            </w:pPr>
            <w:r>
              <w:rPr>
                <w:rFonts w:ascii="Arial" w:hAnsi="Arial" w:cs="Arial"/>
              </w:rPr>
              <w:t>2017.05.01</w:t>
            </w:r>
          </w:p>
        </w:tc>
        <w:tc>
          <w:tcPr>
            <w:tcW w:w="1138" w:type="pct"/>
            <w:tcMar>
              <w:top w:w="57" w:type="dxa"/>
              <w:bottom w:w="57" w:type="dxa"/>
            </w:tcMar>
            <w:vAlign w:val="center"/>
          </w:tcPr>
          <w:p>
            <w:pPr>
              <w:pStyle w:val="19"/>
              <w:rPr>
                <w:rFonts w:ascii="Arial" w:hAnsi="Arial" w:cs="Arial"/>
              </w:rPr>
            </w:pPr>
            <w:r>
              <w:rPr>
                <w:rFonts w:hint="eastAsia" w:ascii="Arial" w:hAnsi="Arial" w:cs="Arial"/>
              </w:rPr>
              <w:t>国铁科法[2017]11号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tcMar>
              <w:top w:w="57" w:type="dxa"/>
              <w:bottom w:w="57" w:type="dxa"/>
            </w:tcMar>
            <w:vAlign w:val="center"/>
          </w:tcPr>
          <w:p>
            <w:pPr>
              <w:pStyle w:val="19"/>
              <w:rPr>
                <w:rFonts w:ascii="Arial" w:hAnsi="Arial" w:cs="Arial"/>
              </w:rPr>
            </w:pPr>
            <w:r>
              <w:rPr>
                <w:rFonts w:ascii="Arial" w:hAnsi="Arial" w:cs="Arial"/>
              </w:rPr>
              <w:t>17</w:t>
            </w:r>
          </w:p>
        </w:tc>
        <w:tc>
          <w:tcPr>
            <w:tcW w:w="1639" w:type="pct"/>
            <w:tcMar>
              <w:top w:w="57" w:type="dxa"/>
              <w:bottom w:w="57" w:type="dxa"/>
            </w:tcMar>
            <w:vAlign w:val="center"/>
          </w:tcPr>
          <w:p>
            <w:pPr>
              <w:pStyle w:val="19"/>
              <w:rPr>
                <w:rFonts w:ascii="Arial" w:hAnsi="Arial" w:cs="Arial"/>
              </w:rPr>
            </w:pPr>
            <w:r>
              <w:rPr>
                <w:rFonts w:hint="eastAsia" w:ascii="Arial" w:hAnsi="Arial" w:cs="Arial"/>
              </w:rPr>
              <w:t>铁路电力设计规范</w:t>
            </w:r>
          </w:p>
        </w:tc>
        <w:tc>
          <w:tcPr>
            <w:tcW w:w="1084" w:type="pct"/>
            <w:tcMar>
              <w:top w:w="57" w:type="dxa"/>
              <w:bottom w:w="57" w:type="dxa"/>
            </w:tcMar>
            <w:vAlign w:val="center"/>
          </w:tcPr>
          <w:p>
            <w:pPr>
              <w:pStyle w:val="19"/>
              <w:rPr>
                <w:rFonts w:ascii="Arial" w:hAnsi="Arial" w:cs="Arial"/>
              </w:rPr>
            </w:pPr>
            <w:r>
              <w:rPr>
                <w:rFonts w:ascii="Arial" w:hAnsi="Arial" w:cs="Arial"/>
              </w:rPr>
              <w:t>TB10008-2015</w:t>
            </w:r>
          </w:p>
        </w:tc>
        <w:tc>
          <w:tcPr>
            <w:tcW w:w="724" w:type="pct"/>
            <w:tcMar>
              <w:top w:w="57" w:type="dxa"/>
              <w:bottom w:w="57" w:type="dxa"/>
            </w:tcMar>
            <w:vAlign w:val="center"/>
          </w:tcPr>
          <w:p>
            <w:pPr>
              <w:pStyle w:val="19"/>
              <w:rPr>
                <w:rFonts w:ascii="Arial" w:hAnsi="Arial" w:cs="Arial"/>
              </w:rPr>
            </w:pPr>
            <w:r>
              <w:rPr>
                <w:rFonts w:ascii="Arial" w:hAnsi="Arial" w:cs="Arial"/>
              </w:rPr>
              <w:t>2016.4.1</w:t>
            </w:r>
          </w:p>
        </w:tc>
        <w:tc>
          <w:tcPr>
            <w:tcW w:w="1138" w:type="pct"/>
            <w:tcMar>
              <w:top w:w="57" w:type="dxa"/>
              <w:bottom w:w="57" w:type="dxa"/>
            </w:tcMar>
            <w:vAlign w:val="center"/>
          </w:tcPr>
          <w:p>
            <w:pPr>
              <w:pStyle w:val="19"/>
              <w:rPr>
                <w:rFonts w:ascii="Arial" w:hAnsi="Arial" w:cs="Arial"/>
              </w:rPr>
            </w:pPr>
            <w:r>
              <w:rPr>
                <w:rFonts w:hint="eastAsia" w:ascii="Arial" w:hAnsi="Arial" w:cs="Arial"/>
              </w:rPr>
              <w:t>铁建设【</w:t>
            </w:r>
            <w:r>
              <w:rPr>
                <w:rFonts w:ascii="Arial" w:hAnsi="Arial" w:cs="Arial"/>
              </w:rPr>
              <w:t>2007</w:t>
            </w:r>
            <w:r>
              <w:rPr>
                <w:rFonts w:hint="eastAsia" w:ascii="Arial" w:hAnsi="Arial" w:cs="Arial"/>
              </w:rPr>
              <w:t>】</w:t>
            </w:r>
            <w:r>
              <w:rPr>
                <w:rFonts w:ascii="Arial" w:hAnsi="Arial" w:cs="Arial"/>
              </w:rPr>
              <w:t>37</w:t>
            </w:r>
            <w:r>
              <w:rPr>
                <w:rFonts w:hint="eastAsia" w:ascii="Arial" w:hAnsi="Arial" w:cs="Arial"/>
              </w:rPr>
              <w:t>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tcMar>
              <w:top w:w="57" w:type="dxa"/>
              <w:bottom w:w="57" w:type="dxa"/>
            </w:tcMar>
            <w:vAlign w:val="center"/>
          </w:tcPr>
          <w:p>
            <w:pPr>
              <w:pStyle w:val="19"/>
              <w:rPr>
                <w:rFonts w:ascii="Arial" w:hAnsi="Arial" w:cs="Arial"/>
              </w:rPr>
            </w:pPr>
            <w:r>
              <w:rPr>
                <w:rFonts w:ascii="Arial" w:hAnsi="Arial" w:cs="Arial"/>
              </w:rPr>
              <w:t>18</w:t>
            </w:r>
          </w:p>
        </w:tc>
        <w:tc>
          <w:tcPr>
            <w:tcW w:w="1639" w:type="pct"/>
            <w:tcMar>
              <w:top w:w="57" w:type="dxa"/>
              <w:bottom w:w="57" w:type="dxa"/>
            </w:tcMar>
            <w:vAlign w:val="center"/>
          </w:tcPr>
          <w:p>
            <w:pPr>
              <w:pStyle w:val="19"/>
              <w:rPr>
                <w:rFonts w:ascii="Arial" w:hAnsi="Arial" w:cs="Arial"/>
              </w:rPr>
            </w:pPr>
            <w:r>
              <w:rPr>
                <w:rFonts w:hint="eastAsia" w:ascii="Arial" w:hAnsi="Arial" w:cs="Arial"/>
              </w:rPr>
              <w:t>铁路电力牵引供电设计规范</w:t>
            </w:r>
          </w:p>
        </w:tc>
        <w:tc>
          <w:tcPr>
            <w:tcW w:w="1084" w:type="pct"/>
            <w:tcMar>
              <w:top w:w="57" w:type="dxa"/>
              <w:bottom w:w="57" w:type="dxa"/>
            </w:tcMar>
            <w:vAlign w:val="center"/>
          </w:tcPr>
          <w:p>
            <w:pPr>
              <w:pStyle w:val="19"/>
              <w:rPr>
                <w:rFonts w:ascii="Arial" w:hAnsi="Arial" w:cs="Arial"/>
              </w:rPr>
            </w:pPr>
            <w:r>
              <w:rPr>
                <w:rFonts w:ascii="Arial" w:hAnsi="Arial" w:cs="Arial"/>
              </w:rPr>
              <w:t>TB10009-2016</w:t>
            </w:r>
          </w:p>
        </w:tc>
        <w:tc>
          <w:tcPr>
            <w:tcW w:w="724" w:type="pct"/>
            <w:tcMar>
              <w:top w:w="57" w:type="dxa"/>
              <w:bottom w:w="57" w:type="dxa"/>
            </w:tcMar>
            <w:vAlign w:val="center"/>
          </w:tcPr>
          <w:p>
            <w:pPr>
              <w:pStyle w:val="19"/>
              <w:rPr>
                <w:rFonts w:ascii="Arial" w:hAnsi="Arial" w:cs="Arial"/>
              </w:rPr>
            </w:pPr>
            <w:r>
              <w:rPr>
                <w:rFonts w:ascii="Arial" w:hAnsi="Arial" w:cs="Arial"/>
              </w:rPr>
              <w:t>20160901</w:t>
            </w:r>
          </w:p>
        </w:tc>
        <w:tc>
          <w:tcPr>
            <w:tcW w:w="1138" w:type="pct"/>
            <w:tcMar>
              <w:top w:w="57" w:type="dxa"/>
              <w:bottom w:w="57" w:type="dxa"/>
            </w:tcMar>
            <w:vAlign w:val="center"/>
          </w:tcPr>
          <w:p>
            <w:pPr>
              <w:pStyle w:val="19"/>
              <w:rPr>
                <w:rFonts w:ascii="Arial" w:hAnsi="Arial" w:cs="Arial"/>
              </w:rPr>
            </w:pPr>
            <w:r>
              <w:rPr>
                <w:rFonts w:hint="eastAsia" w:ascii="Arial" w:hAnsi="Arial" w:cs="Arial"/>
              </w:rPr>
              <w:t>国铁科法【</w:t>
            </w:r>
            <w:r>
              <w:rPr>
                <w:rFonts w:ascii="Arial" w:hAnsi="Arial" w:cs="Arial"/>
              </w:rPr>
              <w:t>2016</w:t>
            </w:r>
            <w:r>
              <w:rPr>
                <w:rFonts w:hint="eastAsia" w:ascii="Arial" w:hAnsi="Arial" w:cs="Arial"/>
              </w:rPr>
              <w:t>】</w:t>
            </w:r>
            <w:r>
              <w:rPr>
                <w:rFonts w:ascii="Arial" w:hAnsi="Arial" w:cs="Arial"/>
              </w:rPr>
              <w:t>22</w:t>
            </w:r>
            <w:r>
              <w:rPr>
                <w:rFonts w:hint="eastAsia" w:ascii="Arial" w:hAnsi="Arial" w:cs="Arial"/>
              </w:rPr>
              <w:t>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tcMar>
              <w:top w:w="57" w:type="dxa"/>
              <w:bottom w:w="57" w:type="dxa"/>
            </w:tcMar>
            <w:vAlign w:val="center"/>
          </w:tcPr>
          <w:p>
            <w:pPr>
              <w:pStyle w:val="19"/>
              <w:rPr>
                <w:rFonts w:ascii="Arial" w:hAnsi="Arial" w:cs="Arial"/>
              </w:rPr>
            </w:pPr>
            <w:r>
              <w:rPr>
                <w:rFonts w:ascii="Arial" w:hAnsi="Arial" w:cs="Arial"/>
              </w:rPr>
              <w:t>19</w:t>
            </w:r>
          </w:p>
        </w:tc>
        <w:tc>
          <w:tcPr>
            <w:tcW w:w="1639" w:type="pct"/>
            <w:tcMar>
              <w:top w:w="57" w:type="dxa"/>
              <w:bottom w:w="57" w:type="dxa"/>
            </w:tcMar>
            <w:vAlign w:val="center"/>
          </w:tcPr>
          <w:p>
            <w:pPr>
              <w:pStyle w:val="19"/>
              <w:rPr>
                <w:rFonts w:ascii="Arial" w:hAnsi="Arial" w:cs="Arial"/>
              </w:rPr>
            </w:pPr>
            <w:r>
              <w:rPr>
                <w:rFonts w:hint="eastAsia" w:ascii="Arial" w:hAnsi="Arial" w:cs="Arial"/>
              </w:rPr>
              <w:t>铁路房屋建筑设计标准</w:t>
            </w:r>
          </w:p>
        </w:tc>
        <w:tc>
          <w:tcPr>
            <w:tcW w:w="1084" w:type="pct"/>
            <w:tcMar>
              <w:top w:w="57" w:type="dxa"/>
              <w:bottom w:w="57" w:type="dxa"/>
            </w:tcMar>
            <w:vAlign w:val="center"/>
          </w:tcPr>
          <w:p>
            <w:pPr>
              <w:pStyle w:val="19"/>
              <w:rPr>
                <w:rFonts w:ascii="Arial" w:hAnsi="Arial" w:cs="Arial"/>
              </w:rPr>
            </w:pPr>
            <w:r>
              <w:rPr>
                <w:rFonts w:ascii="Arial" w:hAnsi="Arial" w:cs="Arial"/>
              </w:rPr>
              <w:t>Q/CR9146-2017</w:t>
            </w:r>
          </w:p>
        </w:tc>
        <w:tc>
          <w:tcPr>
            <w:tcW w:w="724" w:type="pct"/>
            <w:tcMar>
              <w:top w:w="57" w:type="dxa"/>
              <w:bottom w:w="57" w:type="dxa"/>
            </w:tcMar>
            <w:vAlign w:val="center"/>
          </w:tcPr>
          <w:p>
            <w:pPr>
              <w:pStyle w:val="19"/>
              <w:rPr>
                <w:rFonts w:ascii="Arial" w:hAnsi="Arial" w:cs="Arial"/>
              </w:rPr>
            </w:pPr>
            <w:r>
              <w:rPr>
                <w:rFonts w:ascii="Arial" w:hAnsi="Arial" w:cs="Arial"/>
              </w:rPr>
              <w:t>2017/9/17</w:t>
            </w:r>
          </w:p>
        </w:tc>
        <w:tc>
          <w:tcPr>
            <w:tcW w:w="1138" w:type="pct"/>
            <w:tcMar>
              <w:top w:w="57" w:type="dxa"/>
              <w:bottom w:w="57" w:type="dxa"/>
            </w:tcMar>
            <w:vAlign w:val="center"/>
          </w:tcPr>
          <w:p>
            <w:pPr>
              <w:pStyle w:val="19"/>
              <w:rPr>
                <w:rFonts w:ascii="Arial" w:hAnsi="Arial" w:cs="Arial"/>
              </w:rPr>
            </w:pPr>
            <w:r>
              <w:rPr>
                <w:rFonts w:hint="eastAsia" w:ascii="Arial" w:hAnsi="Arial" w:cs="Arial"/>
              </w:rPr>
              <w:t>铁建设【2017】138号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tcMar>
              <w:top w:w="57" w:type="dxa"/>
              <w:bottom w:w="57" w:type="dxa"/>
            </w:tcMar>
            <w:vAlign w:val="center"/>
          </w:tcPr>
          <w:p>
            <w:pPr>
              <w:pStyle w:val="19"/>
              <w:rPr>
                <w:rFonts w:ascii="Arial" w:hAnsi="Arial" w:cs="Arial"/>
              </w:rPr>
            </w:pPr>
            <w:r>
              <w:rPr>
                <w:rFonts w:ascii="Arial" w:hAnsi="Arial" w:cs="Arial"/>
              </w:rPr>
              <w:t>20</w:t>
            </w:r>
          </w:p>
        </w:tc>
        <w:tc>
          <w:tcPr>
            <w:tcW w:w="1639" w:type="pct"/>
            <w:tcMar>
              <w:top w:w="57" w:type="dxa"/>
              <w:bottom w:w="57" w:type="dxa"/>
            </w:tcMar>
            <w:vAlign w:val="center"/>
          </w:tcPr>
          <w:p>
            <w:pPr>
              <w:pStyle w:val="19"/>
              <w:rPr>
                <w:rFonts w:ascii="Arial" w:hAnsi="Arial" w:cs="Arial"/>
              </w:rPr>
            </w:pPr>
            <w:r>
              <w:rPr>
                <w:rFonts w:hint="eastAsia" w:ascii="Arial" w:hAnsi="Arial" w:cs="Arial"/>
              </w:rPr>
              <w:t>铁路房屋暖通空调设计标准</w:t>
            </w:r>
          </w:p>
        </w:tc>
        <w:tc>
          <w:tcPr>
            <w:tcW w:w="1084" w:type="pct"/>
            <w:tcMar>
              <w:top w:w="57" w:type="dxa"/>
              <w:bottom w:w="57" w:type="dxa"/>
            </w:tcMar>
            <w:vAlign w:val="center"/>
          </w:tcPr>
          <w:p>
            <w:pPr>
              <w:pStyle w:val="19"/>
              <w:rPr>
                <w:rFonts w:ascii="Arial" w:hAnsi="Arial" w:cs="Arial"/>
              </w:rPr>
            </w:pPr>
            <w:r>
              <w:rPr>
                <w:rFonts w:ascii="Arial" w:hAnsi="Arial" w:cs="Arial"/>
              </w:rPr>
              <w:t>TB10056-98</w:t>
            </w:r>
          </w:p>
        </w:tc>
        <w:tc>
          <w:tcPr>
            <w:tcW w:w="724" w:type="pct"/>
            <w:tcMar>
              <w:top w:w="57" w:type="dxa"/>
              <w:bottom w:w="57" w:type="dxa"/>
            </w:tcMar>
            <w:vAlign w:val="center"/>
          </w:tcPr>
          <w:p>
            <w:pPr>
              <w:pStyle w:val="19"/>
              <w:rPr>
                <w:rFonts w:ascii="Arial" w:hAnsi="Arial" w:cs="Arial"/>
              </w:rPr>
            </w:pPr>
            <w:r>
              <w:rPr>
                <w:rFonts w:ascii="Arial" w:hAnsi="Arial" w:cs="Arial"/>
              </w:rPr>
              <w:t>1999.1.1</w:t>
            </w:r>
          </w:p>
        </w:tc>
        <w:tc>
          <w:tcPr>
            <w:tcW w:w="1138" w:type="pct"/>
            <w:tcMar>
              <w:top w:w="57" w:type="dxa"/>
              <w:bottom w:w="57" w:type="dxa"/>
            </w:tcMar>
            <w:vAlign w:val="center"/>
          </w:tcPr>
          <w:p>
            <w:pPr>
              <w:pStyle w:val="19"/>
              <w:rPr>
                <w:rFonts w:ascii="Arial" w:hAnsi="Arial" w:cs="Arial"/>
              </w:rPr>
            </w:pPr>
            <w:r>
              <w:rPr>
                <w:rFonts w:hint="eastAsia" w:ascii="Arial" w:hAnsi="Arial" w:cs="Arial"/>
              </w:rPr>
              <w:t>铁建函【</w:t>
            </w:r>
            <w:r>
              <w:rPr>
                <w:rFonts w:ascii="Arial" w:hAnsi="Arial" w:cs="Arial"/>
              </w:rPr>
              <w:t>1998</w:t>
            </w:r>
            <w:r>
              <w:rPr>
                <w:rFonts w:hint="eastAsia" w:ascii="Arial" w:hAnsi="Arial" w:cs="Arial"/>
              </w:rPr>
              <w:t>】</w:t>
            </w:r>
            <w:r>
              <w:rPr>
                <w:rFonts w:ascii="Arial" w:hAnsi="Arial" w:cs="Arial"/>
              </w:rPr>
              <w:t>253</w:t>
            </w:r>
            <w:r>
              <w:rPr>
                <w:rFonts w:hint="eastAsia" w:ascii="Arial" w:hAnsi="Arial" w:cs="Arial"/>
              </w:rPr>
              <w:t>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5" w:type="pct"/>
            <w:tcMar>
              <w:top w:w="57" w:type="dxa"/>
              <w:bottom w:w="57" w:type="dxa"/>
            </w:tcMar>
            <w:vAlign w:val="center"/>
          </w:tcPr>
          <w:p>
            <w:pPr>
              <w:pStyle w:val="19"/>
              <w:rPr>
                <w:rFonts w:ascii="Arial" w:hAnsi="Arial" w:cs="Arial"/>
              </w:rPr>
            </w:pPr>
            <w:r>
              <w:rPr>
                <w:rFonts w:ascii="Arial" w:hAnsi="Arial" w:cs="Arial"/>
              </w:rPr>
              <w:t>21</w:t>
            </w:r>
          </w:p>
        </w:tc>
        <w:tc>
          <w:tcPr>
            <w:tcW w:w="1639" w:type="pct"/>
            <w:tcMar>
              <w:top w:w="57" w:type="dxa"/>
              <w:bottom w:w="57" w:type="dxa"/>
            </w:tcMar>
            <w:vAlign w:val="center"/>
          </w:tcPr>
          <w:p>
            <w:pPr>
              <w:pStyle w:val="19"/>
              <w:rPr>
                <w:rFonts w:ascii="Arial" w:hAnsi="Arial" w:cs="Arial"/>
              </w:rPr>
            </w:pPr>
            <w:r>
              <w:rPr>
                <w:rFonts w:hint="eastAsia" w:ascii="Arial" w:hAnsi="Arial" w:cs="Arial"/>
              </w:rPr>
              <w:t>铁路给水排水设计规范</w:t>
            </w:r>
          </w:p>
        </w:tc>
        <w:tc>
          <w:tcPr>
            <w:tcW w:w="1084" w:type="pct"/>
            <w:tcMar>
              <w:top w:w="57" w:type="dxa"/>
              <w:bottom w:w="57" w:type="dxa"/>
            </w:tcMar>
            <w:vAlign w:val="center"/>
          </w:tcPr>
          <w:p>
            <w:pPr>
              <w:pStyle w:val="19"/>
              <w:rPr>
                <w:rFonts w:ascii="Arial" w:hAnsi="Arial" w:cs="Arial"/>
              </w:rPr>
            </w:pPr>
            <w:r>
              <w:rPr>
                <w:rFonts w:ascii="Arial" w:hAnsi="Arial" w:cs="Arial"/>
              </w:rPr>
              <w:t>TB10010-2016</w:t>
            </w:r>
          </w:p>
        </w:tc>
        <w:tc>
          <w:tcPr>
            <w:tcW w:w="724" w:type="pct"/>
            <w:tcMar>
              <w:top w:w="57" w:type="dxa"/>
              <w:bottom w:w="57" w:type="dxa"/>
            </w:tcMar>
            <w:vAlign w:val="center"/>
          </w:tcPr>
          <w:p>
            <w:pPr>
              <w:pStyle w:val="19"/>
              <w:rPr>
                <w:rFonts w:ascii="Arial" w:hAnsi="Arial" w:cs="Arial"/>
              </w:rPr>
            </w:pPr>
            <w:r>
              <w:rPr>
                <w:rFonts w:ascii="Arial" w:hAnsi="Arial" w:cs="Arial"/>
              </w:rPr>
              <w:t>2017.3.1</w:t>
            </w:r>
          </w:p>
        </w:tc>
        <w:tc>
          <w:tcPr>
            <w:tcW w:w="1138" w:type="pct"/>
            <w:tcMar>
              <w:top w:w="57" w:type="dxa"/>
              <w:bottom w:w="57" w:type="dxa"/>
            </w:tcMar>
            <w:vAlign w:val="center"/>
          </w:tcPr>
          <w:p>
            <w:pPr>
              <w:pStyle w:val="19"/>
              <w:rPr>
                <w:rFonts w:ascii="Arial" w:hAnsi="Arial" w:cs="Arial"/>
              </w:rPr>
            </w:pPr>
            <w:r>
              <w:rPr>
                <w:rFonts w:hint="eastAsia" w:ascii="Arial" w:hAnsi="Arial" w:cs="Arial"/>
              </w:rPr>
              <w:t>国铁科法［</w:t>
            </w:r>
            <w:r>
              <w:rPr>
                <w:rFonts w:ascii="Arial" w:hAnsi="Arial" w:cs="Arial"/>
              </w:rPr>
              <w:t>2016</w:t>
            </w:r>
            <w:r>
              <w:rPr>
                <w:rFonts w:hint="eastAsia" w:ascii="Arial" w:hAnsi="Arial" w:cs="Arial"/>
              </w:rPr>
              <w:t>］</w:t>
            </w:r>
            <w:r>
              <w:rPr>
                <w:rFonts w:ascii="Arial" w:hAnsi="Arial" w:cs="Arial"/>
              </w:rPr>
              <w:t>48</w:t>
            </w:r>
            <w:r>
              <w:rPr>
                <w:rFonts w:hint="eastAsia" w:ascii="Arial" w:hAnsi="Arial" w:cs="Arial"/>
              </w:rPr>
              <w:t>号</w:t>
            </w:r>
          </w:p>
        </w:tc>
      </w:tr>
    </w:tbl>
    <w:p>
      <w:r>
        <w:br w:type="page"/>
      </w:r>
    </w:p>
    <w:p>
      <w:pPr>
        <w:pStyle w:val="3"/>
        <w:numPr>
          <w:ilvl w:val="1"/>
          <w:numId w:val="0"/>
        </w:numPr>
        <w:ind w:left="0" w:leftChars="0" w:firstLine="0" w:firstLineChars="0"/>
      </w:pPr>
      <w:bookmarkStart w:id="14" w:name="_Toc52285422"/>
      <w:r>
        <w:rPr>
          <w:rFonts w:hint="default" w:ascii="Arial" w:hAnsi="Arial" w:eastAsia="宋体" w:cs="Times New Roman"/>
          <w:b/>
          <w:bCs/>
          <w:i w:val="0"/>
          <w:kern w:val="2"/>
          <w:sz w:val="24"/>
          <w:szCs w:val="32"/>
          <w:lang w:val="en-US" w:eastAsia="zh-CN" w:bidi="ar-SA"/>
        </w:rPr>
        <w:t>16.5</w:t>
      </w:r>
      <w:r>
        <w:rPr>
          <w:rFonts w:hint="eastAsia"/>
        </w:rPr>
        <w:t>农民工资管控措施</w:t>
      </w:r>
      <w:bookmarkEnd w:id="14"/>
    </w:p>
    <w:p>
      <w:pPr>
        <w:ind w:firstLine="480"/>
      </w:pPr>
      <w:r>
        <w:rPr>
          <w:rFonts w:hint="eastAsia"/>
        </w:rPr>
        <w:t>根据《中华人民共和国劳动法》、《中华人民共和国合同法》、《国务院办公厅关于全面治理拖欠农民工工资问题的意见》等法律法规和有关政策规定，为规范农民工工资管理，建立农民工工资保障的长效机制，维护企业品牌形象，构建和谐社会，我方做了一系列农民工工资管控措施。</w:t>
      </w:r>
    </w:p>
    <w:p>
      <w:pPr>
        <w:pStyle w:val="4"/>
        <w:numPr>
          <w:ilvl w:val="2"/>
          <w:numId w:val="0"/>
        </w:numPr>
        <w:ind w:left="0" w:leftChars="0" w:firstLine="0" w:firstLineChars="0"/>
      </w:pPr>
      <w:bookmarkStart w:id="15" w:name="_Toc52285423"/>
      <w:r>
        <w:rPr>
          <w:rFonts w:hint="default" w:ascii="Arial" w:hAnsi="Arial" w:eastAsia="宋体" w:cs="Times New Roman"/>
          <w:b/>
          <w:bCs w:val="0"/>
          <w:i w:val="0"/>
          <w:iCs w:val="0"/>
          <w:caps w:val="0"/>
          <w:smallCaps w:val="0"/>
          <w:strike w:val="0"/>
          <w:dstrike w:val="0"/>
          <w:vanish w:val="0"/>
          <w:color w:val="000000"/>
          <w:spacing w:val="0"/>
          <w:kern w:val="2"/>
          <w:position w:val="0"/>
          <w:sz w:val="24"/>
          <w:szCs w:val="32"/>
          <w:u w:val="none"/>
          <w:vertAlign w:val="baseline"/>
          <w:lang w:val="en-US" w:eastAsia="zh-CN" w:bidi="ar-SA"/>
        </w:rPr>
        <w:t>16.5.1</w:t>
      </w:r>
      <w:r>
        <w:rPr>
          <w:rFonts w:hint="eastAsia"/>
        </w:rPr>
        <w:t>建立有效管理机制</w:t>
      </w:r>
      <w:bookmarkEnd w:id="15"/>
    </w:p>
    <w:p>
      <w:pPr>
        <w:ind w:firstLine="480"/>
      </w:pPr>
      <w:r>
        <w:rPr>
          <w:rFonts w:hint="eastAsia"/>
        </w:rPr>
        <w:t>架子队对所属农民工负全部劳务雇佣关系责任，项目部成立农民工管理机构，指派专人负责协助、监督架子队进行农民工及农民工工资管理；劳务承包单位应及时上报所属农民工包括劳务合同、身份信息、工种、薪资标准、特种作业证件等在内所有项目部要求上报资料。没有带身份证的工人要及时联系，把身份证通过邮寄等方式拿到手。没有身份证的工人，项目部不认可该工人在工地施工，项目部要求施工队对没有身份证的农民工清退出场。</w:t>
      </w:r>
    </w:p>
    <w:p>
      <w:pPr>
        <w:pStyle w:val="4"/>
        <w:numPr>
          <w:ilvl w:val="2"/>
          <w:numId w:val="0"/>
        </w:numPr>
        <w:ind w:left="0" w:leftChars="0" w:firstLine="0" w:firstLineChars="0"/>
      </w:pPr>
      <w:bookmarkStart w:id="16" w:name="_Toc52285424"/>
      <w:r>
        <w:rPr>
          <w:rFonts w:hint="default" w:ascii="Arial" w:hAnsi="Arial" w:eastAsia="宋体" w:cs="Times New Roman"/>
          <w:b/>
          <w:bCs w:val="0"/>
          <w:i w:val="0"/>
          <w:iCs w:val="0"/>
          <w:caps w:val="0"/>
          <w:smallCaps w:val="0"/>
          <w:strike w:val="0"/>
          <w:dstrike w:val="0"/>
          <w:vanish w:val="0"/>
          <w:color w:val="000000"/>
          <w:spacing w:val="0"/>
          <w:kern w:val="2"/>
          <w:position w:val="0"/>
          <w:sz w:val="24"/>
          <w:szCs w:val="32"/>
          <w:u w:val="none"/>
          <w:vertAlign w:val="baseline"/>
          <w:lang w:val="en-US" w:eastAsia="zh-CN" w:bidi="ar-SA"/>
        </w:rPr>
        <w:t>16.5.2</w:t>
      </w:r>
      <w:r>
        <w:rPr>
          <w:rFonts w:hint="eastAsia"/>
        </w:rPr>
        <w:t>实施有效的管理办法</w:t>
      </w:r>
      <w:bookmarkEnd w:id="16"/>
    </w:p>
    <w:p>
      <w:pPr>
        <w:ind w:firstLine="480"/>
      </w:pPr>
      <w:r>
        <w:rPr>
          <w:rFonts w:hint="eastAsia"/>
        </w:rPr>
        <w:t>（1）工作内容、时间：农民工根据施工安排按时完成规定的工作数量，达到规定的质量标准；按照工程进度、施工需要，架子队与农民工自行制定工作时间。</w:t>
      </w:r>
    </w:p>
    <w:p>
      <w:pPr>
        <w:ind w:firstLine="480"/>
      </w:pPr>
      <w:r>
        <w:rPr>
          <w:rFonts w:hint="eastAsia"/>
        </w:rPr>
        <w:t>（2）劳动报酬：架子队与所属农民工根据了工作内容、劳动强度、岗位、时间等共同协商确定薪资标准。</w:t>
      </w:r>
    </w:p>
    <w:p>
      <w:pPr>
        <w:ind w:firstLine="480"/>
      </w:pPr>
      <w:r>
        <w:rPr>
          <w:rFonts w:hint="eastAsia"/>
        </w:rPr>
        <w:t>（3）劳动保护和劳动条件：架子队在项目部指导、协助下，为农民工提供符合国家劳动法规及有关规定的劳动安全保护设施、劳动防护用品和其他劳动条件；农民工必须经过相关安全生产教育及技术培训后方可上岗工作；架子队在项目部指导、协助下，为农民工提供必要的宿舍、食堂、饮用水、洗浴、公厕等基本生活条件，生活条件必须达到安全、卫生要求；在项目部组织、指导下，架子队应加强安全预防意识，民工发生工伤时，应当采取积极措施使伤者的到及时治疗。</w:t>
      </w:r>
    </w:p>
    <w:p>
      <w:pPr>
        <w:ind w:firstLine="480"/>
      </w:pPr>
      <w:r>
        <w:rPr>
          <w:rFonts w:hint="eastAsia"/>
        </w:rPr>
        <w:t>（4）架子队不能按规定提供上述工作、生活条件时，项目部将对其进行警告处罚，坚决不整改的项目部有权与其解除合同。</w:t>
      </w:r>
    </w:p>
    <w:p>
      <w:pPr>
        <w:ind w:firstLine="480"/>
      </w:pPr>
      <w:r>
        <w:rPr>
          <w:rFonts w:hint="eastAsia"/>
        </w:rPr>
        <w:t>（5）劳动纪律：农民工应自觉遵守项目部制定的各项操作规范及安全制度，架子队监督所属民工遵守劳动规章制度，架子队监管不利，项目部有权对其进行处罚；民工对架子队违章、强令冒险作业有权拒绝，对危害生命安全和身体健康的劳动条件，有权提出批评、检举和控告。</w:t>
      </w:r>
    </w:p>
    <w:p>
      <w:pPr>
        <w:ind w:firstLine="480"/>
      </w:pPr>
      <w:r>
        <w:rPr>
          <w:rFonts w:hint="eastAsia"/>
        </w:rPr>
        <w:t>（6）劳动争议处理：在劳动争议、合同、工伤赔付出现争议时，架子队与农民工可先协商解决；不愿或不能通过协商解决的，可在争议起60日内向当地劳动争议仲裁委员会申请仲裁。对仲裁不服的，可在15日内向当地人民法院提起诉讼。</w:t>
      </w:r>
    </w:p>
    <w:p>
      <w:pPr>
        <w:ind w:firstLine="480"/>
      </w:pPr>
      <w:r>
        <w:rPr>
          <w:rFonts w:hint="eastAsia"/>
        </w:rPr>
        <w:t>（7）其他：其他未尽事宜，参照有关行业规定及国家法律进行管理和协商解决。</w:t>
      </w:r>
    </w:p>
    <w:p>
      <w:pPr>
        <w:pStyle w:val="4"/>
        <w:numPr>
          <w:ilvl w:val="2"/>
          <w:numId w:val="0"/>
        </w:numPr>
        <w:ind w:left="0" w:leftChars="0" w:firstLine="0" w:firstLineChars="0"/>
      </w:pPr>
      <w:bookmarkStart w:id="17" w:name="_Toc52285425"/>
      <w:r>
        <w:rPr>
          <w:rFonts w:hint="default" w:ascii="Arial" w:hAnsi="Arial" w:eastAsia="宋体" w:cs="Times New Roman"/>
          <w:b/>
          <w:bCs w:val="0"/>
          <w:i w:val="0"/>
          <w:iCs w:val="0"/>
          <w:caps w:val="0"/>
          <w:smallCaps w:val="0"/>
          <w:strike w:val="0"/>
          <w:dstrike w:val="0"/>
          <w:vanish w:val="0"/>
          <w:color w:val="000000"/>
          <w:spacing w:val="0"/>
          <w:kern w:val="2"/>
          <w:position w:val="0"/>
          <w:sz w:val="24"/>
          <w:szCs w:val="32"/>
          <w:u w:val="none"/>
          <w:vertAlign w:val="baseline"/>
          <w:lang w:val="en-US" w:eastAsia="zh-CN" w:bidi="ar-SA"/>
        </w:rPr>
        <w:t>16.5.3</w:t>
      </w:r>
      <w:r>
        <w:rPr>
          <w:rFonts w:hint="eastAsia"/>
        </w:rPr>
        <w:t>农民工工资管理</w:t>
      </w:r>
      <w:bookmarkEnd w:id="17"/>
    </w:p>
    <w:p>
      <w:pPr>
        <w:ind w:firstLine="480"/>
      </w:pPr>
      <w:r>
        <w:rPr>
          <w:rFonts w:hint="eastAsia"/>
        </w:rPr>
        <w:t>按照公司管理文件的要求，农民工工资必须统一由项目部代为发放，项目部计划为每个工人办理工资卡，工人工资直接发放到工资卡内，因此各劳务队伍须完善以下工作:</w:t>
      </w:r>
    </w:p>
    <w:p>
      <w:pPr>
        <w:ind w:firstLine="480"/>
      </w:pPr>
      <w:r>
        <w:rPr>
          <w:rFonts w:hint="eastAsia"/>
        </w:rPr>
        <w:t>（1）必须将工人身份证复印件上报到项目部，没有带身份证的工人要及时联系，把身份证通过邮寄等方式拿到手。没有身份证的工人，项目部不认可该工人在工地施工，项目部要求施工队对没有身份证的农民工清退出场。</w:t>
      </w:r>
    </w:p>
    <w:p>
      <w:pPr>
        <w:ind w:firstLine="480"/>
      </w:pPr>
      <w:r>
        <w:rPr>
          <w:rFonts w:hint="eastAsia"/>
        </w:rPr>
        <w:t>（2）每月20日必须提供工人工资单，项目部按照工资单给工人发放工资。</w:t>
      </w:r>
    </w:p>
    <w:p>
      <w:pPr>
        <w:ind w:firstLine="480"/>
      </w:pPr>
      <w:r>
        <w:rPr>
          <w:rFonts w:hint="eastAsia"/>
        </w:rPr>
        <w:t>（3）以上内容均为强制性要求，各劳务队伍要切实落实，如果没有及时按照要求提供相应资料，项目部将在工程结算中采取按比例扣留农民工工资、罚款等措施对施工队伍予以处罚。</w:t>
      </w:r>
    </w:p>
    <w:p>
      <w:pPr>
        <w:pStyle w:val="4"/>
        <w:numPr>
          <w:ilvl w:val="2"/>
          <w:numId w:val="0"/>
        </w:numPr>
        <w:ind w:left="0" w:leftChars="0" w:firstLine="0" w:firstLineChars="0"/>
      </w:pPr>
      <w:bookmarkStart w:id="18" w:name="_Toc52285426"/>
      <w:r>
        <w:rPr>
          <w:rFonts w:hint="default" w:ascii="Arial" w:hAnsi="Arial" w:eastAsia="宋体" w:cs="Times New Roman"/>
          <w:b/>
          <w:bCs w:val="0"/>
          <w:i w:val="0"/>
          <w:iCs w:val="0"/>
          <w:caps w:val="0"/>
          <w:smallCaps w:val="0"/>
          <w:strike w:val="0"/>
          <w:dstrike w:val="0"/>
          <w:vanish w:val="0"/>
          <w:color w:val="000000"/>
          <w:spacing w:val="0"/>
          <w:kern w:val="2"/>
          <w:position w:val="0"/>
          <w:sz w:val="24"/>
          <w:szCs w:val="32"/>
          <w:u w:val="none"/>
          <w:vertAlign w:val="baseline"/>
          <w:lang w:val="en-US" w:eastAsia="zh-CN" w:bidi="ar-SA"/>
        </w:rPr>
        <w:t>16.5.4</w:t>
      </w:r>
      <w:r>
        <w:rPr>
          <w:rFonts w:hint="eastAsia"/>
        </w:rPr>
        <w:t>投诉管理</w:t>
      </w:r>
      <w:bookmarkEnd w:id="18"/>
    </w:p>
    <w:p>
      <w:pPr>
        <w:ind w:firstLine="480"/>
      </w:pPr>
      <w:r>
        <w:rPr>
          <w:rFonts w:hint="eastAsia"/>
        </w:rPr>
        <w:t>民工有权就违章、违规管理、工资问题向有关部门及项目部进行投诉，项目部对各种投诉建立文档记录，安排专人对投诉问题进行了解、解决。</w:t>
      </w:r>
    </w:p>
    <w:p>
      <w:pPr>
        <w:pStyle w:val="4"/>
        <w:numPr>
          <w:ilvl w:val="2"/>
          <w:numId w:val="0"/>
        </w:numPr>
        <w:ind w:left="0" w:leftChars="0" w:firstLine="0" w:firstLineChars="0"/>
      </w:pPr>
      <w:bookmarkStart w:id="19" w:name="_Toc52285427"/>
      <w:r>
        <w:rPr>
          <w:rFonts w:hint="default" w:ascii="Arial" w:hAnsi="Arial" w:eastAsia="宋体" w:cs="Times New Roman"/>
          <w:b/>
          <w:bCs w:val="0"/>
          <w:i w:val="0"/>
          <w:iCs w:val="0"/>
          <w:caps w:val="0"/>
          <w:smallCaps w:val="0"/>
          <w:strike w:val="0"/>
          <w:dstrike w:val="0"/>
          <w:vanish w:val="0"/>
          <w:color w:val="000000"/>
          <w:spacing w:val="0"/>
          <w:kern w:val="2"/>
          <w:position w:val="0"/>
          <w:sz w:val="24"/>
          <w:szCs w:val="32"/>
          <w:u w:val="none"/>
          <w:vertAlign w:val="baseline"/>
          <w:lang w:val="en-US" w:eastAsia="zh-CN" w:bidi="ar-SA"/>
        </w:rPr>
        <w:t>16.5.5</w:t>
      </w:r>
      <w:r>
        <w:rPr>
          <w:rFonts w:hint="eastAsia"/>
        </w:rPr>
        <w:t>按时发放农民工工资承诺</w:t>
      </w:r>
      <w:bookmarkEnd w:id="19"/>
    </w:p>
    <w:p>
      <w:pPr>
        <w:ind w:firstLine="480"/>
      </w:pPr>
      <w:r>
        <w:rPr>
          <w:rFonts w:hint="eastAsia"/>
        </w:rPr>
        <w:t>我方实行架子队管理模式对参加施工的农民工进行管理，同时在建设单位选择的资金监管银行开户并单独开立农民工工资保证金专户，预存农民工工资保证金，以保证及时兑现农民工工资，决不拖欠农民工工资，在资金紧张困难时，也要自筹资金保证农民工工资的发放。</w:t>
      </w:r>
    </w:p>
    <w:p>
      <w:pPr>
        <w:pStyle w:val="3"/>
        <w:keepNext w:val="0"/>
        <w:keepLines w:val="0"/>
        <w:numPr>
          <w:ilvl w:val="1"/>
          <w:numId w:val="0"/>
        </w:numPr>
        <w:ind w:left="0" w:leftChars="0" w:firstLine="0" w:firstLineChars="0"/>
      </w:pPr>
      <w:bookmarkStart w:id="20" w:name="_Toc52285428"/>
      <w:r>
        <w:rPr>
          <w:rFonts w:hint="default" w:ascii="Arial" w:hAnsi="Arial" w:eastAsia="宋体" w:cs="Times New Roman"/>
          <w:b/>
          <w:bCs/>
          <w:i w:val="0"/>
          <w:kern w:val="2"/>
          <w:sz w:val="24"/>
          <w:szCs w:val="32"/>
          <w:lang w:val="en-US" w:eastAsia="zh-CN" w:bidi="ar-SA"/>
        </w:rPr>
        <w:t>16.6</w:t>
      </w:r>
      <w:r>
        <w:rPr>
          <w:rFonts w:hint="eastAsia"/>
        </w:rPr>
        <w:t>维护社会稳定措施</w:t>
      </w:r>
      <w:bookmarkEnd w:id="20"/>
    </w:p>
    <w:p>
      <w:pPr>
        <w:pStyle w:val="4"/>
        <w:numPr>
          <w:ilvl w:val="2"/>
          <w:numId w:val="0"/>
        </w:numPr>
        <w:ind w:left="0" w:leftChars="0" w:firstLine="0" w:firstLineChars="0"/>
      </w:pPr>
      <w:bookmarkStart w:id="21" w:name="_Toc52285429"/>
      <w:r>
        <w:rPr>
          <w:rFonts w:hint="default" w:ascii="Arial" w:hAnsi="Arial" w:eastAsia="宋体" w:cs="Times New Roman"/>
          <w:b/>
          <w:bCs w:val="0"/>
          <w:i w:val="0"/>
          <w:iCs w:val="0"/>
          <w:caps w:val="0"/>
          <w:smallCaps w:val="0"/>
          <w:strike w:val="0"/>
          <w:dstrike w:val="0"/>
          <w:vanish w:val="0"/>
          <w:color w:val="000000"/>
          <w:spacing w:val="0"/>
          <w:kern w:val="2"/>
          <w:position w:val="0"/>
          <w:sz w:val="24"/>
          <w:szCs w:val="32"/>
          <w:u w:val="none"/>
          <w:vertAlign w:val="baseline"/>
          <w:lang w:val="en-US" w:eastAsia="zh-CN" w:bidi="ar-SA"/>
        </w:rPr>
        <w:t>16.6.1</w:t>
      </w:r>
      <w:r>
        <w:rPr>
          <w:rFonts w:hint="eastAsia"/>
        </w:rPr>
        <w:t>维护社会稳定目标</w:t>
      </w:r>
      <w:bookmarkEnd w:id="21"/>
    </w:p>
    <w:p>
      <w:pPr>
        <w:ind w:firstLine="480"/>
      </w:pPr>
      <w:r>
        <w:rPr>
          <w:rFonts w:hint="eastAsia"/>
        </w:rPr>
        <w:t>避免发生群体性上访事件，避免发生围堵、冲击地方政府、建设管理机构等事件，杜绝与外部及建设项目内部之间发生群体打架斗殴事件，杜绝刑事及犯罪事件的发生。</w:t>
      </w:r>
    </w:p>
    <w:p>
      <w:pPr>
        <w:pStyle w:val="4"/>
        <w:numPr>
          <w:ilvl w:val="2"/>
          <w:numId w:val="0"/>
        </w:numPr>
        <w:ind w:left="0" w:leftChars="0" w:firstLine="0" w:firstLineChars="0"/>
      </w:pPr>
      <w:bookmarkStart w:id="22" w:name="_Toc52285430"/>
      <w:r>
        <w:rPr>
          <w:rFonts w:hint="default" w:ascii="Arial" w:hAnsi="Arial" w:eastAsia="宋体" w:cs="Times New Roman"/>
          <w:b/>
          <w:bCs w:val="0"/>
          <w:i w:val="0"/>
          <w:iCs w:val="0"/>
          <w:caps w:val="0"/>
          <w:smallCaps w:val="0"/>
          <w:strike w:val="0"/>
          <w:dstrike w:val="0"/>
          <w:vanish w:val="0"/>
          <w:color w:val="000000"/>
          <w:spacing w:val="0"/>
          <w:kern w:val="2"/>
          <w:position w:val="0"/>
          <w:sz w:val="24"/>
          <w:szCs w:val="32"/>
          <w:u w:val="none"/>
          <w:vertAlign w:val="baseline"/>
          <w:lang w:val="en-US" w:eastAsia="zh-CN" w:bidi="ar-SA"/>
        </w:rPr>
        <w:t>16.6.2</w:t>
      </w:r>
      <w:r>
        <w:rPr>
          <w:rFonts w:hint="eastAsia"/>
        </w:rPr>
        <w:t>维护社会稳定总体要求</w:t>
      </w:r>
      <w:bookmarkEnd w:id="22"/>
    </w:p>
    <w:p>
      <w:pPr>
        <w:ind w:firstLine="480"/>
      </w:pPr>
      <w:r>
        <w:rPr>
          <w:rFonts w:hint="eastAsia"/>
        </w:rPr>
        <w:t>为做好本标段铁路建设实施阶段维护稳定工作，及时有效化解铁路建设项目实施中的各类矛盾纠纷，防止群体性、突发性事件发生，依法合规推进铁路建设，根据《中国铁路总公司关于铁路建设实施阶段维护稳定工作的指导意见》（铁总建设〔2015〕197号）精神，结合本工程铁路建设实际，特提出如下要求：</w:t>
      </w:r>
    </w:p>
    <w:p>
      <w:pPr>
        <w:ind w:firstLine="480"/>
      </w:pPr>
      <w:r>
        <w:rPr>
          <w:rFonts w:hint="eastAsia"/>
        </w:rPr>
        <w:t>（1）要严格执行国家法律法规，坚持“以人为本、预防为主”的方针，坚持与依法建设和标准化管理相结合，建立健全维护稳定工作制度和运行机制，融入项目建设全过程，切实从源头上预防和减少矛盾纠纷，杜绝群体性、突发性事件发生。</w:t>
      </w:r>
    </w:p>
    <w:p>
      <w:pPr>
        <w:ind w:firstLine="480"/>
      </w:pPr>
      <w:r>
        <w:rPr>
          <w:rFonts w:hint="eastAsia"/>
        </w:rPr>
        <w:t>（2）要按照“属地管理、分级负责，谁主管、谁负责”的原则，落实责任、落实人员、落实措施，着力缓解矛盾、疏导教育、解决问题，努力做到小事不出项目、大事不出集团。</w:t>
      </w:r>
    </w:p>
    <w:p>
      <w:pPr>
        <w:ind w:firstLine="480"/>
      </w:pPr>
      <w:r>
        <w:rPr>
          <w:rFonts w:hint="eastAsia"/>
        </w:rPr>
        <w:t>（3）要认真落实铁路总公司与省路地合作和征地拆迁实施协议，深入调查研究，依靠当地党委政府，依法，及时将矛盾化解在萌芽状态。</w:t>
      </w:r>
    </w:p>
    <w:p>
      <w:pPr>
        <w:pStyle w:val="4"/>
        <w:numPr>
          <w:ilvl w:val="2"/>
          <w:numId w:val="0"/>
        </w:numPr>
        <w:ind w:left="0" w:leftChars="0" w:firstLine="0" w:firstLineChars="0"/>
      </w:pPr>
      <w:bookmarkStart w:id="23" w:name="_Toc52285431"/>
      <w:r>
        <w:rPr>
          <w:rFonts w:hint="default" w:ascii="Arial" w:hAnsi="Arial" w:eastAsia="宋体" w:cs="Times New Roman"/>
          <w:b/>
          <w:bCs w:val="0"/>
          <w:i w:val="0"/>
          <w:iCs w:val="0"/>
          <w:caps w:val="0"/>
          <w:smallCaps w:val="0"/>
          <w:strike w:val="0"/>
          <w:dstrike w:val="0"/>
          <w:vanish w:val="0"/>
          <w:color w:val="000000"/>
          <w:spacing w:val="0"/>
          <w:kern w:val="2"/>
          <w:position w:val="0"/>
          <w:sz w:val="24"/>
          <w:szCs w:val="32"/>
          <w:u w:val="none"/>
          <w:vertAlign w:val="baseline"/>
          <w:lang w:val="en-US" w:eastAsia="zh-CN" w:bidi="ar-SA"/>
        </w:rPr>
        <w:t>16.6.3</w:t>
      </w:r>
      <w:r>
        <w:rPr>
          <w:rFonts w:hint="eastAsia"/>
        </w:rPr>
        <w:t>社会维稳措施</w:t>
      </w:r>
      <w:bookmarkEnd w:id="23"/>
    </w:p>
    <w:p>
      <w:pPr>
        <w:pStyle w:val="5"/>
        <w:numPr>
          <w:ilvl w:val="3"/>
          <w:numId w:val="0"/>
        </w:numPr>
        <w:ind w:left="0" w:leftChars="0" w:firstLine="0" w:firstLineChars="0"/>
      </w:pPr>
      <w:r>
        <w:rPr>
          <w:rFonts w:hint="default" w:ascii="Arial" w:hAnsi="Arial" w:eastAsia="宋体" w:cs="Times New Roman"/>
          <w:b/>
          <w:i w:val="0"/>
          <w:kern w:val="2"/>
          <w:sz w:val="24"/>
          <w:szCs w:val="28"/>
          <w:lang w:val="en-US" w:eastAsia="zh-CN" w:bidi="ar-SA"/>
        </w:rPr>
        <w:t>16.6.3.1</w:t>
      </w:r>
      <w:r>
        <w:rPr>
          <w:rFonts w:hint="eastAsia"/>
        </w:rPr>
        <w:t>社会稳定组织机构</w:t>
      </w:r>
    </w:p>
    <w:p>
      <w:pPr>
        <w:ind w:firstLine="480"/>
      </w:pPr>
      <w:r>
        <w:rPr>
          <w:rFonts w:hint="eastAsia"/>
        </w:rPr>
        <w:t>为切实做好本标段工程铁路建设实施阶段维护稳定工作，我方成立铁路建设实施阶段维护稳定工作领导小组（简称维稳领导小组），负责本工程铁路建设项目的稳定工作。项目经理任组长，项目总工程师、项目副经理、安全负责人任副组长，成员包括工程管理部、安质环保部、物资设备部、计划财务部、成本管理部、综合办公室等各部门（室）负责人。主要职责是：建立完善建设维护稳定组织机构和应急预案，协调解决管辖范围内发生的影响稳定的事件，组织开展维护稳定宣传教育工作等。</w:t>
      </w:r>
    </w:p>
    <w:p>
      <w:pPr>
        <w:ind w:firstLine="480"/>
      </w:pPr>
      <w:r>
        <w:rPr>
          <w:rFonts w:hint="eastAsia"/>
        </w:rPr>
        <w:t>维稳领导小组办公室设在综合办公室，综合办公室负责人任主任。综合办公室负责领导小组日常工作。各成员部门按照各自职责，负责维护稳定有关事项的指导、协调和保障工作，及时向集团公司建设维稳领导小组报告本项目维护稳定情况。</w:t>
      </w:r>
    </w:p>
    <w:p>
      <w:pPr>
        <w:pStyle w:val="5"/>
        <w:numPr>
          <w:ilvl w:val="3"/>
          <w:numId w:val="0"/>
        </w:numPr>
        <w:ind w:left="0" w:leftChars="0" w:firstLine="0" w:firstLineChars="0"/>
      </w:pPr>
      <w:r>
        <w:rPr>
          <w:rFonts w:hint="default" w:ascii="Arial" w:hAnsi="Arial" w:eastAsia="宋体" w:cs="Times New Roman"/>
          <w:b/>
          <w:i w:val="0"/>
          <w:kern w:val="2"/>
          <w:sz w:val="24"/>
          <w:szCs w:val="28"/>
          <w:lang w:val="en-US" w:eastAsia="zh-CN" w:bidi="ar-SA"/>
        </w:rPr>
        <w:t>16.6.3.2</w:t>
      </w:r>
      <w:r>
        <w:rPr>
          <w:rFonts w:hint="eastAsia"/>
        </w:rPr>
        <w:t>做好维护社会稳定重点工作</w:t>
      </w:r>
    </w:p>
    <w:p>
      <w:pPr>
        <w:ind w:firstLine="480"/>
      </w:pPr>
      <w:r>
        <w:rPr>
          <w:rFonts w:hint="eastAsia"/>
        </w:rPr>
        <w:t>铁路建设实施阶段维护稳定工作包括做好建设项目内部稳定和外部稳定两个方面。内部稳定主要是通过加强劳务管理、打击违法转包分包、严格合同履约管理，切实维护职工合法权益，确保建设队伍稳定；外部稳定主要是通过依法合规开展用地建设、加强环境保护，减少施工扰民，及时支付农民工工资等工作，切实保护群众利益不受侵害，为项目建设营造良好的外部环境。铁路建设实施阶段维护稳定重点工作如下：</w:t>
      </w:r>
    </w:p>
    <w:p>
      <w:pPr>
        <w:ind w:firstLine="480"/>
      </w:pPr>
      <w:r>
        <w:rPr>
          <w:rFonts w:hint="eastAsia"/>
        </w:rPr>
        <w:t>（1）加强职工队伍建设及管理。加强职工队伍建设，做好法制和业务教育培训，提高职工思想和业务素质。避免民族和宗教纠纷、解决职工实际困难、严格防范偷盗村民财务、损毁农作物等不法行为。熟悉应急事件处置程序和方法，妥善处置各种矛盾纠纷。</w:t>
      </w:r>
    </w:p>
    <w:p>
      <w:pPr>
        <w:ind w:firstLine="480"/>
      </w:pPr>
      <w:r>
        <w:rPr>
          <w:rFonts w:hint="eastAsia"/>
        </w:rPr>
        <w:t>（2）保护劳务人员合法权益。实施架子队劳务用工管理，按相关规定为劳务作业人员提供符合安全、卫生标准的生产、生活居住环境及安全防护用具等必要条件。规范劳务人员劳动合同管理，建立劳务作业人员工资支付保障制度，设立农民工工资保证金银行专项账户，预存农民工工资保证金，避免拖欠劳务人员工资现象。</w:t>
      </w:r>
    </w:p>
    <w:p>
      <w:pPr>
        <w:ind w:firstLine="480"/>
      </w:pPr>
      <w:r>
        <w:rPr>
          <w:rFonts w:hint="eastAsia"/>
        </w:rPr>
        <w:t>（3）依法合规取得建设用地。做好施工组织优化工作，尽量少占耕地，按时对临时用地进行复垦，确保耕地保护制度落到实处。妥善处置地方阻工、强买强卖、强行分包等问题；要妥善处理群众的合理诉求，切实帮助他们解决实际困难，坚决杜绝野蛮拆迁和野蛮施工。要与地方政府建立联动协调机制，依靠当地政府，通过正当途径运用法律武器予以解决。</w:t>
      </w:r>
    </w:p>
    <w:p>
      <w:pPr>
        <w:ind w:firstLine="480"/>
      </w:pPr>
      <w:r>
        <w:rPr>
          <w:rFonts w:hint="eastAsia"/>
        </w:rPr>
        <w:t>（4）保护群众利益不受损害。加强施工现场管理，严格按标准化管理要求创建标准化工地，做到文明施工；降低机械振动干扰，防止污染物进入水体，防止噪声扰民，防止施工扬尘影响环境，保护农村道路，依据设计文件做好对环保、水保、水利设施的保护和毁坏恢复工作。按照“谁损坏、谁赔偿”的原则落实赔偿及修复责任。</w:t>
      </w:r>
    </w:p>
    <w:p>
      <w:pPr>
        <w:ind w:firstLine="480"/>
      </w:pPr>
      <w:r>
        <w:rPr>
          <w:rFonts w:hint="eastAsia"/>
        </w:rPr>
        <w:t>（5）有效防范敌对势力。强化国家安全意识、保密意识，提高防范意识，加强治安防范，堵塞管理漏洞，不给境外敌对势力与非法组织以可乘之机。</w:t>
      </w:r>
    </w:p>
    <w:p>
      <w:pPr>
        <w:pStyle w:val="5"/>
        <w:numPr>
          <w:ilvl w:val="3"/>
          <w:numId w:val="0"/>
        </w:numPr>
        <w:ind w:left="0" w:leftChars="0" w:firstLine="0" w:firstLineChars="0"/>
      </w:pPr>
      <w:r>
        <w:rPr>
          <w:rFonts w:hint="default" w:ascii="Arial" w:hAnsi="Arial" w:eastAsia="宋体" w:cs="Times New Roman"/>
          <w:b/>
          <w:i w:val="0"/>
          <w:kern w:val="2"/>
          <w:sz w:val="24"/>
          <w:szCs w:val="28"/>
          <w:lang w:val="en-US" w:eastAsia="zh-CN" w:bidi="ar-SA"/>
        </w:rPr>
        <w:t>16.6.3.3</w:t>
      </w:r>
      <w:r>
        <w:rPr>
          <w:rFonts w:hint="eastAsia"/>
        </w:rPr>
        <w:t>社会稳定保障措施</w:t>
      </w:r>
    </w:p>
    <w:p>
      <w:pPr>
        <w:pStyle w:val="6"/>
        <w:numPr>
          <w:ilvl w:val="4"/>
          <w:numId w:val="0"/>
        </w:numPr>
        <w:ind w:left="0" w:leftChars="0" w:firstLine="0" w:firstLineChars="0"/>
      </w:pPr>
      <w:r>
        <w:rPr>
          <w:rFonts w:hint="default" w:ascii="Arial" w:hAnsi="Arial" w:eastAsia="宋体" w:cs="Times New Roman"/>
          <w:b/>
          <w:bCs/>
          <w:i w:val="0"/>
          <w:kern w:val="2"/>
          <w:sz w:val="24"/>
          <w:szCs w:val="28"/>
          <w:lang w:val="en-US" w:eastAsia="zh-CN" w:bidi="ar-SA"/>
        </w:rPr>
        <w:t>16.6.3.3.1</w:t>
      </w:r>
      <w:r>
        <w:rPr>
          <w:rFonts w:hint="eastAsia"/>
        </w:rPr>
        <w:t>健全维护稳定工作机制</w:t>
      </w:r>
    </w:p>
    <w:p>
      <w:pPr>
        <w:ind w:firstLine="480"/>
      </w:pPr>
      <w:r>
        <w:rPr>
          <w:rFonts w:hint="eastAsia"/>
        </w:rPr>
        <w:t>（1）维稳领导小组办公室组织项目全员学习维护稳定工作有关文件精神，结合项目实际，制订工程实施阶段的维护稳定工作制度。</w:t>
      </w:r>
    </w:p>
    <w:p>
      <w:pPr>
        <w:ind w:firstLine="480"/>
      </w:pPr>
      <w:r>
        <w:rPr>
          <w:rFonts w:hint="eastAsia"/>
        </w:rPr>
        <w:t>（2）维稳领导小组办公室根据建设项目实际情况编制维护稳定应急预案，健全完善统一指挥、反应灵敏、协调有序、运转高效的应急机制。每年至少组织一次应急预案的演练，通过演练，不断修订完善预案，提高预案的针对性和可操作性，保证措施到位、人员到位和责任到位。</w:t>
      </w:r>
    </w:p>
    <w:p>
      <w:pPr>
        <w:ind w:firstLine="480"/>
      </w:pPr>
      <w:r>
        <w:rPr>
          <w:rFonts w:hint="eastAsia"/>
        </w:rPr>
        <w:t>（3）加强与地方政府沟通和协调。综合办公室完善与项目所在市区（县）及乡镇政府层面的路地维稳协调联动机制，完善通讯网络，定期通报维稳信息，为项目顺利实施创造良好的外部环境。</w:t>
      </w:r>
    </w:p>
    <w:p>
      <w:pPr>
        <w:pStyle w:val="6"/>
        <w:numPr>
          <w:ilvl w:val="4"/>
          <w:numId w:val="0"/>
        </w:numPr>
        <w:ind w:left="0" w:leftChars="0" w:firstLine="0" w:firstLineChars="0"/>
      </w:pPr>
      <w:r>
        <w:rPr>
          <w:rFonts w:hint="default" w:ascii="Arial" w:hAnsi="Arial" w:eastAsia="宋体" w:cs="Times New Roman"/>
          <w:b/>
          <w:bCs/>
          <w:i w:val="0"/>
          <w:kern w:val="2"/>
          <w:sz w:val="24"/>
          <w:szCs w:val="28"/>
          <w:lang w:val="en-US" w:eastAsia="zh-CN" w:bidi="ar-SA"/>
        </w:rPr>
        <w:t>16.6.3.3.2</w:t>
      </w:r>
      <w:r>
        <w:rPr>
          <w:rFonts w:hint="eastAsia"/>
        </w:rPr>
        <w:t>加强不稳定因素排查及预防机制</w:t>
      </w:r>
    </w:p>
    <w:p>
      <w:pPr>
        <w:ind w:firstLine="480"/>
      </w:pPr>
      <w:r>
        <w:rPr>
          <w:rFonts w:hint="eastAsia"/>
        </w:rPr>
        <w:t>定期排查不稳定因素，建立和完善纠纷排查调处机制，把矛盾化解在施工现场，消灭在萌芽状态。</w:t>
      </w:r>
    </w:p>
    <w:p>
      <w:pPr>
        <w:ind w:firstLine="480"/>
      </w:pPr>
      <w:r>
        <w:rPr>
          <w:rFonts w:hint="eastAsia"/>
        </w:rPr>
        <w:t>（1）在建设项目开工前，针对稳定问题进行一次全面、认真、细致的排查。</w:t>
      </w:r>
    </w:p>
    <w:p>
      <w:pPr>
        <w:ind w:firstLine="480"/>
      </w:pPr>
      <w:r>
        <w:rPr>
          <w:rFonts w:hint="eastAsia"/>
        </w:rPr>
        <w:t>（2）建设项目开工后，采取每季度定期，每月重点抽查等方式，逐项对各种不稳定因素进行排查，不留空白，消除死角死面。</w:t>
      </w:r>
    </w:p>
    <w:p>
      <w:pPr>
        <w:ind w:firstLine="480"/>
      </w:pPr>
      <w:r>
        <w:rPr>
          <w:rFonts w:hint="eastAsia"/>
        </w:rPr>
        <w:t>（3）春节、中秋等重要节日以及全国“两会”等重要会议，特殊敏感时期要抓好重点排查工作，确定不稳定的人、不稳定的群体以及需要妥善处理的矛盾纠纷，有针对性地制定防控措施。</w:t>
      </w:r>
    </w:p>
    <w:p>
      <w:pPr>
        <w:ind w:firstLine="480"/>
      </w:pPr>
      <w:r>
        <w:rPr>
          <w:rFonts w:hint="eastAsia"/>
        </w:rPr>
        <w:t>（4）落实信访工作责任制。要高度重视群众来访，项目领导班子成员合理分工，并指定一名专人负责协助接待工作，每天按程序及时处理群众来信来访。对群众反映的实际存在的问题、一时难以解决的问题、不合理要求区别对待。合理的及时组织解决，不能立即解决的要做好解释工作，明确解决的时限。对不合理的诉求，要耐心地做好说服教育。</w:t>
      </w:r>
    </w:p>
    <w:p>
      <w:pPr>
        <w:ind w:firstLine="480"/>
      </w:pPr>
      <w:r>
        <w:rPr>
          <w:rFonts w:hint="eastAsia"/>
        </w:rPr>
        <w:t>（5）对突出问题和重大隐患，项目主要领导要亲自组织处理，不回避矛盾、不敷衍了事，更不能采取简单粗暴的方法激化矛盾、扩大事态。</w:t>
      </w:r>
    </w:p>
    <w:p>
      <w:pPr>
        <w:ind w:firstLine="480"/>
      </w:pPr>
      <w:r>
        <w:rPr>
          <w:rFonts w:hint="eastAsia"/>
        </w:rPr>
        <w:t>（6）建立维稳工作隐患排查台账，对排查出的各种不稳定因素和群众来信来访反映的问题，维稳领导小组办公室要登记造册，组织相关参建单位认真分析原因，制定控制措施，明确责任主体，跟踪督促问题解决。</w:t>
      </w:r>
    </w:p>
    <w:p>
      <w:pPr>
        <w:pStyle w:val="6"/>
        <w:numPr>
          <w:ilvl w:val="4"/>
          <w:numId w:val="0"/>
        </w:numPr>
        <w:ind w:left="0" w:leftChars="0" w:firstLine="0" w:firstLineChars="0"/>
      </w:pPr>
      <w:r>
        <w:rPr>
          <w:rFonts w:hint="default" w:ascii="Arial" w:hAnsi="Arial" w:eastAsia="宋体" w:cs="Times New Roman"/>
          <w:b/>
          <w:bCs/>
          <w:i w:val="0"/>
          <w:kern w:val="2"/>
          <w:sz w:val="24"/>
          <w:szCs w:val="28"/>
          <w:lang w:val="en-US" w:eastAsia="zh-CN" w:bidi="ar-SA"/>
        </w:rPr>
        <w:t>16.6.3.3.3</w:t>
      </w:r>
      <w:r>
        <w:rPr>
          <w:rFonts w:hint="eastAsia"/>
        </w:rPr>
        <w:t>加强信息收集和报送工作</w:t>
      </w:r>
    </w:p>
    <w:p>
      <w:pPr>
        <w:ind w:firstLine="480"/>
      </w:pPr>
      <w:r>
        <w:rPr>
          <w:rFonts w:hint="eastAsia"/>
        </w:rPr>
        <w:t>（1）加强信息管理，及时收集、反馈维护稳定工作的信息。</w:t>
      </w:r>
    </w:p>
    <w:p>
      <w:pPr>
        <w:ind w:firstLine="480"/>
      </w:pPr>
      <w:r>
        <w:rPr>
          <w:rFonts w:hint="eastAsia"/>
        </w:rPr>
        <w:t>（2）建立维护稳定值班制度，确保信息渠道畅通。</w:t>
      </w:r>
    </w:p>
    <w:p>
      <w:pPr>
        <w:ind w:firstLine="480"/>
      </w:pPr>
      <w:r>
        <w:rPr>
          <w:rFonts w:hint="eastAsia"/>
        </w:rPr>
        <w:t>（3）建设项目维护稳定发生问题时，项目维稳领导小组办公室应及时向集团公司维稳领导小组办公室报告。</w:t>
      </w:r>
    </w:p>
    <w:p>
      <w:pPr>
        <w:pStyle w:val="6"/>
        <w:numPr>
          <w:ilvl w:val="4"/>
          <w:numId w:val="0"/>
        </w:numPr>
        <w:ind w:left="0" w:leftChars="0" w:firstLine="0" w:firstLineChars="0"/>
      </w:pPr>
      <w:r>
        <w:rPr>
          <w:rFonts w:hint="default" w:ascii="Arial" w:hAnsi="Arial" w:eastAsia="宋体" w:cs="Times New Roman"/>
          <w:b/>
          <w:bCs/>
          <w:i w:val="0"/>
          <w:kern w:val="2"/>
          <w:sz w:val="24"/>
          <w:szCs w:val="28"/>
          <w:lang w:val="en-US" w:eastAsia="zh-CN" w:bidi="ar-SA"/>
        </w:rPr>
        <w:t>16.6.3.3.4</w:t>
      </w:r>
      <w:r>
        <w:rPr>
          <w:rFonts w:hint="eastAsia"/>
        </w:rPr>
        <w:t>做好群体性突发性事件处置</w:t>
      </w:r>
    </w:p>
    <w:p>
      <w:pPr>
        <w:ind w:firstLine="480"/>
      </w:pPr>
      <w:r>
        <w:rPr>
          <w:rFonts w:hint="eastAsia"/>
        </w:rPr>
        <w:t>（1）发现建设项目有群体性、突发性事件苗头时，项目维稳领导小组办公室应快速反应，项目维稳领导小组立即介入，分析原因，采取说服、引导与解决实际问题相结合的方法，教育有关人员通过合法渠道反映情况，及时疏散围观群众，把问题和矛盾解决在初始状态。</w:t>
      </w:r>
    </w:p>
    <w:p>
      <w:pPr>
        <w:ind w:firstLine="480"/>
      </w:pPr>
      <w:r>
        <w:rPr>
          <w:rFonts w:hint="eastAsia"/>
        </w:rPr>
        <w:t>（2）发现建设项目发生群体性、突发性事件时，应立即启动应急预案，并迅速向集团公司应急管理办公室和建设维稳办公室报告。</w:t>
      </w:r>
    </w:p>
    <w:p>
      <w:pPr>
        <w:ind w:firstLine="480"/>
      </w:pPr>
      <w:r>
        <w:rPr>
          <w:rFonts w:hint="eastAsia"/>
        </w:rPr>
        <w:t>（3）事件发生后，项目主要领导、各相关部门负责人要赶赴事发现场靠前指挥，迅速开展处置工作，积极协调地方政府有关部门妥善处置，防止矛盾激化。</w:t>
      </w:r>
    </w:p>
    <w:p>
      <w:pPr>
        <w:ind w:firstLine="480"/>
      </w:pPr>
      <w:r>
        <w:rPr>
          <w:rFonts w:hint="eastAsia"/>
        </w:rPr>
        <w:t>（4）事件处置结束后要及时向集团公司建设维稳办公室报告事件经过及处置情况同时，采取问题通报、专题会议等方式教育全体职工吸取教训，改进建设维稳工作。</w:t>
      </w:r>
    </w:p>
    <w:p>
      <w:pPr>
        <w:pStyle w:val="6"/>
        <w:numPr>
          <w:ilvl w:val="4"/>
          <w:numId w:val="0"/>
        </w:numPr>
        <w:ind w:left="0" w:leftChars="0" w:firstLine="0" w:firstLineChars="0"/>
      </w:pPr>
      <w:r>
        <w:rPr>
          <w:rFonts w:hint="default" w:ascii="Arial" w:hAnsi="Arial" w:eastAsia="宋体" w:cs="Times New Roman"/>
          <w:b/>
          <w:bCs/>
          <w:i w:val="0"/>
          <w:kern w:val="2"/>
          <w:sz w:val="24"/>
          <w:szCs w:val="28"/>
          <w:lang w:val="en-US" w:eastAsia="zh-CN" w:bidi="ar-SA"/>
        </w:rPr>
        <w:t>16.6.3.3.5</w:t>
      </w:r>
      <w:r>
        <w:rPr>
          <w:rFonts w:hint="eastAsia"/>
        </w:rPr>
        <w:t>加强检查考核</w:t>
      </w:r>
    </w:p>
    <w:p>
      <w:pPr>
        <w:ind w:firstLine="480"/>
      </w:pPr>
      <w:r>
        <w:rPr>
          <w:rFonts w:hint="eastAsia"/>
        </w:rPr>
        <w:t>（1）建设维稳领导小组每季度对项目维稳工作进行一次检查，每半年组织召开一次建设维稳工作会议，听取各部门建设维稳工作情况汇报，对突出问题和重要隐患要纳入台账，研究制定具体措施，协调有关单位、部门限期解决。</w:t>
      </w:r>
    </w:p>
    <w:p>
      <w:pPr>
        <w:ind w:firstLine="480"/>
      </w:pPr>
      <w:r>
        <w:rPr>
          <w:rFonts w:hint="eastAsia"/>
        </w:rPr>
        <w:t>（2对责任不落实、工作不到位、应急处理不及时等原因，导致维护稳定工作出现问题的，按照公司文件相关规定追究有关责任人的责任。</w:t>
      </w:r>
    </w:p>
    <w:p>
      <w:pPr>
        <w:pStyle w:val="3"/>
        <w:keepNext w:val="0"/>
        <w:keepLines w:val="0"/>
        <w:numPr>
          <w:ilvl w:val="1"/>
          <w:numId w:val="0"/>
        </w:numPr>
        <w:ind w:left="0" w:leftChars="0" w:firstLine="0" w:firstLineChars="0"/>
      </w:pPr>
      <w:bookmarkStart w:id="24" w:name="_Toc52285432"/>
      <w:r>
        <w:rPr>
          <w:rFonts w:hint="default" w:ascii="Arial" w:hAnsi="Arial" w:eastAsia="宋体" w:cs="Times New Roman"/>
          <w:b/>
          <w:bCs/>
          <w:i w:val="0"/>
          <w:kern w:val="2"/>
          <w:sz w:val="24"/>
          <w:szCs w:val="32"/>
          <w:lang w:val="en-US" w:eastAsia="zh-CN" w:bidi="ar-SA"/>
        </w:rPr>
        <w:t>16.7</w:t>
      </w:r>
      <w:r>
        <w:rPr>
          <w:rFonts w:hint="eastAsia"/>
        </w:rPr>
        <w:t>廉政建设保证措施</w:t>
      </w:r>
      <w:bookmarkEnd w:id="24"/>
    </w:p>
    <w:p>
      <w:pPr>
        <w:ind w:firstLine="480"/>
      </w:pPr>
      <w:r>
        <w:rPr>
          <w:rFonts w:hint="eastAsia"/>
        </w:rPr>
        <w:t>认真贯彻落实《中共中央国务院关于印发〈关于实行党风廉政建设责任制的规定〉的通知》，以及关于加强党风廉政建设的有关规定，进一步规范项目经理部的管理职能，牢牢把住滋生腐败的源头，确保工程资金专款专用、有效运行，积极主动同建设单位签定《廉政协议书》，明确双方的权利和义务，把党风廉政建设贯彻到工程施工全过程，为工程施工创造良好的工作环境。</w:t>
      </w:r>
    </w:p>
    <w:p>
      <w:pPr>
        <w:ind w:firstLine="480"/>
      </w:pPr>
      <w:r>
        <w:rPr>
          <w:rFonts w:hint="eastAsia"/>
        </w:rPr>
        <w:t>组织领导干部学习贯彻党风廉政建设理论和党风廉政建设法规，坚持讲学习、讲政治、讲正气，正确认识廉政建设与经济建设的关系，坚持两手抓，两手都要硬。</w:t>
      </w:r>
    </w:p>
    <w:p>
      <w:pPr>
        <w:ind w:firstLine="480"/>
      </w:pPr>
      <w:r>
        <w:rPr>
          <w:rFonts w:hint="eastAsia"/>
        </w:rPr>
        <w:t>建立项目经理部廉政建设责任制，项目经理对所管理项目范围内的廉政建设负责，技术负责人对职责范围内的廉政建设负责任。</w:t>
      </w:r>
    </w:p>
    <w:p>
      <w:pPr>
        <w:ind w:firstLine="480"/>
      </w:pPr>
      <w:r>
        <w:rPr>
          <w:rFonts w:hint="eastAsia"/>
        </w:rPr>
        <w:t>教育党员领导干部树立正确的人生观、世界观，牢记全心全意为人民服务的宗旨，树立公仆意识，正确行使职权，清正廉洁，勤政为民。</w:t>
      </w:r>
    </w:p>
    <w:p>
      <w:pPr>
        <w:ind w:firstLine="480"/>
      </w:pPr>
      <w:r>
        <w:rPr>
          <w:rFonts w:hint="eastAsia"/>
        </w:rPr>
        <w:t>坚持民主生活制度，廉洁自律汇报制度，严格党内政治生活，增强党内生活的政治性、思想性、原则性，积极开展批评与自我批评。</w:t>
      </w:r>
    </w:p>
    <w:p>
      <w:pPr>
        <w:ind w:firstLine="480"/>
      </w:pPr>
      <w:r>
        <w:rPr>
          <w:rFonts w:hint="eastAsia"/>
        </w:rPr>
        <w:t>领导干部牢固树立廉政建设从我做起的思想，处处以身作则，执行廉政责任制。</w:t>
      </w:r>
    </w:p>
    <w:p>
      <w:pPr>
        <w:ind w:firstLine="480"/>
      </w:pPr>
      <w:r>
        <w:rPr>
          <w:rFonts w:hint="eastAsia"/>
        </w:rPr>
        <w:t>做到说真话，不说假话；办实事，不办虚事；讲实效，不讲排场。</w:t>
      </w:r>
    </w:p>
    <w:p>
      <w:pPr>
        <w:ind w:firstLine="480"/>
      </w:pPr>
      <w:r>
        <w:rPr>
          <w:rFonts w:hint="eastAsia"/>
        </w:rPr>
        <w:t>发扬党的优良传统，密切联系群众，自觉接受群众监督。</w:t>
      </w:r>
    </w:p>
    <w:p>
      <w:pPr>
        <w:ind w:firstLine="480"/>
      </w:pPr>
      <w:r>
        <w:rPr>
          <w:rFonts w:hint="eastAsia"/>
        </w:rPr>
        <w:t>项目经理部在工程管理中，遇有各种费用变更、增加内部承包工程预算等问题，要坚持集体讨论制度，防止徇私舞弊、个人决策。</w:t>
      </w:r>
    </w:p>
    <w:p>
      <w:pPr>
        <w:ind w:firstLine="480"/>
      </w:pPr>
      <w:r>
        <w:rPr>
          <w:rFonts w:hint="eastAsia"/>
        </w:rPr>
        <w:t>工程材料采购做到货比三家，严禁舍近求远，严格按照物资材料采购程序办理。</w:t>
      </w:r>
    </w:p>
    <w:p>
      <w:pPr>
        <w:ind w:firstLine="480"/>
      </w:pPr>
      <w:r>
        <w:rPr>
          <w:rFonts w:hint="eastAsia"/>
        </w:rPr>
        <w:t>建立工程质量终身责任制，项目法定代表人及各架子队施工负责人按照职责对工程质量负终身责任。</w:t>
      </w:r>
    </w:p>
    <w:p>
      <w:pPr>
        <w:ind w:firstLine="480"/>
      </w:pPr>
      <w:r>
        <w:rPr>
          <w:rFonts w:hint="eastAsia"/>
        </w:rPr>
        <w:t>认真履行工程检查、检验制度，严把工程质量关，严禁利用工程质量等级、技术标准、施工工艺、操作规程、检测试验等手段损害国家和单位利益。</w:t>
      </w:r>
    </w:p>
    <w:p>
      <w:pPr>
        <w:ind w:firstLine="480"/>
      </w:pPr>
      <w:r>
        <w:rPr>
          <w:rFonts w:hint="eastAsia"/>
        </w:rPr>
        <w:t>项目经理部及各架子队加强对资金的管理力度，确保资金的安全和有效使用，坚持专款专用，不得挪作他用。</w:t>
      </w:r>
    </w:p>
    <w:p>
      <w:pPr>
        <w:ind w:firstLine="480"/>
      </w:pPr>
      <w:r>
        <w:rPr>
          <w:rFonts w:hint="eastAsia"/>
        </w:rPr>
        <w:t>严格执行财务管理的有关规定，严格按公司分割预算及内部承包规定、依据工程进度和监理的签字认可手续，实行计量支付。对各架子队每月验工计价一次，集体讨论，由项目经理、项目副经理、总工程师、业务人员签字方可拨款；不得以资金拨付为手段谋取私利，杜绝吃、拿、卡、要。</w:t>
      </w:r>
    </w:p>
    <w:p>
      <w:pPr>
        <w:ind w:firstLine="480"/>
      </w:pPr>
      <w:r>
        <w:rPr>
          <w:rFonts w:hint="eastAsia"/>
        </w:rPr>
        <w:t>单项工程竣工验收按国家规定、建设单位、监理要求进行，严禁利用工程质量等级评定、工程决算、竣工资料编制、工程遗留问题处理等搞弄虚作假，谋取私利。</w:t>
      </w:r>
    </w:p>
    <w:p>
      <w:pPr>
        <w:pStyle w:val="3"/>
        <w:keepNext w:val="0"/>
        <w:keepLines w:val="0"/>
        <w:numPr>
          <w:ilvl w:val="1"/>
          <w:numId w:val="0"/>
        </w:numPr>
        <w:ind w:left="0" w:leftChars="0" w:firstLine="0" w:firstLineChars="0"/>
      </w:pPr>
      <w:bookmarkStart w:id="25" w:name="_Toc52285433"/>
      <w:r>
        <w:rPr>
          <w:rFonts w:hint="default" w:ascii="Arial" w:hAnsi="Arial" w:eastAsia="宋体" w:cs="Times New Roman"/>
          <w:b/>
          <w:bCs/>
          <w:i w:val="0"/>
          <w:kern w:val="2"/>
          <w:sz w:val="24"/>
          <w:szCs w:val="32"/>
          <w:lang w:val="en-US" w:eastAsia="zh-CN" w:bidi="ar-SA"/>
        </w:rPr>
        <w:t>16.8</w:t>
      </w:r>
      <w:r>
        <w:rPr>
          <w:rFonts w:hint="eastAsia"/>
        </w:rPr>
        <w:t>缺陷责任期内对工程的维护方案</w:t>
      </w:r>
      <w:bookmarkEnd w:id="25"/>
    </w:p>
    <w:p>
      <w:pPr>
        <w:ind w:firstLine="480"/>
      </w:pPr>
      <w:r>
        <w:rPr>
          <w:rFonts w:hint="eastAsia"/>
        </w:rPr>
        <w:t>我方如中标，将按国家和中国国家铁路集团有限公司（原中国铁路总公司）有关规定对保修范围和保修期限内发生的质量问题履行保修义务。</w:t>
      </w:r>
    </w:p>
    <w:p>
      <w:pPr>
        <w:ind w:firstLine="480"/>
      </w:pPr>
      <w:r>
        <w:rPr>
          <w:rFonts w:hint="eastAsia"/>
        </w:rPr>
        <w:t>工程完工后，成立由总工程师任组长，技术干部及有关人员组成的工程竣工维护组，负责缺陷责任期内对工程的维护工作。</w:t>
      </w:r>
    </w:p>
    <w:p>
      <w:pPr>
        <w:ind w:firstLine="480"/>
      </w:pPr>
      <w:r>
        <w:rPr>
          <w:rFonts w:hint="eastAsia"/>
        </w:rPr>
        <w:t>缺陷责任期内，维护组定期对所建工程进行全面、仔细的组织检查，对出现的工程缺陷登记清楚，分析缘由，及时向相关单位上报缺陷数量、缺陷范围、缺陷责任及原因等，并立即组织维修。</w:t>
      </w:r>
    </w:p>
    <w:p>
      <w:pPr>
        <w:ind w:firstLine="480"/>
      </w:pPr>
      <w:r>
        <w:rPr>
          <w:rFonts w:hint="eastAsia"/>
        </w:rPr>
        <w:t>缺陷责任期内工程的维护，服从相关单位的安全管理，在不影响正常使用的情况下进行，确定需要中断运行时必须在相关单位同意下才可进行。</w:t>
      </w:r>
    </w:p>
    <w:p>
      <w:pPr>
        <w:ind w:firstLine="480"/>
      </w:pPr>
      <w:r>
        <w:rPr>
          <w:rFonts w:hint="eastAsia"/>
        </w:rPr>
        <w:t>各项缺陷修复均符合规范要求并取得监理工程师和相关单位认可。</w:t>
      </w:r>
    </w:p>
    <w:p>
      <w:pPr>
        <w:ind w:firstLine="480"/>
      </w:pPr>
      <w:r>
        <w:rPr>
          <w:rFonts w:hint="eastAsia"/>
        </w:rPr>
        <w:t>缺陷责任期内，保证本标段工程排水畅通、路面洁净，各种设施齐全无损害，行车标志醒目无毁坏。</w:t>
      </w:r>
    </w:p>
    <w:p>
      <w:pPr>
        <w:pStyle w:val="3"/>
        <w:keepNext w:val="0"/>
        <w:keepLines w:val="0"/>
        <w:numPr>
          <w:ilvl w:val="1"/>
          <w:numId w:val="0"/>
        </w:numPr>
        <w:ind w:left="0" w:leftChars="0" w:firstLine="0" w:firstLineChars="0"/>
      </w:pPr>
      <w:bookmarkStart w:id="26" w:name="_Toc52285434"/>
      <w:r>
        <w:rPr>
          <w:rFonts w:hint="default" w:ascii="Arial" w:hAnsi="Arial" w:eastAsia="宋体" w:cs="Times New Roman"/>
          <w:b/>
          <w:bCs/>
          <w:i w:val="0"/>
          <w:kern w:val="2"/>
          <w:sz w:val="24"/>
          <w:szCs w:val="32"/>
          <w:lang w:val="en-US" w:eastAsia="zh-CN" w:bidi="ar-SA"/>
        </w:rPr>
        <w:t>16.9</w:t>
      </w:r>
      <w:r>
        <w:rPr>
          <w:rFonts w:hint="eastAsia"/>
        </w:rPr>
        <w:t>质量安全红线管理</w:t>
      </w:r>
      <w:bookmarkEnd w:id="26"/>
    </w:p>
    <w:p>
      <w:pPr>
        <w:ind w:firstLine="480"/>
      </w:pPr>
      <w:r>
        <w:rPr>
          <w:rFonts w:hint="eastAsia"/>
        </w:rPr>
        <w:t>我方将严格执行中国国家铁路集团有限公司（原中国铁路总公司）印发的《铁路建设项目质量安全红线管理规定》，确保铁路建设质量安全。在施工中形成齐抓共管质量安全的强大合力，打造放心工程、精品工程。</w:t>
      </w:r>
      <w:bookmarkStart w:id="27" w:name="_Toc14008269"/>
      <w:bookmarkStart w:id="28" w:name="_Toc13938442"/>
      <w:bookmarkStart w:id="29" w:name="_Toc8099"/>
    </w:p>
    <w:bookmarkEnd w:id="27"/>
    <w:bookmarkEnd w:id="28"/>
    <w:bookmarkEnd w:id="29"/>
    <w:p>
      <w:pPr>
        <w:pStyle w:val="3"/>
        <w:keepNext w:val="0"/>
        <w:keepLines w:val="0"/>
        <w:numPr>
          <w:ilvl w:val="1"/>
          <w:numId w:val="0"/>
        </w:numPr>
        <w:ind w:left="0" w:leftChars="0" w:firstLine="0" w:firstLineChars="0"/>
      </w:pPr>
      <w:bookmarkStart w:id="30" w:name="_Toc52285435"/>
      <w:r>
        <w:rPr>
          <w:rFonts w:hint="default" w:ascii="Arial" w:hAnsi="Arial" w:eastAsia="宋体" w:cs="Times New Roman"/>
          <w:b/>
          <w:bCs/>
          <w:i w:val="0"/>
          <w:kern w:val="2"/>
          <w:sz w:val="24"/>
          <w:szCs w:val="32"/>
          <w:lang w:val="en-US" w:eastAsia="zh-CN" w:bidi="ar-SA"/>
        </w:rPr>
        <w:t>16.10</w:t>
      </w:r>
      <w:r>
        <w:rPr>
          <w:rFonts w:hint="eastAsia"/>
        </w:rPr>
        <w:t>各专业技术方案</w:t>
      </w:r>
      <w:bookmarkEnd w:id="30"/>
    </w:p>
    <w:p>
      <w:pPr>
        <w:pStyle w:val="4"/>
        <w:numPr>
          <w:ilvl w:val="2"/>
          <w:numId w:val="0"/>
        </w:numPr>
        <w:ind w:left="0" w:leftChars="0" w:firstLine="0" w:firstLineChars="0"/>
      </w:pPr>
      <w:bookmarkStart w:id="31" w:name="_Toc52285436"/>
      <w:r>
        <w:rPr>
          <w:rFonts w:hint="default" w:ascii="Arial" w:hAnsi="Arial" w:eastAsia="宋体" w:cs="Times New Roman"/>
          <w:b/>
          <w:bCs w:val="0"/>
          <w:i w:val="0"/>
          <w:iCs w:val="0"/>
          <w:caps w:val="0"/>
          <w:smallCaps w:val="0"/>
          <w:strike w:val="0"/>
          <w:dstrike w:val="0"/>
          <w:vanish w:val="0"/>
          <w:color w:val="000000"/>
          <w:spacing w:val="0"/>
          <w:kern w:val="2"/>
          <w:position w:val="0"/>
          <w:sz w:val="24"/>
          <w:szCs w:val="32"/>
          <w:u w:val="none"/>
          <w:vertAlign w:val="baseline"/>
          <w:lang w:val="en-US" w:eastAsia="zh-CN" w:bidi="ar-SA"/>
        </w:rPr>
        <w:t>16.10.1</w:t>
      </w:r>
      <w:r>
        <w:rPr>
          <w:rFonts w:hint="eastAsia"/>
        </w:rPr>
        <w:t>通信工程技术方案</w:t>
      </w:r>
      <w:bookmarkEnd w:id="31"/>
    </w:p>
    <w:p>
      <w:pPr>
        <w:pStyle w:val="5"/>
        <w:numPr>
          <w:ilvl w:val="3"/>
          <w:numId w:val="0"/>
        </w:numPr>
        <w:ind w:left="0" w:leftChars="0" w:firstLine="0" w:firstLineChars="0"/>
      </w:pPr>
      <w:r>
        <w:rPr>
          <w:rFonts w:hint="default" w:ascii="Arial" w:hAnsi="Arial" w:eastAsia="宋体" w:cs="Times New Roman"/>
          <w:b/>
          <w:i w:val="0"/>
          <w:kern w:val="2"/>
          <w:sz w:val="24"/>
          <w:szCs w:val="28"/>
          <w:lang w:val="en-US" w:eastAsia="zh-CN" w:bidi="ar-SA"/>
        </w:rPr>
        <w:t>16.10.1.1</w:t>
      </w:r>
      <w:r>
        <w:rPr>
          <w:rFonts w:hint="eastAsia"/>
        </w:rPr>
        <w:t>通信线路</w:t>
      </w:r>
    </w:p>
    <w:p>
      <w:pPr>
        <w:ind w:firstLine="480"/>
      </w:pPr>
      <w:r>
        <w:rPr>
          <w:rFonts w:hint="eastAsia"/>
        </w:rPr>
        <w:t>货场信号楼</w:t>
      </w:r>
      <w:r>
        <w:t>-</w:t>
      </w:r>
      <w:r>
        <w:rPr>
          <w:rFonts w:hint="eastAsia"/>
        </w:rPr>
        <w:t>大田信号楼之间各敷设一条</w:t>
      </w:r>
      <w:r>
        <w:t>24</w:t>
      </w:r>
      <w:r>
        <w:rPr>
          <w:rFonts w:hint="eastAsia"/>
        </w:rPr>
        <w:t>芯光缆，构成光缆环，用于传输与数据网组网。自货场信号楼至集装箱办公楼敷设一条</w:t>
      </w:r>
      <w:r>
        <w:t>24</w:t>
      </w:r>
      <w:r>
        <w:rPr>
          <w:rFonts w:hint="eastAsia"/>
        </w:rPr>
        <w:t>芯光缆，用于货场内传输系统组网。自货场信号楼、集装箱办公楼至相关业务点敷设</w:t>
      </w:r>
      <w:r>
        <w:t>12</w:t>
      </w:r>
      <w:r>
        <w:rPr>
          <w:rFonts w:hint="eastAsia"/>
        </w:rPr>
        <w:t>芯站场光缆与市话电缆，光电缆敷设情况详见广枢集一施（通）</w:t>
      </w:r>
      <w:r>
        <w:t>-08</w:t>
      </w:r>
      <w:r>
        <w:rPr>
          <w:rFonts w:hint="eastAsia"/>
        </w:rPr>
        <w:t>《广州集装箱中心站通信线路径路示意图》</w:t>
      </w:r>
    </w:p>
    <w:p>
      <w:pPr>
        <w:ind w:firstLine="480"/>
      </w:pPr>
      <w:r>
        <w:rPr>
          <w:rFonts w:hint="eastAsia"/>
        </w:rPr>
        <w:t>新设光电缆利用站场专业综合管沟敷设，无管道地段釆取直埋方式敷设，详见广枢集一施（通）</w:t>
      </w:r>
      <w:r>
        <w:t>-08</w:t>
      </w:r>
      <w:r>
        <w:rPr>
          <w:rFonts w:hint="eastAsia"/>
        </w:rPr>
        <w:t>《广州集装箱中心站通信线路径路示意图》。</w:t>
      </w:r>
    </w:p>
    <w:p>
      <w:pPr>
        <w:pStyle w:val="5"/>
        <w:numPr>
          <w:ilvl w:val="3"/>
          <w:numId w:val="0"/>
        </w:numPr>
        <w:ind w:left="0" w:leftChars="0" w:firstLine="0" w:firstLineChars="0"/>
      </w:pPr>
      <w:r>
        <w:rPr>
          <w:rFonts w:hint="default" w:ascii="Arial" w:hAnsi="Arial" w:eastAsia="宋体" w:cs="Times New Roman"/>
          <w:b/>
          <w:i w:val="0"/>
          <w:kern w:val="2"/>
          <w:sz w:val="24"/>
          <w:szCs w:val="28"/>
          <w:lang w:val="en-US" w:eastAsia="zh-CN" w:bidi="ar-SA"/>
        </w:rPr>
        <w:t>16.10.1.2</w:t>
      </w:r>
      <w:r>
        <w:rPr>
          <w:rFonts w:hint="eastAsia"/>
        </w:rPr>
        <w:t>传输接入网及</w:t>
      </w:r>
      <w:r>
        <w:t>GPON</w:t>
      </w:r>
      <w:r>
        <w:rPr>
          <w:rFonts w:hint="eastAsia"/>
        </w:rPr>
        <w:t>系统</w:t>
      </w:r>
    </w:p>
    <w:p>
      <w:pPr>
        <w:ind w:firstLine="480"/>
      </w:pPr>
      <w:r>
        <w:rPr>
          <w:rFonts w:hint="eastAsia"/>
        </w:rPr>
        <w:t>在货场信号楼、以及集装箱办公楼内新设</w:t>
      </w:r>
      <w:r>
        <w:t>622Mb/sMSTP</w:t>
      </w:r>
      <w:r>
        <w:rPr>
          <w:rFonts w:hint="eastAsia"/>
        </w:rPr>
        <w:t>传输接入设备，为本工程信息、电力、机械、车辆等专业及通信电话交换系统提供传输通道。通过本工程新设的光缆与大田站既有</w:t>
      </w:r>
      <w:r>
        <w:t>622Mb/s</w:t>
      </w:r>
      <w:r>
        <w:rPr>
          <w:rFonts w:hint="eastAsia"/>
        </w:rPr>
        <w:t>传输设备互联，组成货场信号楼</w:t>
      </w:r>
      <w:r>
        <w:t>-</w:t>
      </w:r>
      <w:r>
        <w:rPr>
          <w:rFonts w:hint="eastAsia"/>
        </w:rPr>
        <w:t>大田信号楼传输环与货场信号楼</w:t>
      </w:r>
      <w:r>
        <w:t>-</w:t>
      </w:r>
      <w:r>
        <w:rPr>
          <w:rFonts w:hint="eastAsia"/>
        </w:rPr>
        <w:t>集装箱办公楼站内传输环。新设接入网</w:t>
      </w:r>
      <w:r>
        <w:t>ONU</w:t>
      </w:r>
      <w:r>
        <w:rPr>
          <w:rFonts w:hint="eastAsia"/>
        </w:rPr>
        <w:t>设备利用传输系统提供的</w:t>
      </w:r>
      <w:r>
        <w:t>2M</w:t>
      </w:r>
      <w:r>
        <w:rPr>
          <w:rFonts w:hint="eastAsia"/>
        </w:rPr>
        <w:t>接口接入广州南站接入网</w:t>
      </w:r>
      <w:r>
        <w:t>OLT</w:t>
      </w:r>
      <w:r>
        <w:rPr>
          <w:rFonts w:hint="eastAsia"/>
        </w:rPr>
        <w:t>设备。</w:t>
      </w:r>
    </w:p>
    <w:p>
      <w:pPr>
        <w:ind w:firstLine="480"/>
      </w:pPr>
      <w:r>
        <w:rPr>
          <w:rFonts w:hint="eastAsia"/>
        </w:rPr>
        <w:t>在集装箱办公楼、特货办公楼、车务生产楼、车务车间、列检所、工务工区、货场信号楼以及</w:t>
      </w:r>
      <w:r>
        <w:t>10kV</w:t>
      </w:r>
      <w:r>
        <w:rPr>
          <w:rFonts w:hint="eastAsia"/>
        </w:rPr>
        <w:t>配电所内新设</w:t>
      </w:r>
      <w:r>
        <w:t>GPONONU</w:t>
      </w:r>
      <w:r>
        <w:rPr>
          <w:rFonts w:hint="eastAsia"/>
        </w:rPr>
        <w:t>设备，满足本工程数据接入的需求。通过在集装箱办公楼及货场信号楼设置的</w:t>
      </w:r>
      <w:r>
        <w:t>1:8</w:t>
      </w:r>
      <w:r>
        <w:rPr>
          <w:rFonts w:hint="eastAsia"/>
        </w:rPr>
        <w:t>分光器，利用本工程新设的至大田信号楼的</w:t>
      </w:r>
      <w:r>
        <w:t>24</w:t>
      </w:r>
      <w:r>
        <w:rPr>
          <w:rFonts w:hint="eastAsia"/>
        </w:rPr>
        <w:t>芯光缆接入合资公司两网融合项目在大田信号楼拟设的</w:t>
      </w:r>
      <w:r>
        <w:t>GPONOLT</w:t>
      </w:r>
      <w:r>
        <w:rPr>
          <w:rFonts w:hint="eastAsia"/>
        </w:rPr>
        <w:t>设备，接入广珠铁路数据网。</w:t>
      </w:r>
    </w:p>
    <w:p>
      <w:pPr>
        <w:pStyle w:val="5"/>
        <w:numPr>
          <w:ilvl w:val="3"/>
          <w:numId w:val="0"/>
        </w:numPr>
        <w:ind w:left="0" w:leftChars="0" w:firstLine="0" w:firstLineChars="0"/>
      </w:pPr>
      <w:r>
        <w:rPr>
          <w:rFonts w:hint="default" w:ascii="Arial" w:hAnsi="Arial" w:eastAsia="宋体" w:cs="Times New Roman"/>
          <w:b/>
          <w:i w:val="0"/>
          <w:kern w:val="2"/>
          <w:sz w:val="24"/>
          <w:szCs w:val="28"/>
          <w:lang w:val="en-US" w:eastAsia="zh-CN" w:bidi="ar-SA"/>
        </w:rPr>
        <w:t>16.10.1.3</w:t>
      </w:r>
      <w:r>
        <w:rPr>
          <w:rFonts w:hint="eastAsia"/>
        </w:rPr>
        <w:t>数据网系统</w:t>
      </w:r>
    </w:p>
    <w:p>
      <w:pPr>
        <w:ind w:firstLine="480"/>
      </w:pPr>
      <w:r>
        <w:rPr>
          <w:rFonts w:hint="eastAsia"/>
        </w:rPr>
        <w:t>在货场信号楼新设两套接入层路由器，利用本工程新设的</w:t>
      </w:r>
      <w:r>
        <w:t>24</w:t>
      </w:r>
      <w:r>
        <w:rPr>
          <w:rFonts w:hint="eastAsia"/>
        </w:rPr>
        <w:t>芯光缆与大田站的两套接入层路由器直连（下挂大田站），纳入广珠铁路数据网网管进行统一管理。</w:t>
      </w:r>
    </w:p>
    <w:p>
      <w:pPr>
        <w:pStyle w:val="5"/>
        <w:numPr>
          <w:ilvl w:val="3"/>
          <w:numId w:val="0"/>
        </w:numPr>
        <w:ind w:left="0" w:leftChars="0" w:firstLine="0" w:firstLineChars="0"/>
      </w:pPr>
      <w:r>
        <w:rPr>
          <w:rFonts w:hint="default" w:ascii="Arial" w:hAnsi="Arial" w:eastAsia="宋体" w:cs="Times New Roman"/>
          <w:b/>
          <w:i w:val="0"/>
          <w:kern w:val="2"/>
          <w:sz w:val="24"/>
          <w:szCs w:val="28"/>
          <w:lang w:val="en-US" w:eastAsia="zh-CN" w:bidi="ar-SA"/>
        </w:rPr>
        <w:t>16.10.1.4</w:t>
      </w:r>
      <w:r>
        <w:rPr>
          <w:rFonts w:hint="eastAsia"/>
        </w:rPr>
        <w:t>调度通信系统</w:t>
      </w:r>
    </w:p>
    <w:p>
      <w:pPr>
        <w:ind w:firstLine="480"/>
      </w:pPr>
      <w:r>
        <w:rPr>
          <w:rFonts w:hint="eastAsia"/>
        </w:rPr>
        <w:t>在货场信号楼通信机房内新设数调分系统，同址设置数字录音仪，通过录音接口与调度交换机相连。在信号楼运转室以及集装箱办公楼场调室设置调度值班台，分别通过</w:t>
      </w:r>
      <w:r>
        <w:t>2B+D</w:t>
      </w:r>
      <w:r>
        <w:rPr>
          <w:rFonts w:hint="eastAsia"/>
        </w:rPr>
        <w:t>与</w:t>
      </w:r>
      <w:r>
        <w:t>2M</w:t>
      </w:r>
      <w:r>
        <w:rPr>
          <w:rFonts w:hint="eastAsia"/>
        </w:rPr>
        <w:t>接口接入数调分系统。</w:t>
      </w:r>
    </w:p>
    <w:p>
      <w:pPr>
        <w:ind w:firstLine="480"/>
      </w:pPr>
      <w:r>
        <w:rPr>
          <w:rFonts w:hint="eastAsia"/>
        </w:rPr>
        <w:t>新设数调分系统开环插入广珠铁路大田与官窑网元之间，纳入广珠铁路既有调度系统统一管理。</w:t>
      </w:r>
    </w:p>
    <w:p>
      <w:pPr>
        <w:pStyle w:val="5"/>
        <w:numPr>
          <w:ilvl w:val="3"/>
          <w:numId w:val="0"/>
        </w:numPr>
        <w:ind w:left="0" w:leftChars="0" w:firstLine="0" w:firstLineChars="0"/>
      </w:pPr>
      <w:r>
        <w:rPr>
          <w:rFonts w:hint="default" w:ascii="Arial" w:hAnsi="Arial" w:eastAsia="宋体" w:cs="Times New Roman"/>
          <w:b/>
          <w:i w:val="0"/>
          <w:kern w:val="2"/>
          <w:sz w:val="24"/>
          <w:szCs w:val="28"/>
          <w:lang w:val="en-US" w:eastAsia="zh-CN" w:bidi="ar-SA"/>
        </w:rPr>
        <w:t>16.10.1.5</w:t>
      </w:r>
      <w:r>
        <w:rPr>
          <w:rFonts w:hint="eastAsia"/>
        </w:rPr>
        <w:t>移动通信系统</w:t>
      </w:r>
    </w:p>
    <w:p>
      <w:pPr>
        <w:ind w:firstLine="480"/>
      </w:pPr>
      <w:r>
        <w:rPr>
          <w:rFonts w:hint="eastAsia"/>
        </w:rPr>
        <w:t>从大田站至广州集装箱中心站</w:t>
      </w:r>
      <w:r>
        <w:t>GSM-R</w:t>
      </w:r>
      <w:r>
        <w:rPr>
          <w:rFonts w:hint="eastAsia"/>
        </w:rPr>
        <w:t>基站子系统釆用普通单网组网方式，利用广珠线在大田站所设车站基站，仅在广州集装箱中心站新设</w:t>
      </w:r>
      <w:r>
        <w:t>1</w:t>
      </w:r>
      <w:r>
        <w:rPr>
          <w:rFonts w:hint="eastAsia"/>
        </w:rPr>
        <w:t>套基站，配置</w:t>
      </w:r>
      <w:r>
        <w:t>2</w:t>
      </w:r>
      <w:r>
        <w:rPr>
          <w:rFonts w:hint="eastAsia"/>
        </w:rPr>
        <w:t>载频。新设基站接入广州铁路局既有普速</w:t>
      </w:r>
      <w:r>
        <w:t>BSC/PCU</w:t>
      </w:r>
      <w:r>
        <w:rPr>
          <w:rFonts w:hint="eastAsia"/>
        </w:rPr>
        <w:t>，并接入既有广州</w:t>
      </w:r>
      <w:r>
        <w:t>GSM-R</w:t>
      </w:r>
      <w:r>
        <w:rPr>
          <w:rFonts w:hint="eastAsia"/>
        </w:rPr>
        <w:t>核心网。</w:t>
      </w:r>
    </w:p>
    <w:p>
      <w:pPr>
        <w:ind w:firstLine="480"/>
      </w:pPr>
      <w:r>
        <w:rPr>
          <w:rFonts w:hint="eastAsia"/>
        </w:rPr>
        <w:t>为调车组、列检和集装箱货运员配置便携式数字对讲电台满足语音作业需求。</w:t>
      </w:r>
    </w:p>
    <w:p>
      <w:pPr>
        <w:pStyle w:val="5"/>
        <w:numPr>
          <w:ilvl w:val="3"/>
          <w:numId w:val="0"/>
        </w:numPr>
        <w:ind w:left="0" w:leftChars="0" w:firstLine="0" w:firstLineChars="0"/>
      </w:pPr>
      <w:r>
        <w:rPr>
          <w:rFonts w:hint="default" w:ascii="Arial" w:hAnsi="Arial" w:eastAsia="宋体" w:cs="Times New Roman"/>
          <w:b/>
          <w:i w:val="0"/>
          <w:kern w:val="2"/>
          <w:sz w:val="24"/>
          <w:szCs w:val="28"/>
          <w:lang w:val="en-US" w:eastAsia="zh-CN" w:bidi="ar-SA"/>
        </w:rPr>
        <w:t>16.10.1.6</w:t>
      </w:r>
      <w:r>
        <w:rPr>
          <w:rFonts w:hint="eastAsia"/>
        </w:rPr>
        <w:t>电源及环境监控系统</w:t>
      </w:r>
    </w:p>
    <w:p>
      <w:pPr>
        <w:pStyle w:val="6"/>
        <w:numPr>
          <w:ilvl w:val="4"/>
          <w:numId w:val="0"/>
        </w:numPr>
        <w:ind w:left="0" w:leftChars="0" w:firstLine="0" w:firstLineChars="0"/>
      </w:pPr>
      <w:r>
        <w:rPr>
          <w:rFonts w:hint="default" w:ascii="Arial" w:hAnsi="Arial" w:eastAsia="宋体" w:cs="Times New Roman"/>
          <w:b/>
          <w:bCs/>
          <w:i w:val="0"/>
          <w:kern w:val="2"/>
          <w:sz w:val="24"/>
          <w:szCs w:val="28"/>
          <w:lang w:val="en-US" w:eastAsia="zh-CN" w:bidi="ar-SA"/>
        </w:rPr>
        <w:t>16.10.1.6.1</w:t>
      </w:r>
      <w:r>
        <w:rPr>
          <w:rFonts w:hint="eastAsia"/>
        </w:rPr>
        <w:t>交流电源及供电方式</w:t>
      </w:r>
    </w:p>
    <w:p>
      <w:pPr>
        <w:ind w:firstLine="480"/>
      </w:pPr>
      <w:r>
        <w:rPr>
          <w:rFonts w:hint="eastAsia"/>
        </w:rPr>
        <w:t>新建货场信号楼以及集装箱办公楼通信机械室釆用二路</w:t>
      </w:r>
      <w:r>
        <w:t>380V</w:t>
      </w:r>
      <w:r>
        <w:rPr>
          <w:rFonts w:hint="eastAsia"/>
        </w:rPr>
        <w:t>外供交流电源供电。</w:t>
      </w:r>
    </w:p>
    <w:p>
      <w:pPr>
        <w:pStyle w:val="6"/>
        <w:numPr>
          <w:ilvl w:val="4"/>
          <w:numId w:val="0"/>
        </w:numPr>
        <w:ind w:left="0" w:leftChars="0" w:firstLine="0" w:firstLineChars="0"/>
      </w:pPr>
      <w:r>
        <w:rPr>
          <w:rFonts w:hint="default" w:ascii="Arial" w:hAnsi="Arial" w:eastAsia="宋体" w:cs="Times New Roman"/>
          <w:b/>
          <w:bCs/>
          <w:i w:val="0"/>
          <w:kern w:val="2"/>
          <w:sz w:val="24"/>
          <w:szCs w:val="28"/>
          <w:lang w:val="en-US" w:eastAsia="zh-CN" w:bidi="ar-SA"/>
        </w:rPr>
        <w:t>16.10.1.6.2</w:t>
      </w:r>
      <w:r>
        <w:rPr>
          <w:rFonts w:hint="eastAsia"/>
        </w:rPr>
        <w:t>直流电源设备类型、容量的选定</w:t>
      </w:r>
    </w:p>
    <w:p>
      <w:pPr>
        <w:ind w:firstLine="480"/>
      </w:pPr>
      <w:r>
        <w:rPr>
          <w:rFonts w:hint="eastAsia"/>
        </w:rPr>
        <w:t>在货场信号楼新设一套</w:t>
      </w:r>
      <w:r>
        <w:t>-48V</w:t>
      </w:r>
      <w:r>
        <w:rPr>
          <w:rFonts w:hint="eastAsia"/>
        </w:rPr>
        <w:t>开关电源设备，开关电源设备釆用</w:t>
      </w:r>
      <w:r>
        <w:t>-48V/150A</w:t>
      </w:r>
      <w:r>
        <w:rPr>
          <w:rFonts w:hint="eastAsia"/>
        </w:rPr>
        <w:t>开关电源，蓄电池设备釆用</w:t>
      </w:r>
      <w:r>
        <w:t>2</w:t>
      </w:r>
      <w:r>
        <w:rPr>
          <w:rFonts w:hint="eastAsia"/>
        </w:rPr>
        <w:t>组</w:t>
      </w:r>
      <w:r>
        <w:t>48V/200Ah</w:t>
      </w:r>
      <w:r>
        <w:rPr>
          <w:rFonts w:hint="eastAsia"/>
        </w:rPr>
        <w:t>蓄电池。在新建大田箱式开闭所以及集装箱办公楼新设一套</w:t>
      </w:r>
      <w:r>
        <w:t>-48V/90A</w:t>
      </w:r>
      <w:r>
        <w:rPr>
          <w:rFonts w:hint="eastAsia"/>
        </w:rPr>
        <w:t>开关电源设备，蓄电池釆用两组</w:t>
      </w:r>
      <w:r>
        <w:t>48V/100Ah</w:t>
      </w:r>
      <w:r>
        <w:rPr>
          <w:rFonts w:hint="eastAsia"/>
        </w:rPr>
        <w:t>蓄电池。</w:t>
      </w:r>
    </w:p>
    <w:p>
      <w:pPr>
        <w:pStyle w:val="6"/>
        <w:numPr>
          <w:ilvl w:val="4"/>
          <w:numId w:val="0"/>
        </w:numPr>
        <w:ind w:left="0" w:leftChars="0" w:firstLine="0" w:firstLineChars="0"/>
      </w:pPr>
      <w:r>
        <w:rPr>
          <w:rFonts w:hint="default" w:ascii="Arial" w:hAnsi="Arial" w:eastAsia="宋体" w:cs="Times New Roman"/>
          <w:b/>
          <w:bCs/>
          <w:i w:val="0"/>
          <w:kern w:val="2"/>
          <w:sz w:val="24"/>
          <w:szCs w:val="28"/>
          <w:lang w:val="en-US" w:eastAsia="zh-CN" w:bidi="ar-SA"/>
        </w:rPr>
        <w:t>16.10.1.6.3</w:t>
      </w:r>
      <w:r>
        <w:rPr>
          <w:rFonts w:hint="eastAsia"/>
        </w:rPr>
        <w:t>接地装置</w:t>
      </w:r>
    </w:p>
    <w:p>
      <w:pPr>
        <w:ind w:firstLine="480"/>
      </w:pPr>
      <w:r>
        <w:rPr>
          <w:rFonts w:hint="eastAsia"/>
        </w:rPr>
        <w:t>通信机械室不单独设接地体，统一接入货场信号楼、集装箱办公楼建筑地网中，由房建专业统一预留接地端子。</w:t>
      </w:r>
    </w:p>
    <w:p>
      <w:pPr>
        <w:ind w:firstLine="480"/>
      </w:pPr>
      <w:r>
        <w:rPr>
          <w:rFonts w:hint="eastAsia"/>
        </w:rPr>
        <w:t>无线天馈线引入室内避雷器的防雷接地必须引接至单设的天馈线防雷接地专用端子。通信外电源箱</w:t>
      </w:r>
      <w:r>
        <w:t>/</w:t>
      </w:r>
      <w:r>
        <w:rPr>
          <w:rFonts w:hint="eastAsia"/>
        </w:rPr>
        <w:t>防雷接地排应单设室内接地端子，应与通信联合接地排的室内接地端子分设。</w:t>
      </w:r>
    </w:p>
    <w:p>
      <w:pPr>
        <w:ind w:firstLine="480"/>
      </w:pPr>
      <w:r>
        <w:rPr>
          <w:rFonts w:hint="eastAsia"/>
        </w:rPr>
        <w:t>在货场信号楼（通信、信号机房）、集装箱办公楼内各新设一套动力与环境监控系统分站设备，通过本工程新设的数据网接入层路由器接入广珠货线高栏港动环系统进行统一管理。</w:t>
      </w:r>
    </w:p>
    <w:p>
      <w:pPr>
        <w:pStyle w:val="5"/>
        <w:numPr>
          <w:ilvl w:val="3"/>
          <w:numId w:val="0"/>
        </w:numPr>
        <w:ind w:left="0" w:leftChars="0" w:firstLine="0" w:firstLineChars="0"/>
      </w:pPr>
      <w:r>
        <w:rPr>
          <w:rFonts w:hint="default" w:ascii="Arial" w:hAnsi="Arial" w:eastAsia="宋体" w:cs="Times New Roman"/>
          <w:b/>
          <w:i w:val="0"/>
          <w:kern w:val="2"/>
          <w:sz w:val="24"/>
          <w:szCs w:val="28"/>
          <w:lang w:val="en-US" w:eastAsia="zh-CN" w:bidi="ar-SA"/>
        </w:rPr>
        <w:t>16.10.1.7</w:t>
      </w:r>
      <w:r>
        <w:rPr>
          <w:rFonts w:hint="eastAsia"/>
        </w:rPr>
        <w:t>综合布线系统</w:t>
      </w:r>
    </w:p>
    <w:p>
      <w:pPr>
        <w:ind w:firstLine="480"/>
      </w:pPr>
      <w:r>
        <w:rPr>
          <w:rFonts w:hint="eastAsia"/>
        </w:rPr>
        <w:t>本工程在货场信号楼、列检所、工务工区、单身宿舍、车务车间以及车务生产楼新设综合布线系统。集装箱办公楼以及特货综合楼综合布线系统由信息化专业统一设计。</w:t>
      </w:r>
    </w:p>
    <w:p>
      <w:pPr>
        <w:ind w:firstLine="480"/>
      </w:pPr>
      <w:r>
        <w:rPr>
          <w:rFonts w:hint="eastAsia"/>
        </w:rPr>
        <w:t>本设计通信专业负责的房屋均为小型建筑物。综合布线系统水平布线应釆用</w:t>
      </w:r>
      <w:r>
        <w:t>6</w:t>
      </w:r>
      <w:r>
        <w:rPr>
          <w:rFonts w:hint="eastAsia"/>
        </w:rPr>
        <w:t>类及以上双绞线缆。在通信信息配线间或通信机械室设置音频和</w:t>
      </w:r>
      <w:r>
        <w:t>RJ45</w:t>
      </w:r>
      <w:r>
        <w:rPr>
          <w:rFonts w:hint="eastAsia"/>
        </w:rPr>
        <w:t>配线架，自配线间和通信机械室布放</w:t>
      </w:r>
      <w:r>
        <w:t>6</w:t>
      </w:r>
      <w:r>
        <w:rPr>
          <w:rFonts w:hint="eastAsia"/>
        </w:rPr>
        <w:t>类</w:t>
      </w:r>
      <w:r>
        <w:t>8</w:t>
      </w:r>
      <w:r>
        <w:rPr>
          <w:rFonts w:hint="eastAsia"/>
        </w:rPr>
        <w:t>芯</w:t>
      </w:r>
      <w:r>
        <w:t>UTP</w:t>
      </w:r>
      <w:r>
        <w:rPr>
          <w:rFonts w:hint="eastAsia"/>
        </w:rPr>
        <w:t>双绞线至相关房间。每个信息点能够灵活应用，可随时转换接插电话、微机或数据终端。</w:t>
      </w:r>
    </w:p>
    <w:p>
      <w:pPr>
        <w:pStyle w:val="5"/>
        <w:numPr>
          <w:ilvl w:val="3"/>
          <w:numId w:val="0"/>
        </w:numPr>
        <w:ind w:left="0" w:leftChars="0" w:firstLine="0" w:firstLineChars="0"/>
      </w:pPr>
      <w:r>
        <w:rPr>
          <w:rFonts w:hint="default" w:ascii="Arial" w:hAnsi="Arial" w:eastAsia="宋体" w:cs="Times New Roman"/>
          <w:b/>
          <w:i w:val="0"/>
          <w:kern w:val="2"/>
          <w:sz w:val="24"/>
          <w:szCs w:val="28"/>
          <w:lang w:val="en-US" w:eastAsia="zh-CN" w:bidi="ar-SA"/>
        </w:rPr>
        <w:t>16.10.1.8</w:t>
      </w:r>
      <w:r>
        <w:rPr>
          <w:rFonts w:hint="eastAsia"/>
        </w:rPr>
        <w:t>其他</w:t>
      </w:r>
    </w:p>
    <w:p>
      <w:pPr>
        <w:pStyle w:val="6"/>
        <w:numPr>
          <w:ilvl w:val="4"/>
          <w:numId w:val="0"/>
        </w:numPr>
        <w:ind w:left="0" w:leftChars="0" w:firstLine="0" w:firstLineChars="0"/>
      </w:pPr>
      <w:r>
        <w:rPr>
          <w:rFonts w:hint="default" w:ascii="Arial" w:hAnsi="Arial" w:eastAsia="宋体" w:cs="Times New Roman"/>
          <w:b/>
          <w:bCs/>
          <w:i w:val="0"/>
          <w:kern w:val="2"/>
          <w:sz w:val="24"/>
          <w:szCs w:val="28"/>
          <w:lang w:val="en-US" w:eastAsia="zh-CN" w:bidi="ar-SA"/>
        </w:rPr>
        <w:t>16.10.1.8.1</w:t>
      </w:r>
      <w:r>
        <w:rPr>
          <w:rFonts w:hint="eastAsia"/>
        </w:rPr>
        <w:t>网管系统</w:t>
      </w:r>
    </w:p>
    <w:p>
      <w:pPr>
        <w:ind w:firstLine="480"/>
      </w:pPr>
      <w:r>
        <w:rPr>
          <w:rFonts w:hint="eastAsia"/>
        </w:rPr>
        <w:t>本工程新设各系统设备需具备纳入广珠铁路既有传输、接入、数据网、调度等对应系统网元级网管的能力。</w:t>
      </w:r>
    </w:p>
    <w:p>
      <w:pPr>
        <w:pStyle w:val="6"/>
        <w:numPr>
          <w:ilvl w:val="4"/>
          <w:numId w:val="0"/>
        </w:numPr>
        <w:ind w:left="0" w:leftChars="0" w:firstLine="0" w:firstLineChars="0"/>
      </w:pPr>
      <w:r>
        <w:rPr>
          <w:rFonts w:hint="default" w:ascii="Arial" w:hAnsi="Arial" w:eastAsia="宋体" w:cs="Times New Roman"/>
          <w:b/>
          <w:bCs/>
          <w:i w:val="0"/>
          <w:kern w:val="2"/>
          <w:sz w:val="24"/>
          <w:szCs w:val="28"/>
          <w:lang w:val="en-US" w:eastAsia="zh-CN" w:bidi="ar-SA"/>
        </w:rPr>
        <w:t>16.10.1.8.2</w:t>
      </w:r>
      <w:r>
        <w:rPr>
          <w:rFonts w:hint="eastAsia"/>
        </w:rPr>
        <w:t>信息专业互联</w:t>
      </w:r>
    </w:p>
    <w:p>
      <w:pPr>
        <w:ind w:firstLine="480"/>
      </w:pPr>
      <w:r>
        <w:rPr>
          <w:rFonts w:hint="eastAsia"/>
        </w:rPr>
        <w:t>在货场信号楼设置</w:t>
      </w:r>
      <w:r>
        <w:t>1</w:t>
      </w:r>
      <w:r>
        <w:rPr>
          <w:rFonts w:hint="eastAsia"/>
        </w:rPr>
        <w:t>台视频</w:t>
      </w:r>
      <w:r>
        <w:t>3</w:t>
      </w:r>
      <w:r>
        <w:rPr>
          <w:rFonts w:hint="eastAsia"/>
        </w:rPr>
        <w:t>层交换机，与信息专业视频交换机互联，满足列检所视频通过数据网系统传输至广州北车辆段的需求。</w:t>
      </w:r>
    </w:p>
    <w:p>
      <w:pPr>
        <w:pStyle w:val="6"/>
        <w:numPr>
          <w:ilvl w:val="4"/>
          <w:numId w:val="0"/>
        </w:numPr>
        <w:ind w:left="0" w:leftChars="0" w:firstLine="0" w:firstLineChars="0"/>
      </w:pPr>
      <w:r>
        <w:rPr>
          <w:rFonts w:hint="default" w:ascii="Arial" w:hAnsi="Arial" w:eastAsia="宋体" w:cs="Times New Roman"/>
          <w:b/>
          <w:bCs/>
          <w:i w:val="0"/>
          <w:kern w:val="2"/>
          <w:sz w:val="24"/>
          <w:szCs w:val="28"/>
          <w:lang w:val="en-US" w:eastAsia="zh-CN" w:bidi="ar-SA"/>
        </w:rPr>
        <w:t>16.10.1.8.3</w:t>
      </w:r>
      <w:r>
        <w:rPr>
          <w:rFonts w:hint="eastAsia"/>
        </w:rPr>
        <w:t>既有通信系统概况</w:t>
      </w:r>
    </w:p>
    <w:p>
      <w:pPr>
        <w:ind w:firstLine="480"/>
      </w:pPr>
      <w:r>
        <w:rPr>
          <w:rFonts w:hint="eastAsia"/>
        </w:rPr>
        <w:t>广珠铁路沿线路单侧直埋敷设</w:t>
      </w:r>
      <w:r>
        <w:t>20</w:t>
      </w:r>
      <w:r>
        <w:rPr>
          <w:rFonts w:hint="eastAsia"/>
        </w:rPr>
        <w:t>芯干线光缆</w:t>
      </w:r>
      <w:r>
        <w:t>1</w:t>
      </w:r>
      <w:r>
        <w:rPr>
          <w:rFonts w:hint="eastAsia"/>
        </w:rPr>
        <w:t>条，全线釆用</w:t>
      </w:r>
      <w:r>
        <w:t>GSM-R</w:t>
      </w:r>
      <w:r>
        <w:rPr>
          <w:rFonts w:hint="eastAsia"/>
        </w:rPr>
        <w:t>移动通信系统；广珠铁路大田站既有</w:t>
      </w:r>
      <w:r>
        <w:t>622Mb/sMSTP</w:t>
      </w:r>
      <w:r>
        <w:rPr>
          <w:rFonts w:hint="eastAsia"/>
        </w:rPr>
        <w:t>传输接入设备、数调分系统设备、数据网接入路由器（双平面）、</w:t>
      </w:r>
      <w:r>
        <w:t>-48V</w:t>
      </w:r>
      <w:r>
        <w:rPr>
          <w:rFonts w:hint="eastAsia"/>
        </w:rPr>
        <w:t>开关电源设备及电源及环境监控设备各</w:t>
      </w:r>
      <w:r>
        <w:t>1</w:t>
      </w:r>
      <w:r>
        <w:rPr>
          <w:rFonts w:hint="eastAsia"/>
        </w:rPr>
        <w:t>套。拟设</w:t>
      </w:r>
      <w:r>
        <w:t>GPONOLT</w:t>
      </w:r>
      <w:r>
        <w:rPr>
          <w:rFonts w:hint="eastAsia"/>
        </w:rPr>
        <w:t>设备</w:t>
      </w:r>
      <w:r>
        <w:t>1</w:t>
      </w:r>
      <w:r>
        <w:rPr>
          <w:rFonts w:hint="eastAsia"/>
        </w:rPr>
        <w:t>套。</w:t>
      </w:r>
    </w:p>
    <w:p>
      <w:pPr>
        <w:pStyle w:val="4"/>
        <w:numPr>
          <w:ilvl w:val="2"/>
          <w:numId w:val="0"/>
        </w:numPr>
        <w:ind w:left="0" w:leftChars="0" w:firstLine="0" w:firstLineChars="0"/>
      </w:pPr>
      <w:bookmarkStart w:id="32" w:name="_Toc52285437"/>
      <w:r>
        <w:rPr>
          <w:rFonts w:hint="default" w:ascii="Arial" w:hAnsi="Arial" w:eastAsia="宋体" w:cs="Times New Roman"/>
          <w:b/>
          <w:bCs w:val="0"/>
          <w:i w:val="0"/>
          <w:iCs w:val="0"/>
          <w:caps w:val="0"/>
          <w:smallCaps w:val="0"/>
          <w:strike w:val="0"/>
          <w:dstrike w:val="0"/>
          <w:vanish w:val="0"/>
          <w:color w:val="000000"/>
          <w:spacing w:val="0"/>
          <w:kern w:val="2"/>
          <w:position w:val="0"/>
          <w:sz w:val="24"/>
          <w:szCs w:val="32"/>
          <w:u w:val="none"/>
          <w:vertAlign w:val="baseline"/>
          <w:lang w:val="en-US" w:eastAsia="zh-CN" w:bidi="ar-SA"/>
        </w:rPr>
        <w:t>16.10.2</w:t>
      </w:r>
      <w:r>
        <w:rPr>
          <w:rFonts w:hint="eastAsia"/>
        </w:rPr>
        <w:t>信号工程技术方案</w:t>
      </w:r>
      <w:bookmarkEnd w:id="32"/>
    </w:p>
    <w:p>
      <w:pPr>
        <w:pStyle w:val="5"/>
        <w:numPr>
          <w:ilvl w:val="3"/>
          <w:numId w:val="0"/>
        </w:numPr>
        <w:ind w:left="0" w:leftChars="0" w:firstLine="0" w:firstLineChars="0"/>
      </w:pPr>
      <w:r>
        <w:rPr>
          <w:rFonts w:hint="default" w:ascii="Arial" w:hAnsi="Arial" w:eastAsia="宋体" w:cs="Times New Roman"/>
          <w:b/>
          <w:i w:val="0"/>
          <w:kern w:val="2"/>
          <w:sz w:val="24"/>
          <w:szCs w:val="28"/>
          <w:lang w:val="en-US" w:eastAsia="zh-CN" w:bidi="ar-SA"/>
        </w:rPr>
        <w:t>16.10.2.1</w:t>
      </w:r>
      <w:r>
        <w:rPr>
          <w:rFonts w:hint="eastAsia"/>
        </w:rPr>
        <w:t>运输指挥系统</w:t>
      </w:r>
    </w:p>
    <w:p>
      <w:pPr>
        <w:ind w:firstLine="480"/>
      </w:pPr>
      <w:r>
        <w:rPr>
          <w:rFonts w:hint="eastAsia"/>
        </w:rPr>
        <w:t>本次广州集装箱中心站新设CTC（3.0）车站分机（本工程只开通CTC2.0功能），调度分机系统满足《列车调度指挥系统（TDCS）、调度集中系统（CTC）组网方案和硬件配置标准》（运基信号［2009］676号）、《调度集中系统技术条件》（Q/CR518-2016）、《CTC自律机与计算机联锁通信接口的要求》（运基信号［2006］312号）、《铁路列车调度指挥系统TDCS/调度集中系统CTC信息安全技术方案评审意见》（公函【2011】28号）及铁路总公司的其它相关规定。根据要求，将广州集装箱中心站纳入广珠韶赣台管辖，接入既有广州调度所TDCS/CTC中心。</w:t>
      </w:r>
    </w:p>
    <w:p>
      <w:pPr>
        <w:ind w:firstLine="480"/>
      </w:pPr>
      <w:r>
        <w:rPr>
          <w:rFonts w:hint="eastAsia"/>
        </w:rPr>
        <w:t>根据运营部门需求，本次在大田站设置集装箱中心站CTC远程操控终端，通道利用通信专业提供的2条不同路径的20芯光纤（与联锁远程操控终端共用）。</w:t>
      </w:r>
    </w:p>
    <w:p>
      <w:pPr>
        <w:ind w:firstLine="480"/>
      </w:pPr>
      <w:r>
        <w:rPr>
          <w:rFonts w:hint="eastAsia"/>
        </w:rPr>
        <w:t>大田站结合站形变化，对既有CTC分机进行改造。</w:t>
      </w:r>
    </w:p>
    <w:p>
      <w:pPr>
        <w:ind w:firstLine="480"/>
      </w:pPr>
      <w:r>
        <w:rPr>
          <w:rFonts w:hint="eastAsia"/>
        </w:rPr>
        <w:t>广铁调度所CTC/TDCS主机及相应的广珠韶赣台软件相应进行修改。</w:t>
      </w:r>
    </w:p>
    <w:p>
      <w:pPr>
        <w:pStyle w:val="5"/>
        <w:numPr>
          <w:ilvl w:val="3"/>
          <w:numId w:val="0"/>
        </w:numPr>
        <w:ind w:left="0" w:leftChars="0" w:firstLine="0" w:firstLineChars="0"/>
      </w:pPr>
      <w:r>
        <w:rPr>
          <w:rFonts w:hint="default" w:ascii="Arial" w:hAnsi="Arial" w:eastAsia="宋体" w:cs="Times New Roman"/>
          <w:b/>
          <w:i w:val="0"/>
          <w:kern w:val="2"/>
          <w:sz w:val="24"/>
          <w:szCs w:val="28"/>
          <w:lang w:val="en-US" w:eastAsia="zh-CN" w:bidi="ar-SA"/>
        </w:rPr>
        <w:t>16.10.2.2</w:t>
      </w:r>
      <w:r>
        <w:rPr>
          <w:rFonts w:hint="eastAsia"/>
        </w:rPr>
        <w:t>区间闭塞</w:t>
      </w:r>
    </w:p>
    <w:p>
      <w:pPr>
        <w:ind w:firstLine="480"/>
      </w:pPr>
      <w:r>
        <w:rPr>
          <w:rFonts w:hint="eastAsia"/>
        </w:rPr>
        <w:t>大田站与集装箱中心站两站间区段长约1700m，根据审查意见区间采用采用ZPW-2000无绝缘轨道电路。采用单线双方向自动闭塞、区间无信号点。</w:t>
      </w:r>
    </w:p>
    <w:p>
      <w:pPr>
        <w:pStyle w:val="5"/>
        <w:numPr>
          <w:ilvl w:val="3"/>
          <w:numId w:val="0"/>
        </w:numPr>
        <w:ind w:left="0" w:leftChars="0" w:firstLine="0" w:firstLineChars="0"/>
      </w:pPr>
      <w:r>
        <w:rPr>
          <w:rFonts w:hint="default" w:ascii="Arial" w:hAnsi="Arial" w:eastAsia="宋体" w:cs="Times New Roman"/>
          <w:b/>
          <w:i w:val="0"/>
          <w:kern w:val="2"/>
          <w:sz w:val="24"/>
          <w:szCs w:val="28"/>
          <w:lang w:val="en-US" w:eastAsia="zh-CN" w:bidi="ar-SA"/>
        </w:rPr>
        <w:t>16.10.2.3</w:t>
      </w:r>
      <w:r>
        <w:rPr>
          <w:rFonts w:hint="eastAsia"/>
        </w:rPr>
        <w:t>车站联锁系统</w:t>
      </w:r>
    </w:p>
    <w:p>
      <w:pPr>
        <w:ind w:firstLine="480"/>
      </w:pPr>
      <w:r>
        <w:rPr>
          <w:rFonts w:hint="eastAsia"/>
        </w:rPr>
        <w:t>大田站在既有计算机联锁基础上进行扩容修改。集装箱中心站新设一套硬件安全冗余型计算机联锁。本次工程新铺道岔均纳入车站联锁控制，根据运营部门需求，本次设计在大田站设置集装箱中心站的联锁远程操控终端设。</w:t>
      </w:r>
    </w:p>
    <w:p>
      <w:pPr>
        <w:ind w:firstLine="480"/>
      </w:pPr>
      <w:r>
        <w:rPr>
          <w:rFonts w:hint="eastAsia"/>
        </w:rPr>
        <w:t>为实现运程操控，本次在大田站信号机机房增设两台远程控制机柜，通过交换机与联锁机相连，实现远程操作。近端和远端可以通过控制权的切换来对信号设备进行操作。通道利用2条不同路径的20芯光纤（与CTC远程操控终端共用），该通道由通信专业提供。</w:t>
      </w:r>
    </w:p>
    <w:p>
      <w:pPr>
        <w:ind w:firstLine="480"/>
      </w:pPr>
      <w:r>
        <w:rPr>
          <w:rFonts w:hint="eastAsia"/>
        </w:rPr>
        <w:t>（1</w:t>
      </w:r>
      <w:r>
        <w:t>）</w:t>
      </w:r>
      <w:r>
        <w:rPr>
          <w:rFonts w:hint="eastAsia"/>
        </w:rPr>
        <w:t>轨道电路</w:t>
      </w:r>
    </w:p>
    <w:p>
      <w:pPr>
        <w:ind w:firstLine="480"/>
      </w:pPr>
      <w:r>
        <w:rPr>
          <w:rFonts w:hint="eastAsia"/>
        </w:rPr>
        <w:t>根据初步设计审查意见集装箱中心站全站均采用高压脉冲轨道电路。站内正线电化区段采用脉冲扼流变压器800A型，其他电化区段采用脉冲扼流变压器600A型，非电化区段不设扼流变压器，轨道电路送电端距信号楼距离大于1000米时采用分散式，其余采用集中式。</w:t>
      </w:r>
    </w:p>
    <w:p>
      <w:pPr>
        <w:ind w:firstLine="480"/>
      </w:pPr>
      <w:r>
        <w:rPr>
          <w:rFonts w:hint="eastAsia"/>
        </w:rPr>
        <w:t>大田站采用与既有一致的25Hz轨道电路，站内扼流变压器采用改进型BEX型。</w:t>
      </w:r>
    </w:p>
    <w:p>
      <w:pPr>
        <w:ind w:firstLine="480"/>
      </w:pPr>
      <w:r>
        <w:rPr>
          <w:rFonts w:hint="eastAsia"/>
        </w:rPr>
        <w:t>（2</w:t>
      </w:r>
      <w:r>
        <w:t>）</w:t>
      </w:r>
      <w:r>
        <w:rPr>
          <w:rFonts w:hint="eastAsia"/>
        </w:rPr>
        <w:t>站内道岔转辙设备</w:t>
      </w:r>
    </w:p>
    <w:p>
      <w:pPr>
        <w:ind w:firstLine="480"/>
      </w:pPr>
      <w:r>
        <w:rPr>
          <w:rFonts w:hint="eastAsia"/>
        </w:rPr>
        <w:t>大田站、集装箱中心站新设道岔均为普通道岔，建议大田站新增道岔转辙机与既有维持一致，集装箱中心站全站均为CZ2209，配置转辙机类型以招标结果为准。本次设计大田站新增道岔考虑预留道岔缺口监测芯线，维持既有标准暂不考虑新增缺口监测系统，集装箱中心站道岔同步设计道岔缺口监测系统。</w:t>
      </w:r>
    </w:p>
    <w:p>
      <w:pPr>
        <w:ind w:firstLine="480"/>
      </w:pPr>
      <w:r>
        <w:rPr>
          <w:rFonts w:hint="eastAsia"/>
        </w:rPr>
        <w:t>（3</w:t>
      </w:r>
      <w:r>
        <w:t>）</w:t>
      </w:r>
      <w:r>
        <w:rPr>
          <w:rFonts w:hint="eastAsia"/>
        </w:rPr>
        <w:t>信号机</w:t>
      </w:r>
    </w:p>
    <w:p>
      <w:pPr>
        <w:ind w:firstLine="480"/>
      </w:pPr>
      <w:r>
        <w:rPr>
          <w:rFonts w:hint="eastAsia"/>
        </w:rPr>
        <w:t>采用透镜式、双灯定焦色灯信号机，信号机均采用铝合金机构。信号点灯采用具有主灯丝断丝报警功能的智能点灯单元，使用灯丝报警主机系统对列车信号灯丝进行监督和报警。</w:t>
      </w:r>
    </w:p>
    <w:p>
      <w:pPr>
        <w:ind w:firstLine="480"/>
      </w:pPr>
      <w:r>
        <w:rPr>
          <w:rFonts w:hint="eastAsia"/>
        </w:rPr>
        <w:t>本次大田站增加与集装箱中心站的发车口1条，考虑到大田与集装箱中心站增加上行联络线工程作为二期工程已到可研阶段，本次设计XI～X4表示器考虑预留上行联络线方向，下行出站信号机XI～X4进路表示器需增加到4个。大田站与集装箱中心站的进站口由于显示距离不足，需增设灯列式复示信号机，具体位置待定测后确定。</w:t>
      </w:r>
    </w:p>
    <w:p>
      <w:pPr>
        <w:ind w:firstLine="480"/>
      </w:pPr>
      <w:r>
        <w:rPr>
          <w:rFonts w:hint="eastAsia"/>
        </w:rPr>
        <w:t>（4</w:t>
      </w:r>
      <w:r>
        <w:t>）</w:t>
      </w:r>
      <w:r>
        <w:rPr>
          <w:rFonts w:hint="eastAsia"/>
        </w:rPr>
        <w:t>电码化</w:t>
      </w:r>
    </w:p>
    <w:p>
      <w:pPr>
        <w:ind w:firstLine="480"/>
      </w:pPr>
      <w:r>
        <w:rPr>
          <w:rFonts w:hint="eastAsia"/>
        </w:rPr>
        <w:t>集装箱中心站站内正线及到发线设置四线制电码化，正线采用正向贯通、叠加预发码，到发线采用叠加发码。电码化采用ZPW-2000系列发送设备。机车信号地面低频信息的使用，执行“TB/T3060-2016”标准。</w:t>
      </w:r>
    </w:p>
    <w:p>
      <w:pPr>
        <w:ind w:firstLine="480"/>
      </w:pPr>
      <w:r>
        <w:rPr>
          <w:rFonts w:hint="eastAsia"/>
        </w:rPr>
        <w:t>大田站新增接发车口均为侧向进路，本次设计不增加电码化。</w:t>
      </w:r>
    </w:p>
    <w:p>
      <w:pPr>
        <w:ind w:firstLine="480"/>
      </w:pPr>
      <w:r>
        <w:rPr>
          <w:rFonts w:hint="eastAsia"/>
        </w:rPr>
        <w:t>（5</w:t>
      </w:r>
      <w:r>
        <w:t>）</w:t>
      </w:r>
      <w:r>
        <w:rPr>
          <w:rFonts w:hint="eastAsia"/>
        </w:rPr>
        <w:t>信号电缆</w:t>
      </w:r>
    </w:p>
    <w:p>
      <w:pPr>
        <w:ind w:firstLine="480"/>
      </w:pPr>
      <w:r>
        <w:rPr>
          <w:rFonts w:hint="eastAsia"/>
        </w:rPr>
        <w:t>本次工程含有电码化轨道区段送、受电的干线电缆采用数字铝护套电缆SPTYWL23/SPTYWPL23型；支线电缆采用数字综合护套SPTYWA23/SPTYWPA23型；其他干线电缆（或超过300m的支线电缆）采用PTYL23型铝护套信号电缆，支线电缆采用PTYA23型综合护套信号电缆。根据广铁电务部《关于规范管内信号电缆及轨道电路发码制式使用的通知》（电函（2017）19号）的要求，本次不使用9芯以下普通综合护套信号电缆和数字电缆。</w:t>
      </w:r>
    </w:p>
    <w:p>
      <w:pPr>
        <w:ind w:firstLine="480"/>
      </w:pPr>
      <w:r>
        <w:rPr>
          <w:rFonts w:hint="eastAsia"/>
        </w:rPr>
        <w:t>（6</w:t>
      </w:r>
      <w:r>
        <w:t>）</w:t>
      </w:r>
      <w:r>
        <w:rPr>
          <w:rFonts w:hint="eastAsia"/>
        </w:rPr>
        <w:t>箱盒</w:t>
      </w:r>
    </w:p>
    <w:p>
      <w:pPr>
        <w:ind w:firstLine="480"/>
      </w:pPr>
      <w:r>
        <w:rPr>
          <w:rFonts w:hint="eastAsia"/>
        </w:rPr>
        <w:t>本次设计信号室外均箱盒采用SMC材料、防盗型，箱内保险采用断路器。</w:t>
      </w:r>
    </w:p>
    <w:p>
      <w:pPr>
        <w:ind w:firstLine="480"/>
      </w:pPr>
      <w:r>
        <w:rPr>
          <w:rFonts w:hint="eastAsia"/>
        </w:rPr>
        <w:t>（7</w:t>
      </w:r>
      <w:r>
        <w:t>）</w:t>
      </w:r>
      <w:r>
        <w:rPr>
          <w:rFonts w:hint="eastAsia"/>
        </w:rPr>
        <w:t>电源屏</w:t>
      </w:r>
    </w:p>
    <w:p>
      <w:pPr>
        <w:ind w:firstLine="480"/>
      </w:pPr>
      <w:r>
        <w:rPr>
          <w:rFonts w:hint="eastAsia"/>
        </w:rPr>
        <w:t>大田站对既有信号综合智能电源屏利旧扩容。</w:t>
      </w:r>
    </w:p>
    <w:p>
      <w:pPr>
        <w:ind w:firstLine="480"/>
      </w:pPr>
      <w:r>
        <w:rPr>
          <w:rFonts w:hint="eastAsia"/>
        </w:rPr>
        <w:t>集装箱中心站新设综合型智能电源屏并带电源净化装置，满足信号设备（含计算机联锁、信号集中监测系统、轨道电路、电动转辙机、CTC/TDCS和区间闭塞设备等）所需电源，UPS电源按30分钟考虑。</w:t>
      </w:r>
    </w:p>
    <w:p>
      <w:pPr>
        <w:pStyle w:val="5"/>
        <w:numPr>
          <w:ilvl w:val="3"/>
          <w:numId w:val="0"/>
        </w:numPr>
        <w:ind w:left="0" w:leftChars="0" w:firstLine="0" w:firstLineChars="0"/>
      </w:pPr>
      <w:r>
        <w:rPr>
          <w:rFonts w:hint="default" w:ascii="Arial" w:hAnsi="Arial" w:eastAsia="宋体" w:cs="Times New Roman"/>
          <w:b/>
          <w:i w:val="0"/>
          <w:kern w:val="2"/>
          <w:sz w:val="24"/>
          <w:szCs w:val="28"/>
          <w:lang w:val="en-US" w:eastAsia="zh-CN" w:bidi="ar-SA"/>
        </w:rPr>
        <w:t>16.10.2.4</w:t>
      </w:r>
      <w:r>
        <w:rPr>
          <w:rFonts w:hint="eastAsia"/>
        </w:rPr>
        <w:t>信号集中监测系统</w:t>
      </w:r>
    </w:p>
    <w:p>
      <w:pPr>
        <w:ind w:firstLine="480"/>
      </w:pPr>
      <w:r>
        <w:rPr>
          <w:rFonts w:hint="eastAsia"/>
        </w:rPr>
        <w:t>大田站结合站形变化对既有信号集中监测车站分机系统进行修改。</w:t>
      </w:r>
    </w:p>
    <w:p>
      <w:pPr>
        <w:ind w:firstLine="480"/>
      </w:pPr>
      <w:r>
        <w:rPr>
          <w:rFonts w:hint="eastAsia"/>
        </w:rPr>
        <w:t>集装箱中心站新设信号集中监测车站分机系统，该系统执行《铁路信号集中监测系统技术条件》（Q/CR442-2017）及《铁路信号集中监测系统安全要求》（运基信号［2011］377号）进行设计。</w:t>
      </w:r>
    </w:p>
    <w:p>
      <w:pPr>
        <w:ind w:firstLine="480"/>
      </w:pPr>
      <w:r>
        <w:rPr>
          <w:rFonts w:hint="eastAsia"/>
        </w:rPr>
        <w:t>集装箱中心站监测分机接入既有广珠线电务集中监测网络。</w:t>
      </w:r>
    </w:p>
    <w:p>
      <w:pPr>
        <w:ind w:firstLine="480"/>
      </w:pPr>
      <w:r>
        <w:rPr>
          <w:rFonts w:hint="eastAsia"/>
        </w:rPr>
        <w:t>结合大田站站型修改及集装箱中心站的接入，对肇庆水电段信号集中监测总机系统进行软件。</w:t>
      </w:r>
    </w:p>
    <w:p>
      <w:pPr>
        <w:ind w:firstLine="480"/>
      </w:pPr>
      <w:r>
        <w:rPr>
          <w:rFonts w:hint="eastAsia"/>
        </w:rPr>
        <w:t>集装箱中心站缺口监测系统通道纳入本次工程通信专业提供的10M微机监测通道。</w:t>
      </w:r>
    </w:p>
    <w:p>
      <w:pPr>
        <w:pStyle w:val="5"/>
        <w:numPr>
          <w:ilvl w:val="3"/>
          <w:numId w:val="0"/>
        </w:numPr>
        <w:ind w:left="0" w:leftChars="0" w:firstLine="0" w:firstLineChars="0"/>
      </w:pPr>
      <w:r>
        <w:rPr>
          <w:rFonts w:hint="default" w:ascii="Arial" w:hAnsi="Arial" w:eastAsia="宋体" w:cs="Times New Roman"/>
          <w:b/>
          <w:i w:val="0"/>
          <w:kern w:val="2"/>
          <w:sz w:val="24"/>
          <w:szCs w:val="28"/>
          <w:lang w:val="en-US" w:eastAsia="zh-CN" w:bidi="ar-SA"/>
        </w:rPr>
        <w:t>16.10.2.5</w:t>
      </w:r>
      <w:r>
        <w:rPr>
          <w:rFonts w:hint="eastAsia"/>
        </w:rPr>
        <w:t>无线调车机车信号和监控系统</w:t>
      </w:r>
    </w:p>
    <w:p>
      <w:pPr>
        <w:ind w:firstLine="480"/>
      </w:pPr>
      <w:r>
        <w:rPr>
          <w:rFonts w:hint="eastAsia"/>
        </w:rPr>
        <w:t>依据行车专业提供的资料，集装箱中心站配有专用调车机进行作业，本次设计集装箱中心站按设置无线调车机车信号和监控系统考虑。集装箱中心站信号室配套安装无线调车机车信号和监控装置的地面设备；本次工程配属的3台专用调车机上配套安装无线调车机车信号和监控装置的车载设备。</w:t>
      </w:r>
    </w:p>
    <w:p>
      <w:pPr>
        <w:ind w:firstLine="480"/>
      </w:pPr>
      <w:r>
        <w:rPr>
          <w:rFonts w:hint="eastAsia"/>
        </w:rPr>
        <w:t>无线调车机车信号和监控系统采用无线数传技术及机车安全防护控制技术，将站内调车机车进行的作业与地面信号联锁，实现机车在车站调车作业时的遥控功能，并在机车上实时显示调车进路及信号、作业单等。确保站内调车作业的安全、提高调车作业效率。防止调车作业中的冒进信号和超速造成的事故，并通过系统记录的历史数据，分析事故原因，给安全管理提供可靠依据。</w:t>
      </w:r>
    </w:p>
    <w:p>
      <w:pPr>
        <w:pStyle w:val="5"/>
        <w:numPr>
          <w:ilvl w:val="3"/>
          <w:numId w:val="0"/>
        </w:numPr>
        <w:ind w:left="0" w:leftChars="0" w:firstLine="0" w:firstLineChars="0"/>
      </w:pPr>
      <w:r>
        <w:rPr>
          <w:rFonts w:hint="default" w:ascii="Arial" w:hAnsi="Arial" w:eastAsia="宋体" w:cs="Times New Roman"/>
          <w:b/>
          <w:i w:val="0"/>
          <w:kern w:val="2"/>
          <w:sz w:val="24"/>
          <w:szCs w:val="28"/>
          <w:lang w:val="en-US" w:eastAsia="zh-CN" w:bidi="ar-SA"/>
        </w:rPr>
        <w:t>16.10.2.6</w:t>
      </w:r>
      <w:r>
        <w:rPr>
          <w:rFonts w:hint="eastAsia"/>
        </w:rPr>
        <w:t>道口设计</w:t>
      </w:r>
    </w:p>
    <w:p>
      <w:pPr>
        <w:ind w:firstLine="480"/>
      </w:pPr>
      <w:r>
        <w:rPr>
          <w:rFonts w:hint="eastAsia"/>
        </w:rPr>
        <w:t>根据《铁路站内道口信号设备技术条件》（GB10493-2018）》及现场需求，本次设计暂不考虑道口信号。</w:t>
      </w:r>
    </w:p>
    <w:p>
      <w:pPr>
        <w:pStyle w:val="5"/>
        <w:numPr>
          <w:ilvl w:val="3"/>
          <w:numId w:val="0"/>
        </w:numPr>
        <w:ind w:left="0" w:leftChars="0" w:firstLine="0" w:firstLineChars="0"/>
      </w:pPr>
      <w:r>
        <w:rPr>
          <w:rFonts w:hint="default" w:ascii="Arial" w:hAnsi="Arial" w:eastAsia="宋体" w:cs="Times New Roman"/>
          <w:b/>
          <w:i w:val="0"/>
          <w:kern w:val="2"/>
          <w:sz w:val="24"/>
          <w:szCs w:val="28"/>
          <w:lang w:val="en-US" w:eastAsia="zh-CN" w:bidi="ar-SA"/>
        </w:rPr>
        <w:t>16.10.2.7</w:t>
      </w:r>
      <w:r>
        <w:rPr>
          <w:rFonts w:hint="eastAsia"/>
        </w:rPr>
        <w:t>其他</w:t>
      </w:r>
    </w:p>
    <w:p>
      <w:pPr>
        <w:ind w:firstLine="480"/>
      </w:pPr>
      <w:r>
        <w:rPr>
          <w:rFonts w:hint="eastAsia"/>
        </w:rPr>
        <w:t>（1）仪器仪表</w:t>
      </w:r>
    </w:p>
    <w:p>
      <w:pPr>
        <w:ind w:firstLine="480"/>
      </w:pPr>
      <w:r>
        <w:rPr>
          <w:rFonts w:hint="eastAsia"/>
        </w:rPr>
        <w:t>集装箱中心站设信号维修工区，本次设计拟配备移频通用测试表（CD96-3S）、数字万用表、数字钳型电流表、防雷元件测试仪等；为便于轨道电路调试，设综合测试台、双踪示波器、接地电阻测试仪、电缆故障测试仪等测试维修仪表。</w:t>
      </w:r>
    </w:p>
    <w:p>
      <w:pPr>
        <w:ind w:firstLine="480"/>
      </w:pPr>
      <w:r>
        <w:rPr>
          <w:rFonts w:hint="eastAsia"/>
        </w:rPr>
        <w:t>（2）备品备件</w:t>
      </w:r>
    </w:p>
    <w:p>
      <w:pPr>
        <w:ind w:firstLine="480"/>
      </w:pPr>
      <w:r>
        <w:rPr>
          <w:rFonts w:hint="eastAsia"/>
        </w:rPr>
        <w:t>本次设计计列了供设备接管单位运营初期日常维护备用的信号器材。</w:t>
      </w:r>
    </w:p>
    <w:p>
      <w:pPr>
        <w:ind w:firstLine="480"/>
      </w:pPr>
      <w:r>
        <w:rPr>
          <w:rFonts w:hint="eastAsia"/>
        </w:rPr>
        <w:t>（3）列车运行监控记录装置（LKJ）数据修改</w:t>
      </w:r>
    </w:p>
    <w:p>
      <w:pPr>
        <w:ind w:firstLine="480"/>
      </w:pPr>
      <w:r>
        <w:rPr>
          <w:rFonts w:hint="eastAsia"/>
        </w:rPr>
        <w:t>本次工程大田站站场改造，需修改列车运行监控记录装置（LKJ）数据。新建集装箱中心站需编制新建线路的LKJ数据。本次设计计列了LKJ数据修改费用。</w:t>
      </w:r>
    </w:p>
    <w:p>
      <w:pPr>
        <w:ind w:firstLine="480"/>
      </w:pPr>
      <w:r>
        <w:rPr>
          <w:rFonts w:hint="eastAsia"/>
        </w:rPr>
        <w:t>（4）信号电缆径路监测及综合维护系统</w:t>
      </w:r>
    </w:p>
    <w:p>
      <w:pPr>
        <w:ind w:firstLine="480"/>
      </w:pPr>
      <w:r>
        <w:rPr>
          <w:rFonts w:hint="eastAsia"/>
        </w:rPr>
        <w:t>根据广州铁路（集团）电务处《关于建设电务安全监控体系“8D”的通知》（电函［2017］19号）的相关要求及初步设计审查意见，本次设计采用电缆在线监测及综合维护管理系统实现信号室外电缆的监测和维护管理。监测主机与本站集中监测分机接口，并纳入集中监测网。</w:t>
      </w:r>
    </w:p>
    <w:p>
      <w:pPr>
        <w:ind w:firstLine="480"/>
      </w:pPr>
      <w:r>
        <w:rPr>
          <w:rFonts w:hint="eastAsia"/>
        </w:rPr>
        <w:t>（5）智能巡检管理系统</w:t>
      </w:r>
    </w:p>
    <w:p>
      <w:pPr>
        <w:ind w:firstLine="480"/>
      </w:pPr>
      <w:r>
        <w:rPr>
          <w:rFonts w:hint="eastAsia"/>
        </w:rPr>
        <w:t>根据施工图审查意见，本次集装箱中心站信号机械室配置机械室智能巡检管理系统。</w:t>
      </w:r>
    </w:p>
    <w:p>
      <w:pPr>
        <w:pStyle w:val="5"/>
        <w:numPr>
          <w:ilvl w:val="3"/>
          <w:numId w:val="0"/>
        </w:numPr>
        <w:ind w:left="0" w:leftChars="0" w:firstLine="0" w:firstLineChars="0"/>
      </w:pPr>
      <w:r>
        <w:rPr>
          <w:rFonts w:hint="default" w:ascii="Arial" w:hAnsi="Arial" w:eastAsia="宋体" w:cs="Times New Roman"/>
          <w:b/>
          <w:i w:val="0"/>
          <w:kern w:val="2"/>
          <w:sz w:val="24"/>
          <w:szCs w:val="28"/>
          <w:lang w:val="en-US" w:eastAsia="zh-CN" w:bidi="ar-SA"/>
        </w:rPr>
        <w:t>16.10.2.8</w:t>
      </w:r>
      <w:r>
        <w:rPr>
          <w:rFonts w:hint="eastAsia"/>
        </w:rPr>
        <w:t>过渡及迁改</w:t>
      </w:r>
    </w:p>
    <w:p>
      <w:pPr>
        <w:ind w:firstLine="480"/>
      </w:pPr>
      <w:r>
        <w:rPr>
          <w:rFonts w:hint="eastAsia"/>
        </w:rPr>
        <w:t>本次既有大田站无过渡工程，既有信号电缆考虑电缆防护的费用。</w:t>
      </w:r>
    </w:p>
    <w:p>
      <w:pPr>
        <w:pStyle w:val="4"/>
        <w:numPr>
          <w:ilvl w:val="2"/>
          <w:numId w:val="0"/>
        </w:numPr>
        <w:ind w:left="0" w:leftChars="0" w:firstLine="0" w:firstLineChars="0"/>
      </w:pPr>
      <w:bookmarkStart w:id="33" w:name="_Toc52285438"/>
      <w:r>
        <w:rPr>
          <w:rFonts w:hint="default" w:ascii="Arial" w:hAnsi="Arial" w:eastAsia="宋体" w:cs="Times New Roman"/>
          <w:b/>
          <w:bCs w:val="0"/>
          <w:i w:val="0"/>
          <w:iCs w:val="0"/>
          <w:caps w:val="0"/>
          <w:smallCaps w:val="0"/>
          <w:strike w:val="0"/>
          <w:dstrike w:val="0"/>
          <w:vanish w:val="0"/>
          <w:color w:val="000000"/>
          <w:spacing w:val="0"/>
          <w:kern w:val="2"/>
          <w:position w:val="0"/>
          <w:sz w:val="24"/>
          <w:szCs w:val="32"/>
          <w:u w:val="none"/>
          <w:vertAlign w:val="baseline"/>
          <w:lang w:val="en-US" w:eastAsia="zh-CN" w:bidi="ar-SA"/>
        </w:rPr>
        <w:t>16.10.3</w:t>
      </w:r>
      <w:r>
        <w:rPr>
          <w:rFonts w:hint="eastAsia"/>
        </w:rPr>
        <w:t>信息工程技术方案</w:t>
      </w:r>
      <w:bookmarkEnd w:id="33"/>
    </w:p>
    <w:p>
      <w:pPr>
        <w:ind w:firstLine="480"/>
      </w:pPr>
      <w:r>
        <w:rPr>
          <w:rFonts w:hint="eastAsia"/>
        </w:rPr>
        <w:t>广州铁路集装箱中心站一期工程管理信息系统包括货运站管理信息系统、集装箱管理信息系统、特货管理信息系统、办公管理信息系统、货车装载高清视频监控系统、视频监控系统、门禁系统、电源及设备房屋环境监控系统、停车场管理信息系统、综合显示系统、综合布线系统、电源及防雷接地系统等。</w:t>
      </w:r>
    </w:p>
    <w:p>
      <w:pPr>
        <w:pStyle w:val="5"/>
        <w:numPr>
          <w:ilvl w:val="3"/>
          <w:numId w:val="0"/>
        </w:numPr>
        <w:ind w:left="0" w:leftChars="0" w:firstLine="0" w:firstLineChars="0"/>
      </w:pPr>
      <w:r>
        <w:rPr>
          <w:rFonts w:hint="default" w:ascii="Arial" w:hAnsi="Arial" w:eastAsia="宋体" w:cs="Times New Roman"/>
          <w:b/>
          <w:i w:val="0"/>
          <w:kern w:val="2"/>
          <w:sz w:val="24"/>
          <w:szCs w:val="28"/>
          <w:lang w:val="en-US" w:eastAsia="zh-CN" w:bidi="ar-SA"/>
        </w:rPr>
        <w:t>16.10.3.1</w:t>
      </w:r>
      <w:r>
        <w:rPr>
          <w:rFonts w:hint="eastAsia"/>
        </w:rPr>
        <w:t>系统网络结构</w:t>
      </w:r>
    </w:p>
    <w:p>
      <w:pPr>
        <w:pStyle w:val="6"/>
        <w:numPr>
          <w:ilvl w:val="4"/>
          <w:numId w:val="0"/>
        </w:numPr>
        <w:ind w:left="0" w:leftChars="0" w:firstLine="0" w:firstLineChars="0"/>
      </w:pPr>
      <w:r>
        <w:rPr>
          <w:rFonts w:hint="default" w:ascii="Arial" w:hAnsi="Arial" w:eastAsia="宋体" w:cs="Times New Roman"/>
          <w:b/>
          <w:bCs/>
          <w:i w:val="0"/>
          <w:kern w:val="2"/>
          <w:sz w:val="24"/>
          <w:szCs w:val="28"/>
          <w:lang w:val="en-US" w:eastAsia="zh-CN" w:bidi="ar-SA"/>
        </w:rPr>
        <w:t>16.10.3.1.1</w:t>
      </w:r>
      <w:r>
        <w:rPr>
          <w:rFonts w:hint="eastAsia"/>
        </w:rPr>
        <w:t>局域网</w:t>
      </w:r>
    </w:p>
    <w:p>
      <w:pPr>
        <w:ind w:firstLine="480"/>
      </w:pPr>
      <w:r>
        <w:rPr>
          <w:rFonts w:hint="eastAsia"/>
        </w:rPr>
        <w:t>货运、办公管理信息系统、集装箱管理信息系统、特货管理信息系统网络釆用核心层、接入层二级结构。在信号楼信息机房、集装箱综合办公楼信息机房分别设置两台核心层交换机，核心交换机釆用2台互为冗余的千兆模块化三层千兆以太网交换机，内部配备双交换引擎、冗余电源，保证网络的可靠性。在特货运办公楼信息机房为互联网和中铁特货内网分别配置1台核心层交换机、1台路由器、1套防火墙。</w:t>
      </w:r>
    </w:p>
    <w:p>
      <w:pPr>
        <w:ind w:firstLine="480"/>
      </w:pPr>
      <w:r>
        <w:rPr>
          <w:rFonts w:hint="eastAsia"/>
        </w:rPr>
        <w:t>根据各个系统需求在信号楼、集装箱综合办公楼、特货运办公楼、集装箱仓库、各生产生活房屋等处设接入层交换机，满足各系统终端设备的接入；</w:t>
      </w:r>
    </w:p>
    <w:p>
      <w:pPr>
        <w:ind w:firstLine="480"/>
      </w:pPr>
      <w:r>
        <w:rPr>
          <w:rFonts w:hint="eastAsia"/>
        </w:rPr>
        <w:t>在集装箱作业区、特货作业区、公共区分别设置一套视频监控系统，在站内根据运营管理需求设置高清网络摄像机，分别接入不同视频监控系统；</w:t>
      </w:r>
    </w:p>
    <w:p>
      <w:pPr>
        <w:ind w:firstLine="480"/>
      </w:pPr>
      <w:r>
        <w:rPr>
          <w:rFonts w:hint="eastAsia"/>
        </w:rPr>
        <w:t>在集装箱仓库、集装箱堆场装卸区电力灯塔上设置无线AP设备，满足集装箱箱区车载终端、地勤人员无线手持终端的接入。</w:t>
      </w:r>
    </w:p>
    <w:p>
      <w:pPr>
        <w:pStyle w:val="6"/>
        <w:numPr>
          <w:ilvl w:val="4"/>
          <w:numId w:val="0"/>
        </w:numPr>
        <w:ind w:left="0" w:leftChars="0" w:firstLine="0" w:firstLineChars="0"/>
      </w:pPr>
      <w:r>
        <w:rPr>
          <w:rFonts w:hint="default" w:ascii="Arial" w:hAnsi="Arial" w:eastAsia="宋体" w:cs="Times New Roman"/>
          <w:b/>
          <w:bCs/>
          <w:i w:val="0"/>
          <w:kern w:val="2"/>
          <w:sz w:val="24"/>
          <w:szCs w:val="28"/>
          <w:lang w:val="en-US" w:eastAsia="zh-CN" w:bidi="ar-SA"/>
        </w:rPr>
        <w:t>16.10.3.1.2</w:t>
      </w:r>
      <w:r>
        <w:rPr>
          <w:rFonts w:hint="eastAsia"/>
        </w:rPr>
        <w:t>广域网</w:t>
      </w:r>
    </w:p>
    <w:p>
      <w:pPr>
        <w:ind w:firstLine="480"/>
      </w:pPr>
      <w:r>
        <w:rPr>
          <w:rFonts w:hint="eastAsia"/>
        </w:rPr>
        <w:t>本站货运、办公、设备房屋环境监控系统、列检现场作业监控系统网络釆用通信专业提供广域网通道作为专用信息系统的主要基础传输平台。</w:t>
      </w:r>
    </w:p>
    <w:p>
      <w:pPr>
        <w:ind w:firstLine="480"/>
      </w:pPr>
      <w:r>
        <w:rPr>
          <w:rFonts w:hint="eastAsia"/>
        </w:rPr>
        <w:t>各应用系统对传送通道的具体要求如下：</w:t>
      </w:r>
    </w:p>
    <w:p>
      <w:pPr>
        <w:ind w:firstLine="480"/>
      </w:pPr>
      <w:r>
        <w:rPr>
          <w:rFonts w:hint="eastAsia"/>
        </w:rPr>
        <w:t>货运、办公及电源及设备房屋环境监控系统共用2个10M数据网通道（1主1备）接入广州铁路局货运站系统平台、广州局办公管理信息系统及广州南电源及设备房屋环境监控主系统；</w:t>
      </w:r>
    </w:p>
    <w:p>
      <w:pPr>
        <w:ind w:firstLine="480"/>
      </w:pPr>
      <w:r>
        <w:rPr>
          <w:rFonts w:hint="eastAsia"/>
        </w:rPr>
        <w:t>列检现场作业监控系统由通信专业提供数据网通道上联至广州北车辆段；</w:t>
      </w:r>
    </w:p>
    <w:p>
      <w:pPr>
        <w:ind w:firstLine="480"/>
      </w:pPr>
      <w:r>
        <w:rPr>
          <w:rFonts w:hint="eastAsia"/>
        </w:rPr>
        <w:t>车站集装箱管理信息系统利用铁通等电信运营商将信息传至中铁联集广州分公司。</w:t>
      </w:r>
    </w:p>
    <w:p>
      <w:pPr>
        <w:ind w:firstLine="480"/>
      </w:pPr>
      <w:r>
        <w:rPr>
          <w:rFonts w:hint="eastAsia"/>
        </w:rPr>
        <w:t>车站特货管理信息系统利用运营商提供通道将信息传至中铁特货广州分公司主系统。</w:t>
      </w:r>
    </w:p>
    <w:p>
      <w:pPr>
        <w:pStyle w:val="5"/>
        <w:numPr>
          <w:ilvl w:val="3"/>
          <w:numId w:val="0"/>
        </w:numPr>
        <w:ind w:left="0" w:leftChars="0" w:firstLine="0" w:firstLineChars="0"/>
      </w:pPr>
      <w:r>
        <w:rPr>
          <w:rFonts w:hint="default" w:ascii="Arial" w:hAnsi="Arial" w:eastAsia="宋体" w:cs="Times New Roman"/>
          <w:b/>
          <w:i w:val="0"/>
          <w:kern w:val="2"/>
          <w:sz w:val="24"/>
          <w:szCs w:val="28"/>
          <w:lang w:val="en-US" w:eastAsia="zh-CN" w:bidi="ar-SA"/>
        </w:rPr>
        <w:t>16.10.3.2</w:t>
      </w:r>
      <w:r>
        <w:rPr>
          <w:rFonts w:hint="eastAsia"/>
        </w:rPr>
        <w:t>线缆及防护</w:t>
      </w:r>
    </w:p>
    <w:p>
      <w:pPr>
        <w:pStyle w:val="6"/>
        <w:numPr>
          <w:ilvl w:val="4"/>
          <w:numId w:val="0"/>
        </w:numPr>
        <w:ind w:left="0" w:leftChars="0" w:firstLine="0" w:firstLineChars="0"/>
      </w:pPr>
      <w:r>
        <w:rPr>
          <w:rFonts w:hint="default" w:ascii="Arial" w:hAnsi="Arial" w:eastAsia="宋体" w:cs="Times New Roman"/>
          <w:b/>
          <w:bCs/>
          <w:i w:val="0"/>
          <w:kern w:val="2"/>
          <w:sz w:val="24"/>
          <w:szCs w:val="28"/>
          <w:lang w:val="en-US" w:eastAsia="zh-CN" w:bidi="ar-SA"/>
        </w:rPr>
        <w:t>16.10.3.2.1</w:t>
      </w:r>
      <w:r>
        <w:rPr>
          <w:rFonts w:hint="eastAsia"/>
        </w:rPr>
        <w:t>站场光电缆线路</w:t>
      </w:r>
    </w:p>
    <w:p>
      <w:pPr>
        <w:ind w:firstLine="480"/>
      </w:pPr>
      <w:r>
        <w:rPr>
          <w:rFonts w:hint="eastAsia"/>
        </w:rPr>
        <w:t>集装箱综合办公楼信息机房至门区、大型安检仪操作室及仪器棚、集卡测速设备、龙门吊远控设备</w:t>
      </w:r>
      <w:r>
        <w:t>1</w:t>
      </w:r>
      <w:r>
        <w:rPr>
          <w:rFonts w:ascii="MS Gothic" w:hAnsi="MS Gothic" w:cs="MS Gothic"/>
        </w:rPr>
        <w:t>〜</w:t>
      </w:r>
      <w:r>
        <w:t>2</w:t>
      </w:r>
      <w:r>
        <w:rPr>
          <w:rFonts w:hint="eastAsia"/>
        </w:rPr>
        <w:t>、火车车长识别设备</w:t>
      </w:r>
      <w:r>
        <w:t>1</w:t>
      </w:r>
      <w:r>
        <w:rPr>
          <w:rFonts w:ascii="MS Gothic" w:hAnsi="MS Gothic" w:cs="MS Gothic"/>
        </w:rPr>
        <w:t>〜</w:t>
      </w:r>
      <w:r>
        <w:t>2</w:t>
      </w:r>
      <w:r>
        <w:rPr>
          <w:rFonts w:hint="eastAsia"/>
        </w:rPr>
        <w:t>、货运外勤车辆待检、综合维修车间各敷设</w:t>
      </w:r>
      <w:r>
        <w:t>1</w:t>
      </w:r>
      <w:r>
        <w:rPr>
          <w:rFonts w:hint="eastAsia"/>
        </w:rPr>
        <w:t>条</w:t>
      </w:r>
      <w:r>
        <w:t>GYTZA5312D</w:t>
      </w:r>
      <w:r>
        <w:rPr>
          <w:rFonts w:hint="eastAsia"/>
        </w:rPr>
        <w:t>管道单模光缆；集装箱综合办公楼信息机房至集装箱仓库、集装箱大门卡口各敷设</w:t>
      </w:r>
      <w:r>
        <w:t>1</w:t>
      </w:r>
      <w:r>
        <w:rPr>
          <w:rFonts w:hint="eastAsia"/>
        </w:rPr>
        <w:t>条</w:t>
      </w:r>
      <w:r>
        <w:t>GYTZA5324D</w:t>
      </w:r>
      <w:r>
        <w:rPr>
          <w:rFonts w:hint="eastAsia"/>
        </w:rPr>
        <w:t>管道单模光缆；集装箱综合办公楼信息机房至集装箱作业区两列电力灯塔及修箱区</w:t>
      </w:r>
      <w:r>
        <w:t>1</w:t>
      </w:r>
      <w:r>
        <w:rPr>
          <w:rFonts w:hint="eastAsia"/>
        </w:rPr>
        <w:t>列灯塔各敷设</w:t>
      </w:r>
      <w:r>
        <w:t>2</w:t>
      </w:r>
      <w:r>
        <w:rPr>
          <w:rFonts w:hint="eastAsia"/>
        </w:rPr>
        <w:t>条</w:t>
      </w:r>
      <w:r>
        <w:t>GYTZA5324D</w:t>
      </w:r>
      <w:r>
        <w:rPr>
          <w:rFonts w:hint="eastAsia"/>
        </w:rPr>
        <w:t>管道单模光缆。</w:t>
      </w:r>
    </w:p>
    <w:p>
      <w:pPr>
        <w:ind w:firstLine="480"/>
      </w:pPr>
      <w:r>
        <w:rPr>
          <w:rFonts w:hint="eastAsia"/>
        </w:rPr>
        <w:t>特货运办公楼信息机房至特货门区敷设1条GYTZA5312D管道单模光缆；特货运办公楼信息机房至检验区敷设1条GYTZA5312D管道单模光缆；货运办公楼信息机房至小汽车停放区1列灯塔敷设2条GYTZA5324D管道单模光缆。</w:t>
      </w:r>
    </w:p>
    <w:p>
      <w:pPr>
        <w:ind w:firstLine="480"/>
      </w:pPr>
      <w:r>
        <w:rPr>
          <w:rFonts w:hint="eastAsia"/>
        </w:rPr>
        <w:t>信号楼信息机房至单身宿舍、工务工区、超偏载仪室及轨道衡室</w:t>
      </w:r>
      <w:r>
        <w:t>1</w:t>
      </w:r>
      <w:r>
        <w:rPr>
          <w:rFonts w:ascii="MS Gothic" w:hAnsi="MS Gothic" w:cs="MS Gothic"/>
        </w:rPr>
        <w:t>〜</w:t>
      </w:r>
      <w:r>
        <w:t>2</w:t>
      </w:r>
      <w:r>
        <w:rPr>
          <w:rFonts w:hint="eastAsia"/>
        </w:rPr>
        <w:t>、车务外勤</w:t>
      </w:r>
      <w:r>
        <w:t>1</w:t>
      </w:r>
      <w:r>
        <w:rPr>
          <w:rFonts w:ascii="MS Gothic" w:hAnsi="MS Gothic" w:cs="MS Gothic"/>
        </w:rPr>
        <w:t>〜</w:t>
      </w:r>
      <w:r>
        <w:t>2</w:t>
      </w:r>
      <w:r>
        <w:rPr>
          <w:rFonts w:hint="eastAsia"/>
        </w:rPr>
        <w:t>、货车装载高清视频监控室外设备柜、灯桥</w:t>
      </w:r>
      <w:r>
        <w:t>1</w:t>
      </w:r>
      <w:r>
        <w:rPr>
          <w:rFonts w:ascii="MS Gothic" w:hAnsi="MS Gothic" w:cs="MS Gothic"/>
        </w:rPr>
        <w:t>〜</w:t>
      </w:r>
      <w:r>
        <w:t>2</w:t>
      </w:r>
      <w:r>
        <w:rPr>
          <w:rFonts w:hint="eastAsia"/>
        </w:rPr>
        <w:t>、列检所、车务生产楼、车务车间楼各敷设</w:t>
      </w:r>
      <w:r>
        <w:t>1</w:t>
      </w:r>
      <w:r>
        <w:rPr>
          <w:rFonts w:hint="eastAsia"/>
        </w:rPr>
        <w:t>条</w:t>
      </w:r>
      <w:r>
        <w:t>GYTZA5312D</w:t>
      </w:r>
      <w:r>
        <w:rPr>
          <w:rFonts w:hint="eastAsia"/>
        </w:rPr>
        <w:t>管道单模光缆。</w:t>
      </w:r>
    </w:p>
    <w:p>
      <w:pPr>
        <w:ind w:firstLine="480"/>
      </w:pPr>
      <w:r>
        <w:rPr>
          <w:rFonts w:hint="eastAsia"/>
        </w:rPr>
        <w:t>信号楼信息机房至集装箱综合办公楼信息机房、特货运办公楼信息机房各敷设1条GYTZA5324D管道单模光缆。</w:t>
      </w:r>
    </w:p>
    <w:p>
      <w:pPr>
        <w:pStyle w:val="6"/>
        <w:numPr>
          <w:ilvl w:val="4"/>
          <w:numId w:val="0"/>
        </w:numPr>
        <w:ind w:left="0" w:leftChars="0" w:firstLine="0" w:firstLineChars="0"/>
      </w:pPr>
      <w:r>
        <w:rPr>
          <w:rFonts w:hint="default" w:ascii="Arial" w:hAnsi="Arial" w:eastAsia="宋体" w:cs="Times New Roman"/>
          <w:b/>
          <w:bCs/>
          <w:i w:val="0"/>
          <w:kern w:val="2"/>
          <w:sz w:val="24"/>
          <w:szCs w:val="28"/>
          <w:lang w:val="en-US" w:eastAsia="zh-CN" w:bidi="ar-SA"/>
        </w:rPr>
        <w:t>16.10.3.2.2</w:t>
      </w:r>
      <w:r>
        <w:rPr>
          <w:rFonts w:hint="eastAsia"/>
        </w:rPr>
        <w:t>光电缆防护措施</w:t>
      </w:r>
    </w:p>
    <w:p>
      <w:pPr>
        <w:ind w:firstLine="480"/>
      </w:pPr>
      <w:r>
        <w:rPr>
          <w:rFonts w:hint="eastAsia"/>
        </w:rPr>
        <w:t>由于光缆不含金属线对，可不考虑强电干扰影响。光缆釆用GYTZA53型层绞式松套管铠装充油膏光缆，不需充气维护。</w:t>
      </w:r>
    </w:p>
    <w:p>
      <w:pPr>
        <w:ind w:firstLine="480"/>
      </w:pPr>
      <w:r>
        <w:rPr>
          <w:rFonts w:hint="eastAsia"/>
        </w:rPr>
        <w:t>本专业光缆主要敷设在站场专业设置的综合管沟内。其他站场专业综合管沟未覆盖区域考虑釆用直埋加钢管防护的方式敷设。</w:t>
      </w:r>
    </w:p>
    <w:p>
      <w:pPr>
        <w:pStyle w:val="6"/>
        <w:numPr>
          <w:ilvl w:val="4"/>
          <w:numId w:val="0"/>
        </w:numPr>
        <w:ind w:left="0" w:leftChars="0" w:firstLine="0" w:firstLineChars="0"/>
      </w:pPr>
      <w:r>
        <w:rPr>
          <w:rFonts w:hint="default" w:ascii="Arial" w:hAnsi="Arial" w:eastAsia="宋体" w:cs="Times New Roman"/>
          <w:b/>
          <w:bCs/>
          <w:i w:val="0"/>
          <w:kern w:val="2"/>
          <w:sz w:val="24"/>
          <w:szCs w:val="28"/>
          <w:lang w:val="en-US" w:eastAsia="zh-CN" w:bidi="ar-SA"/>
        </w:rPr>
        <w:t>16.10.3.2.3</w:t>
      </w:r>
      <w:r>
        <w:rPr>
          <w:rFonts w:hint="eastAsia"/>
        </w:rPr>
        <w:t>其他系统线缆与防护</w:t>
      </w:r>
    </w:p>
    <w:p>
      <w:pPr>
        <w:ind w:firstLine="480"/>
      </w:pPr>
      <w:r>
        <w:rPr>
          <w:rFonts w:hint="eastAsia"/>
        </w:rPr>
        <w:t>电源系统在室内主要釆用WDZ-BYJ-500V电源线，室外主要釆用WDZ-VV22-1kV电源线。</w:t>
      </w:r>
    </w:p>
    <w:p>
      <w:pPr>
        <w:ind w:firstLine="480"/>
      </w:pPr>
      <w:r>
        <w:rPr>
          <w:rFonts w:hint="eastAsia"/>
        </w:rPr>
        <w:t>本工程所有摄像机均釆用高清网络摄像机，线缆釆用UTP-21-6或光缆；</w:t>
      </w:r>
    </w:p>
    <w:p>
      <w:pPr>
        <w:ind w:firstLine="480"/>
      </w:pPr>
      <w:r>
        <w:rPr>
          <w:rFonts w:hint="eastAsia"/>
        </w:rPr>
        <w:t>集装箱综合办公楼内综合显示系统线缆利用楼内综合布线实现；</w:t>
      </w:r>
    </w:p>
    <w:p>
      <w:pPr>
        <w:ind w:firstLine="480"/>
      </w:pPr>
      <w:r>
        <w:rPr>
          <w:rFonts w:hint="eastAsia"/>
        </w:rPr>
        <w:t>集装箱综合办公楼、特货运办公楼内的线缆敷设釆用镀锌钢槽、DN32钢管进行防护。</w:t>
      </w:r>
    </w:p>
    <w:p>
      <w:pPr>
        <w:ind w:firstLine="480"/>
      </w:pPr>
      <w:r>
        <w:rPr>
          <w:rFonts w:hint="eastAsia"/>
        </w:rPr>
        <w:t>电源线全程釆用钢槽或钢管单独防护。</w:t>
      </w:r>
    </w:p>
    <w:p>
      <w:pPr>
        <w:ind w:firstLine="480"/>
      </w:pPr>
      <w:r>
        <w:rPr>
          <w:rFonts w:hint="eastAsia"/>
        </w:rPr>
        <w:t>所有穿过建筑物伸缩缝、沉降缝的管线应按《建筑电气安装工程图集》中有关作法施工。</w:t>
      </w:r>
    </w:p>
    <w:p>
      <w:pPr>
        <w:ind w:firstLine="480"/>
      </w:pPr>
      <w:r>
        <w:rPr>
          <w:rFonts w:hint="eastAsia"/>
        </w:rPr>
        <w:t>本工程釆用的电缆、光缆及其防护材料均应釆用阻燃型或釆取阻燃防护措施。</w:t>
      </w:r>
    </w:p>
    <w:p>
      <w:pPr>
        <w:pStyle w:val="5"/>
        <w:numPr>
          <w:ilvl w:val="3"/>
          <w:numId w:val="0"/>
        </w:numPr>
        <w:ind w:left="0" w:leftChars="0" w:firstLine="0" w:firstLineChars="0"/>
      </w:pPr>
      <w:r>
        <w:rPr>
          <w:rFonts w:hint="default" w:ascii="Arial" w:hAnsi="Arial" w:eastAsia="宋体" w:cs="Times New Roman"/>
          <w:b/>
          <w:i w:val="0"/>
          <w:kern w:val="2"/>
          <w:sz w:val="24"/>
          <w:szCs w:val="28"/>
          <w:lang w:val="en-US" w:eastAsia="zh-CN" w:bidi="ar-SA"/>
        </w:rPr>
        <w:t>16.10.3.3</w:t>
      </w:r>
      <w:r>
        <w:rPr>
          <w:rFonts w:hint="eastAsia"/>
        </w:rPr>
        <w:t>货运站管理信息系统</w:t>
      </w:r>
    </w:p>
    <w:p>
      <w:pPr>
        <w:ind w:firstLine="480"/>
      </w:pPr>
      <w:r>
        <w:rPr>
          <w:rFonts w:hint="eastAsia"/>
        </w:rPr>
        <w:t>根据广州铁路局货运站管理信息系统运用现状，釆用“广州铁路局-广州集装箱中心站”二级架构设置。</w:t>
      </w:r>
    </w:p>
    <w:p>
      <w:pPr>
        <w:ind w:firstLine="480"/>
      </w:pPr>
      <w:r>
        <w:rPr>
          <w:rFonts w:hint="eastAsia"/>
        </w:rPr>
        <w:t>货运管理信息系统主要完成运单受理记录、货运制票、到达货票录入、货调、货运营销、内交付、装卸车管理、货场管理等功能：</w:t>
      </w:r>
    </w:p>
    <w:p>
      <w:pPr>
        <w:ind w:firstLine="480"/>
      </w:pPr>
      <w:r>
        <w:rPr>
          <w:rFonts w:hint="eastAsia"/>
        </w:rPr>
        <w:t>结合本工程中心站功能布局及业务需求，本工程在集装箱综合办公楼、特货运办公楼、外勤货运员室、门卫等处所设置货运管理终端，在信号楼内设置现车作业终端，同时配置高拍仪、密码盘等设备。</w:t>
      </w:r>
    </w:p>
    <w:p>
      <w:pPr>
        <w:ind w:firstLine="480"/>
      </w:pPr>
      <w:r>
        <w:rPr>
          <w:rFonts w:hint="eastAsia"/>
        </w:rPr>
        <w:t>在信号楼信息机房内设置网络设备，与办公管理信息系统设备共网，并通过通信专业提供2个数据网10M通道（1主1备）上联至广州铁路局TMIS系统。</w:t>
      </w:r>
    </w:p>
    <w:p>
      <w:pPr>
        <w:pStyle w:val="5"/>
        <w:numPr>
          <w:ilvl w:val="3"/>
          <w:numId w:val="0"/>
        </w:numPr>
        <w:ind w:left="0" w:leftChars="0" w:firstLine="0" w:firstLineChars="0"/>
      </w:pPr>
      <w:r>
        <w:rPr>
          <w:rFonts w:hint="default" w:ascii="Arial" w:hAnsi="Arial" w:eastAsia="宋体" w:cs="Times New Roman"/>
          <w:b/>
          <w:i w:val="0"/>
          <w:kern w:val="2"/>
          <w:sz w:val="24"/>
          <w:szCs w:val="28"/>
          <w:lang w:val="en-US" w:eastAsia="zh-CN" w:bidi="ar-SA"/>
        </w:rPr>
        <w:t>16.10.3.4</w:t>
      </w:r>
      <w:r>
        <w:rPr>
          <w:rFonts w:hint="eastAsia"/>
        </w:rPr>
        <w:t>集装箱管理信息系统</w:t>
      </w:r>
    </w:p>
    <w:p>
      <w:pPr>
        <w:ind w:firstLine="480"/>
      </w:pPr>
      <w:r>
        <w:rPr>
          <w:rFonts w:hint="eastAsia"/>
        </w:rPr>
        <w:t>根据经调专业提供的货场年到发运量，近期合计860万吨，其中发送440万吨，到达420万吨，本集装箱办理站为一类集装箱办理站，设置车站级集装箱管理信息系统，完成受理承运、业务预约、到发管理、装卸管理、箱场管理、查询统计及数据交换等功能。系统釆用中铁联集广州分公司主系统-中心站二级结构。</w:t>
      </w:r>
    </w:p>
    <w:p>
      <w:pPr>
        <w:ind w:firstLine="480"/>
      </w:pPr>
      <w:r>
        <w:rPr>
          <w:rFonts w:hint="eastAsia"/>
        </w:rPr>
        <w:t>本工程新设数据库服务器2台、存储设备1套、应用服务器2台，并配置网络设备、业务终端、无线手持终端、无线车载终端等设备，安装全路统一的集装箱运输管理系统软件。</w:t>
      </w:r>
    </w:p>
    <w:p>
      <w:pPr>
        <w:ind w:firstLine="480"/>
      </w:pPr>
      <w:r>
        <w:rPr>
          <w:rFonts w:hint="eastAsia"/>
        </w:rPr>
        <w:t>根据铁总运【2013】56号文对一类办理站集装箱管理信息系统的要求，本工程设置智能大门系统，在货场集装箱每个集卡通道布置1套车道一体机，根据站场平面布置总图4个入口3个出口的规模，本工程配置7套车道一体机。</w:t>
      </w:r>
    </w:p>
    <w:p>
      <w:pPr>
        <w:ind w:firstLine="480"/>
      </w:pPr>
      <w:r>
        <w:rPr>
          <w:rFonts w:hint="eastAsia"/>
        </w:rPr>
        <w:t>集装箱作业区无线局域网络釆用WIFI方式，在集装箱堆场及修箱区17座灯塔分别设置无线AP各1处，在新建仓库设置无线AP点4处，合计无线AP点21处，保证集装箱作业区移动终端稳定、高效、安全的进行数据传输。</w:t>
      </w:r>
    </w:p>
    <w:p>
      <w:pPr>
        <w:pStyle w:val="5"/>
        <w:numPr>
          <w:ilvl w:val="3"/>
          <w:numId w:val="0"/>
        </w:numPr>
        <w:ind w:left="0" w:leftChars="0" w:firstLine="0" w:firstLineChars="0"/>
      </w:pPr>
      <w:r>
        <w:rPr>
          <w:rFonts w:hint="default" w:ascii="Arial" w:hAnsi="Arial" w:eastAsia="宋体" w:cs="Times New Roman"/>
          <w:b/>
          <w:i w:val="0"/>
          <w:kern w:val="2"/>
          <w:sz w:val="24"/>
          <w:szCs w:val="28"/>
          <w:lang w:val="en-US" w:eastAsia="zh-CN" w:bidi="ar-SA"/>
        </w:rPr>
        <w:t>16.10.3.5</w:t>
      </w:r>
      <w:r>
        <w:rPr>
          <w:rFonts w:hint="eastAsia"/>
        </w:rPr>
        <w:t>特货管理信息系统</w:t>
      </w:r>
    </w:p>
    <w:p>
      <w:pPr>
        <w:ind w:firstLine="480"/>
      </w:pPr>
      <w:r>
        <w:rPr>
          <w:rFonts w:hint="eastAsia"/>
        </w:rPr>
        <w:t>特货管理信息系统主要实现特货运输车辆动态追踪、特货货票管理、货运营销及生产管理、网上业务受理与查询等功能。系统釆用中铁特货广州分公司主系统-中心站二级结构。</w:t>
      </w:r>
    </w:p>
    <w:p>
      <w:pPr>
        <w:ind w:firstLine="480"/>
      </w:pPr>
      <w:r>
        <w:rPr>
          <w:rFonts w:hint="eastAsia"/>
        </w:rPr>
        <w:t>系统根据需要新设2台应用服务器，并配置网络设备、管理工作站、作业微机、打印机。应用软件釆用中铁特货公司统一开发使用的特货运输车辆动态追踪系统、特货货票管理系统、货运营销及生产管理系统等应用软件，不需要购买。</w:t>
      </w:r>
    </w:p>
    <w:p>
      <w:pPr>
        <w:pStyle w:val="5"/>
        <w:numPr>
          <w:ilvl w:val="3"/>
          <w:numId w:val="0"/>
        </w:numPr>
        <w:ind w:left="0" w:leftChars="0" w:firstLine="0" w:firstLineChars="0"/>
      </w:pPr>
      <w:r>
        <w:rPr>
          <w:rFonts w:hint="default" w:ascii="Arial" w:hAnsi="Arial" w:eastAsia="宋体" w:cs="Times New Roman"/>
          <w:b/>
          <w:i w:val="0"/>
          <w:kern w:val="2"/>
          <w:sz w:val="24"/>
          <w:szCs w:val="28"/>
          <w:lang w:val="en-US" w:eastAsia="zh-CN" w:bidi="ar-SA"/>
        </w:rPr>
        <w:t>16.10.3.6</w:t>
      </w:r>
      <w:r>
        <w:rPr>
          <w:rFonts w:hint="eastAsia"/>
        </w:rPr>
        <w:t>货车装载高清视频监控系统</w:t>
      </w:r>
    </w:p>
    <w:p>
      <w:pPr>
        <w:ind w:firstLine="480"/>
      </w:pPr>
      <w:r>
        <w:rPr>
          <w:rFonts w:hint="eastAsia"/>
        </w:rPr>
        <w:t>根据铁运【2013】56号《铁道部关于印发&lt;铁路货运安全监测监控与管理系统总体技术规范&gt;的通知》的要求，在进出站咽喉处新设货车装载视频监视系统设备，系统实现对货场咽喉区进出列车的货物装载、货车篷布捆绑状态的监控。系统需具备智能识别功能，满足常见货检问题的识别和报警。</w:t>
      </w:r>
    </w:p>
    <w:p>
      <w:pPr>
        <w:ind w:firstLine="480"/>
      </w:pPr>
      <w:r>
        <w:rPr>
          <w:rFonts w:hint="eastAsia"/>
        </w:rPr>
        <w:t>在信号楼信息机房设置视频处理服务器、视频存储服务器等设备，同时在广州铁路集装箱中心站右侧下行线入口处设置龙门架一处（含基础），并在龙门架上安装线阵列高清摄相机、高亮度LED照明灯等设备。</w:t>
      </w:r>
    </w:p>
    <w:p>
      <w:pPr>
        <w:pStyle w:val="5"/>
        <w:numPr>
          <w:ilvl w:val="3"/>
          <w:numId w:val="0"/>
        </w:numPr>
        <w:ind w:left="0" w:leftChars="0" w:firstLine="0" w:firstLineChars="0"/>
      </w:pPr>
      <w:r>
        <w:rPr>
          <w:rFonts w:hint="default" w:ascii="Arial" w:hAnsi="Arial" w:eastAsia="宋体" w:cs="Times New Roman"/>
          <w:b/>
          <w:i w:val="0"/>
          <w:kern w:val="2"/>
          <w:sz w:val="24"/>
          <w:szCs w:val="28"/>
          <w:lang w:val="en-US" w:eastAsia="zh-CN" w:bidi="ar-SA"/>
        </w:rPr>
        <w:t>16.10.3.7</w:t>
      </w:r>
      <w:r>
        <w:rPr>
          <w:rFonts w:hint="eastAsia"/>
        </w:rPr>
        <w:t>视频监控系统</w:t>
      </w:r>
    </w:p>
    <w:p>
      <w:pPr>
        <w:ind w:firstLine="480"/>
      </w:pPr>
      <w:r>
        <w:rPr>
          <w:rFonts w:hint="eastAsia"/>
        </w:rPr>
        <w:t>视频监控系统由视频釆集前端设备、网络传输线缆、视频存储管理服务器、终端显示设备及系统管理软件等组成，实现对集装箱作业区、特货作业区、公共区内重要场所的视频监视。</w:t>
      </w:r>
    </w:p>
    <w:p>
      <w:pPr>
        <w:ind w:firstLine="480"/>
      </w:pPr>
      <w:r>
        <w:rPr>
          <w:rFonts w:hint="eastAsia"/>
        </w:rPr>
        <w:t>本工程视频监控系统除列检现场作业监控系统上联至广州北车辆段以外，其他视频监控系统釆用本地存储方式，在中铁联集、中铁特货、广州铁路局分别独立设置一套视频监控系统，每套系统均设置视频存储服务器、视频管理服务器、视频视频管理工作站及视频存储磁盘阵列（各按存储时间30天计算）、视频监控授权客户端。站内中铁联集、中铁特货、广州铁路局作业区内视频监控系统预留后期接入粤通物流公司拟建信息平台条件，以便日后园区各区域视频监控系统互联互通。</w:t>
      </w:r>
    </w:p>
    <w:p>
      <w:pPr>
        <w:ind w:firstLine="480"/>
      </w:pPr>
      <w:r>
        <w:rPr>
          <w:rFonts w:hint="eastAsia"/>
        </w:rPr>
        <w:t>在集装箱作业区、小汽车停放区的电力灯塔上设置室外带光口的高清网络枪式变焦摄像机；在存车线灯桥上设置室外带光口的高清网络枪式变焦摄像机；在集装箱综合办公楼及特货运办公楼出入口处设置网络快球摄像机，主要用于监视入口及营业厅人员进出情况；在集装箱综合办公楼营业厅柜台设置网络定焦半球摄像机；在货运外勤车辆待检室、超偏载仪室及轨道衡室、车务外勤室、岗亭等处设置室外带光口的网络球式高清摄像机。</w:t>
      </w:r>
    </w:p>
    <w:p>
      <w:pPr>
        <w:ind w:firstLine="480"/>
      </w:pPr>
      <w:r>
        <w:rPr>
          <w:rFonts w:hint="eastAsia"/>
        </w:rPr>
        <w:t>摄像机按就近接入原则接入视频交换机，网络摄像机与视频交换机之间线缆长度不大于90m时，釆用UTP21-6；线缆长度大于90m时，釆用光缆接入视频交换机。在满足功能要求及方便后期维护的前提下，视频信息箱应釆用小型化产品，隐蔽安装。视频箱的通风、防水等级应满足箱内现场光电转换设备及其他设备长期稳定运行的环境要求；室外前端摄像机均应配备SPD防雷设备。</w:t>
      </w:r>
    </w:p>
    <w:p>
      <w:pPr>
        <w:ind w:firstLine="480"/>
      </w:pPr>
      <w:r>
        <w:rPr>
          <w:rFonts w:hint="eastAsia"/>
        </w:rPr>
        <w:t>室外摄像机有两种安装方式，安装在电力灯塔及灯桥上；在其他生产生活房屋的室外摄像机原则上安装在房屋墙壁上。</w:t>
      </w:r>
    </w:p>
    <w:p>
      <w:pPr>
        <w:pStyle w:val="5"/>
        <w:numPr>
          <w:ilvl w:val="3"/>
          <w:numId w:val="0"/>
        </w:numPr>
        <w:ind w:left="0" w:leftChars="0" w:firstLine="0" w:firstLineChars="0"/>
      </w:pPr>
      <w:r>
        <w:rPr>
          <w:rFonts w:hint="default" w:ascii="Arial" w:hAnsi="Arial" w:eastAsia="宋体" w:cs="Times New Roman"/>
          <w:b/>
          <w:i w:val="0"/>
          <w:kern w:val="2"/>
          <w:sz w:val="24"/>
          <w:szCs w:val="28"/>
          <w:lang w:val="en-US" w:eastAsia="zh-CN" w:bidi="ar-SA"/>
        </w:rPr>
        <w:t>16.10.3.8</w:t>
      </w:r>
      <w:r>
        <w:rPr>
          <w:rFonts w:hint="eastAsia"/>
        </w:rPr>
        <w:t>入侵报警系统</w:t>
      </w:r>
    </w:p>
    <w:p>
      <w:pPr>
        <w:ind w:firstLine="480"/>
      </w:pPr>
      <w:r>
        <w:rPr>
          <w:rFonts w:hint="eastAsia"/>
        </w:rPr>
        <w:t>在集装箱综合办公楼设置入侵报警系统。系统设置报警控制主机，在票据、进款、财务室设置了双鉴探头及布撤防键盘，在营业大厅设置了紧急按钮，在安保室设声光报警器。</w:t>
      </w:r>
    </w:p>
    <w:p>
      <w:pPr>
        <w:pStyle w:val="5"/>
        <w:numPr>
          <w:ilvl w:val="3"/>
          <w:numId w:val="0"/>
        </w:numPr>
        <w:ind w:left="0" w:leftChars="0" w:firstLine="0" w:firstLineChars="0"/>
      </w:pPr>
      <w:r>
        <w:rPr>
          <w:rFonts w:hint="default" w:ascii="Arial" w:hAnsi="Arial" w:eastAsia="宋体" w:cs="Times New Roman"/>
          <w:b/>
          <w:i w:val="0"/>
          <w:kern w:val="2"/>
          <w:sz w:val="24"/>
          <w:szCs w:val="28"/>
          <w:lang w:val="en-US" w:eastAsia="zh-CN" w:bidi="ar-SA"/>
        </w:rPr>
        <w:t>16.10.3.9</w:t>
      </w:r>
      <w:r>
        <w:rPr>
          <w:rFonts w:hint="eastAsia"/>
        </w:rPr>
        <w:t>办公管理信息系统</w:t>
      </w:r>
    </w:p>
    <w:p>
      <w:pPr>
        <w:ind w:firstLine="480"/>
      </w:pPr>
      <w:r>
        <w:rPr>
          <w:rFonts w:hint="eastAsia"/>
        </w:rPr>
        <w:t>本工程在信号楼、车务车间楼、列检所等处设置办公终端，用户端口速率为100M/1000Mbps。办公终端及打印机安装位置在实施时可根据办公人员岗位配置情况确定。</w:t>
      </w:r>
    </w:p>
    <w:p>
      <w:pPr>
        <w:ind w:firstLine="480"/>
      </w:pPr>
      <w:r>
        <w:rPr>
          <w:rFonts w:hint="eastAsia"/>
        </w:rPr>
        <w:t>系统与货运站管理信息系统共用通信专业提供的数据网通道，上联至广州铁路局办公管理信息系统。</w:t>
      </w:r>
    </w:p>
    <w:p>
      <w:pPr>
        <w:pStyle w:val="5"/>
        <w:numPr>
          <w:ilvl w:val="3"/>
          <w:numId w:val="0"/>
        </w:numPr>
        <w:ind w:left="0" w:leftChars="0" w:firstLine="0" w:firstLineChars="0"/>
      </w:pPr>
      <w:r>
        <w:rPr>
          <w:rFonts w:hint="default" w:ascii="Arial" w:hAnsi="Arial" w:eastAsia="宋体" w:cs="Times New Roman"/>
          <w:b/>
          <w:i w:val="0"/>
          <w:kern w:val="2"/>
          <w:sz w:val="24"/>
          <w:szCs w:val="28"/>
          <w:lang w:val="en-US" w:eastAsia="zh-CN" w:bidi="ar-SA"/>
        </w:rPr>
        <w:t>16.10.3.10</w:t>
      </w:r>
      <w:r>
        <w:rPr>
          <w:rFonts w:hint="eastAsia"/>
        </w:rPr>
        <w:t>停车场管理信息系统</w:t>
      </w:r>
    </w:p>
    <w:p>
      <w:pPr>
        <w:ind w:firstLine="480"/>
      </w:pPr>
      <w:r>
        <w:rPr>
          <w:rFonts w:hint="eastAsia"/>
        </w:rPr>
        <w:t>本工程在门区3、4、5出入口处设置一套出入口车辆管理系统，接入集装箱综合办公楼信息机房，在特货门区出入口处设置一套出入口车辆管理系统，接入特货运办公楼信息机房。</w:t>
      </w:r>
    </w:p>
    <w:p>
      <w:pPr>
        <w:ind w:firstLine="480"/>
      </w:pPr>
      <w:r>
        <w:rPr>
          <w:rFonts w:hint="eastAsia"/>
        </w:rPr>
        <w:t>车辆到达出入口，进入视频识别范围或地感线圈检测到信号后，触发卡口主辅摄像机进行拍照，视频车牌识别软件通过视频流自动识别车牌号码。</w:t>
      </w:r>
    </w:p>
    <w:p>
      <w:pPr>
        <w:ind w:firstLine="480"/>
      </w:pPr>
      <w:r>
        <w:rPr>
          <w:rFonts w:hint="eastAsia"/>
        </w:rPr>
        <w:t>出入口车辆管理系统由停车管理终端、免取卡管理系统软件、嵌入式车牌识别软件、出入口快速道闸及高速摄像机等构成。</w:t>
      </w:r>
    </w:p>
    <w:p>
      <w:pPr>
        <w:pStyle w:val="5"/>
        <w:numPr>
          <w:ilvl w:val="3"/>
          <w:numId w:val="0"/>
        </w:numPr>
        <w:ind w:left="0" w:leftChars="0" w:firstLine="0" w:firstLineChars="0"/>
      </w:pPr>
      <w:r>
        <w:rPr>
          <w:rFonts w:hint="default" w:ascii="Arial" w:hAnsi="Arial" w:eastAsia="宋体" w:cs="Times New Roman"/>
          <w:b/>
          <w:i w:val="0"/>
          <w:kern w:val="2"/>
          <w:sz w:val="24"/>
          <w:szCs w:val="28"/>
          <w:lang w:val="en-US" w:eastAsia="zh-CN" w:bidi="ar-SA"/>
        </w:rPr>
        <w:t>16.10.3.11</w:t>
      </w:r>
      <w:r>
        <w:rPr>
          <w:rFonts w:hint="eastAsia"/>
        </w:rPr>
        <w:t>综合显示系统</w:t>
      </w:r>
    </w:p>
    <w:p>
      <w:pPr>
        <w:ind w:firstLine="480"/>
      </w:pPr>
      <w:r>
        <w:rPr>
          <w:rFonts w:hint="eastAsia"/>
        </w:rPr>
        <w:t>在集装箱综合办公楼一楼营业厅内设置55寸LCD液晶显示屏4块，餐厅内设置55寸LCD液晶显示屏6块，主要作为公告屏使用，系统同时在集装箱综合办公楼信息机房设置综合显示系统主机一台，作为信息发布的信源微机。</w:t>
      </w:r>
    </w:p>
    <w:p>
      <w:pPr>
        <w:pStyle w:val="5"/>
        <w:numPr>
          <w:ilvl w:val="3"/>
          <w:numId w:val="0"/>
        </w:numPr>
        <w:ind w:left="0" w:leftChars="0" w:firstLine="0" w:firstLineChars="0"/>
      </w:pPr>
      <w:r>
        <w:rPr>
          <w:rFonts w:hint="default" w:ascii="Arial" w:hAnsi="Arial" w:eastAsia="宋体" w:cs="Times New Roman"/>
          <w:b/>
          <w:i w:val="0"/>
          <w:kern w:val="2"/>
          <w:sz w:val="24"/>
          <w:szCs w:val="28"/>
          <w:lang w:val="en-US" w:eastAsia="zh-CN" w:bidi="ar-SA"/>
        </w:rPr>
        <w:t>16.10.3.12</w:t>
      </w:r>
      <w:r>
        <w:rPr>
          <w:rFonts w:hint="eastAsia"/>
        </w:rPr>
        <w:t>门禁系统</w:t>
      </w:r>
    </w:p>
    <w:p>
      <w:pPr>
        <w:ind w:firstLine="480"/>
      </w:pPr>
      <w:r>
        <w:rPr>
          <w:rFonts w:hint="eastAsia"/>
        </w:rPr>
        <w:t>在集装箱综合办公楼内的信息机房、信息配线间、重点办公房屋等处设置门禁系统，实现对人员的进出控制，达到安全防护目的。</w:t>
      </w:r>
    </w:p>
    <w:p>
      <w:pPr>
        <w:ind w:firstLine="480"/>
      </w:pPr>
      <w:r>
        <w:rPr>
          <w:rFonts w:hint="eastAsia"/>
        </w:rPr>
        <w:t>系统包括控制设备及现场设备。控制设备包括门禁工作站及授权读卡器，现场设备包括本地控制器、读卡器、电子锁、门磁、紧急开门控制按钮及门禁卡等。感应卡釆用非接触IC卡，系统配备卡片印刷机、授权读卡器等，用于卡片的持有人身份资料的印刷。</w:t>
      </w:r>
    </w:p>
    <w:p>
      <w:pPr>
        <w:ind w:firstLine="480"/>
      </w:pPr>
      <w:r>
        <w:rPr>
          <w:rFonts w:hint="eastAsia"/>
        </w:rPr>
        <w:t>工作站及授权读卡器设置在集装箱综合办公楼场调室；门禁紧急开门控制按钮设置在消防控制室。</w:t>
      </w:r>
    </w:p>
    <w:p>
      <w:pPr>
        <w:pStyle w:val="5"/>
        <w:numPr>
          <w:ilvl w:val="3"/>
          <w:numId w:val="0"/>
        </w:numPr>
        <w:ind w:left="0" w:leftChars="0" w:firstLine="0" w:firstLineChars="0"/>
      </w:pPr>
      <w:r>
        <w:rPr>
          <w:rFonts w:hint="default" w:ascii="Arial" w:hAnsi="Arial" w:eastAsia="宋体" w:cs="Times New Roman"/>
          <w:b/>
          <w:i w:val="0"/>
          <w:kern w:val="2"/>
          <w:sz w:val="24"/>
          <w:szCs w:val="28"/>
          <w:lang w:val="en-US" w:eastAsia="zh-CN" w:bidi="ar-SA"/>
        </w:rPr>
        <w:t>16.10.3.13</w:t>
      </w:r>
      <w:r>
        <w:rPr>
          <w:rFonts w:hint="eastAsia"/>
        </w:rPr>
        <w:t>综合布线系统</w:t>
      </w:r>
    </w:p>
    <w:p>
      <w:pPr>
        <w:ind w:firstLine="480"/>
      </w:pPr>
      <w:r>
        <w:rPr>
          <w:rFonts w:hint="eastAsia"/>
        </w:rPr>
        <w:t>在集装箱综合办公楼、特货运办公楼、货运外勤、车辆待检、超偏载仪室及轨道衡室、车务外勤室内设置综合布线系统，支持语音、数据及有线电视包含在内的多媒体传输。系统釆用光缆及铜芯对绞电缆混合组网，满足高质量的不同带宽信号传输要求。系统水平布线釆用6类方案，数据垂直主干釆用室内单模光缆，话音垂直主干釆用大对数双绞线。</w:t>
      </w:r>
    </w:p>
    <w:p>
      <w:pPr>
        <w:ind w:firstLine="480"/>
      </w:pPr>
      <w:r>
        <w:rPr>
          <w:rFonts w:hint="eastAsia"/>
        </w:rPr>
        <w:t>其中集装箱综合办公楼、特货运办公楼内综合布线系统内外网线缆、网络设备、机柜及配线架分别独立设置。</w:t>
      </w:r>
    </w:p>
    <w:p>
      <w:pPr>
        <w:pStyle w:val="5"/>
        <w:numPr>
          <w:ilvl w:val="3"/>
          <w:numId w:val="0"/>
        </w:numPr>
        <w:ind w:left="0" w:leftChars="0" w:firstLine="0" w:firstLineChars="0"/>
      </w:pPr>
      <w:r>
        <w:rPr>
          <w:rFonts w:hint="default" w:ascii="Arial" w:hAnsi="Arial" w:eastAsia="宋体" w:cs="Times New Roman"/>
          <w:b/>
          <w:i w:val="0"/>
          <w:kern w:val="2"/>
          <w:sz w:val="24"/>
          <w:szCs w:val="28"/>
          <w:lang w:val="en-US" w:eastAsia="zh-CN" w:bidi="ar-SA"/>
        </w:rPr>
        <w:t>16.10.3.14</w:t>
      </w:r>
      <w:r>
        <w:rPr>
          <w:rFonts w:hint="eastAsia"/>
        </w:rPr>
        <w:t>电源及设备房屋环境监控系统</w:t>
      </w:r>
    </w:p>
    <w:p>
      <w:pPr>
        <w:ind w:firstLine="480"/>
      </w:pPr>
      <w:r>
        <w:rPr>
          <w:rFonts w:hint="eastAsia"/>
        </w:rPr>
        <w:t>电源及设备房屋环境监控分站由智能一体化釆集器、监控模块及环境传感器、探测器（温/湿度、烟雾、水浸、空调控制等）等构成，对机房温度、湿度、烟感、红外、水浸、门磁进行监测，从而实现对电源设备、空调的工作运行状况及机房环境的监控。</w:t>
      </w:r>
    </w:p>
    <w:p>
      <w:pPr>
        <w:ind w:firstLine="480"/>
      </w:pPr>
      <w:r>
        <w:rPr>
          <w:rFonts w:hint="eastAsia"/>
        </w:rPr>
        <w:t>集装箱综合办公楼、特货运办公楼内新设电源及设备房屋环境监控分站数据釆用本地存储，设复示终端1台。</w:t>
      </w:r>
    </w:p>
    <w:p>
      <w:pPr>
        <w:ind w:firstLine="480"/>
      </w:pPr>
      <w:r>
        <w:rPr>
          <w:rFonts w:hint="eastAsia"/>
        </w:rPr>
        <w:t>信号楼新设电源及设备房屋环境监控系统分站设备接入广州南既有电源环境监控主系统。在信号楼信息机房设置网络摄像机，并设置设置1台网络硬盘录像机，图像存储时间30天。</w:t>
      </w:r>
    </w:p>
    <w:p>
      <w:pPr>
        <w:pStyle w:val="4"/>
        <w:numPr>
          <w:ilvl w:val="2"/>
          <w:numId w:val="0"/>
        </w:numPr>
        <w:ind w:left="0" w:leftChars="0" w:firstLine="0" w:firstLineChars="0"/>
      </w:pPr>
      <w:bookmarkStart w:id="34" w:name="_Toc52285439"/>
      <w:r>
        <w:rPr>
          <w:rFonts w:hint="default" w:ascii="Arial" w:hAnsi="Arial" w:eastAsia="宋体" w:cs="Times New Roman"/>
          <w:b/>
          <w:bCs w:val="0"/>
          <w:i w:val="0"/>
          <w:iCs w:val="0"/>
          <w:caps w:val="0"/>
          <w:smallCaps w:val="0"/>
          <w:strike w:val="0"/>
          <w:dstrike w:val="0"/>
          <w:vanish w:val="0"/>
          <w:color w:val="000000"/>
          <w:spacing w:val="0"/>
          <w:kern w:val="2"/>
          <w:position w:val="0"/>
          <w:sz w:val="24"/>
          <w:szCs w:val="32"/>
          <w:u w:val="none"/>
          <w:vertAlign w:val="baseline"/>
          <w:lang w:val="en-US" w:eastAsia="zh-CN" w:bidi="ar-SA"/>
        </w:rPr>
        <w:t>16.10.4</w:t>
      </w:r>
      <w:r>
        <w:rPr>
          <w:rFonts w:hint="eastAsia"/>
        </w:rPr>
        <w:t>电力工程技术方案</w:t>
      </w:r>
      <w:bookmarkEnd w:id="34"/>
    </w:p>
    <w:p>
      <w:pPr>
        <w:pStyle w:val="5"/>
        <w:numPr>
          <w:ilvl w:val="3"/>
          <w:numId w:val="0"/>
        </w:numPr>
        <w:ind w:left="0" w:leftChars="0" w:firstLine="0" w:firstLineChars="0"/>
      </w:pPr>
      <w:r>
        <w:rPr>
          <w:rFonts w:hint="default" w:ascii="Arial" w:hAnsi="Arial" w:eastAsia="宋体" w:cs="Times New Roman"/>
          <w:b/>
          <w:i w:val="0"/>
          <w:kern w:val="2"/>
          <w:sz w:val="24"/>
          <w:szCs w:val="28"/>
          <w:lang w:val="en-US" w:eastAsia="zh-CN" w:bidi="ar-SA"/>
        </w:rPr>
        <w:t>16.10.4.1</w:t>
      </w:r>
      <w:r>
        <w:rPr>
          <w:rFonts w:hint="eastAsia"/>
        </w:rPr>
        <w:t>既有电源及供电设施情况</w:t>
      </w:r>
    </w:p>
    <w:p>
      <w:pPr>
        <w:ind w:firstLine="480"/>
      </w:pPr>
      <w:r>
        <w:rPr>
          <w:rFonts w:hint="eastAsia"/>
        </w:rPr>
        <w:t>广州铁路集装箱中心站接轨于广珠铁路大田站。广珠铁路设有单贯通线，采用架空与电缆混合线路，架空线型号为LGJF-70，电缆型号为YJV22-0.8/10kV3X70。大田站设有1x315kVA综合变电所一座，从地方电网接引一路10kV电源。大田站设有1x30kVA通信信号变电所一座，从10kV铁路贯通线接引一路10kV电源。</w:t>
      </w:r>
    </w:p>
    <w:p>
      <w:pPr>
        <w:pStyle w:val="5"/>
        <w:numPr>
          <w:ilvl w:val="3"/>
          <w:numId w:val="0"/>
        </w:numPr>
        <w:ind w:left="0" w:leftChars="0" w:firstLine="0" w:firstLineChars="0"/>
      </w:pPr>
      <w:r>
        <w:rPr>
          <w:rFonts w:hint="default" w:ascii="Arial" w:hAnsi="Arial" w:eastAsia="宋体" w:cs="Times New Roman"/>
          <w:b/>
          <w:i w:val="0"/>
          <w:kern w:val="2"/>
          <w:sz w:val="24"/>
          <w:szCs w:val="28"/>
          <w:lang w:val="en-US" w:eastAsia="zh-CN" w:bidi="ar-SA"/>
        </w:rPr>
        <w:t>16.10.4.2</w:t>
      </w:r>
      <w:r>
        <w:rPr>
          <w:rFonts w:hint="eastAsia"/>
        </w:rPr>
        <w:t>供电负荷分布及负荷等级</w:t>
      </w:r>
    </w:p>
    <w:p>
      <w:pPr>
        <w:ind w:firstLine="480"/>
      </w:pPr>
      <w:r>
        <w:rPr>
          <w:rFonts w:hint="eastAsia"/>
        </w:rPr>
        <w:t>（1）负荷分布</w:t>
      </w:r>
    </w:p>
    <w:p>
      <w:pPr>
        <w:ind w:firstLine="480"/>
      </w:pPr>
      <w:r>
        <w:rPr>
          <w:rFonts w:hint="eastAsia"/>
        </w:rPr>
        <w:t>供电负荷主要为：室内外照明；信息、信号、通信、机辆、暖通、给排水等动力设备；接触网开关、牵引开闭所所用电；消防负荷等。</w:t>
      </w:r>
    </w:p>
    <w:p>
      <w:pPr>
        <w:ind w:firstLine="480"/>
      </w:pPr>
      <w:r>
        <w:rPr>
          <w:rFonts w:hint="eastAsia"/>
        </w:rPr>
        <w:t>（2）负荷等级划分如下：</w:t>
      </w:r>
    </w:p>
    <w:p>
      <w:pPr>
        <w:ind w:firstLine="480"/>
      </w:pPr>
      <w:r>
        <w:rPr>
          <w:rFonts w:hint="eastAsia"/>
        </w:rPr>
        <w:t>一级负荷：与行车相关的信息、信号、通信设备。</w:t>
      </w:r>
    </w:p>
    <w:p>
      <w:pPr>
        <w:ind w:firstLine="480"/>
      </w:pPr>
      <w:r>
        <w:rPr>
          <w:rFonts w:hint="eastAsia"/>
        </w:rPr>
        <w:t>二级负荷：消防负荷、机房专用空调、给排水设施、灯桥照明等。三级负荷：不属于上述一、二级负荷的其它负荷。</w:t>
      </w:r>
    </w:p>
    <w:p>
      <w:pPr>
        <w:pStyle w:val="5"/>
        <w:numPr>
          <w:ilvl w:val="3"/>
          <w:numId w:val="0"/>
        </w:numPr>
        <w:ind w:left="0" w:leftChars="0" w:firstLine="0" w:firstLineChars="0"/>
      </w:pPr>
      <w:r>
        <w:rPr>
          <w:rFonts w:hint="default" w:ascii="Arial" w:hAnsi="Arial" w:eastAsia="宋体" w:cs="Times New Roman"/>
          <w:b/>
          <w:i w:val="0"/>
          <w:kern w:val="2"/>
          <w:sz w:val="24"/>
          <w:szCs w:val="28"/>
          <w:lang w:val="en-US" w:eastAsia="zh-CN" w:bidi="ar-SA"/>
        </w:rPr>
        <w:t>16.10.4.3</w:t>
      </w:r>
      <w:r>
        <w:rPr>
          <w:rFonts w:hint="eastAsia"/>
        </w:rPr>
        <w:t>供电原则及供电方案</w:t>
      </w:r>
    </w:p>
    <w:p>
      <w:pPr>
        <w:pStyle w:val="6"/>
        <w:numPr>
          <w:ilvl w:val="4"/>
          <w:numId w:val="0"/>
        </w:numPr>
        <w:ind w:left="0" w:leftChars="0" w:firstLine="0" w:firstLineChars="0"/>
      </w:pPr>
      <w:r>
        <w:rPr>
          <w:rFonts w:hint="default" w:ascii="Arial" w:hAnsi="Arial" w:eastAsia="宋体" w:cs="Times New Roman"/>
          <w:b/>
          <w:bCs/>
          <w:i w:val="0"/>
          <w:kern w:val="2"/>
          <w:sz w:val="24"/>
          <w:szCs w:val="28"/>
          <w:lang w:val="en-US" w:eastAsia="zh-CN" w:bidi="ar-SA"/>
        </w:rPr>
        <w:t>16.10.4.3.1</w:t>
      </w:r>
      <w:r>
        <w:rPr>
          <w:rFonts w:hint="eastAsia"/>
        </w:rPr>
        <w:t>供电原则</w:t>
      </w:r>
    </w:p>
    <w:p>
      <w:pPr>
        <w:ind w:firstLine="480"/>
      </w:pPr>
      <w:r>
        <w:rPr>
          <w:rFonts w:hint="eastAsia"/>
        </w:rPr>
        <w:t>（1）一级负荷：两路相对独立电源分别供电至用电设备或低压双电源切换装置处，当两个电源中一个电源发生故障时，另一个电源不应同时受到损坏。一级负荷中特别重要的负荷，除设双重电源外，还设置应急电源。</w:t>
      </w:r>
    </w:p>
    <w:p>
      <w:pPr>
        <w:ind w:firstLine="480"/>
      </w:pPr>
      <w:r>
        <w:rPr>
          <w:rFonts w:hint="eastAsia"/>
        </w:rPr>
        <w:t>（2）二级负荷：有条件时提供两回线路供电，当两回线路供电确有困难时可为一路可靠电源供电。</w:t>
      </w:r>
    </w:p>
    <w:p>
      <w:pPr>
        <w:ind w:firstLine="480"/>
      </w:pPr>
      <w:r>
        <w:rPr>
          <w:rFonts w:hint="eastAsia"/>
        </w:rPr>
        <w:t>（3）三级负荷：一般采用单回路供电，当供电系统为非正常运行方式时，允许将其切除。</w:t>
      </w:r>
    </w:p>
    <w:p>
      <w:pPr>
        <w:pStyle w:val="6"/>
        <w:numPr>
          <w:ilvl w:val="4"/>
          <w:numId w:val="0"/>
        </w:numPr>
        <w:ind w:left="0" w:leftChars="0" w:firstLine="0" w:firstLineChars="0"/>
      </w:pPr>
      <w:r>
        <w:rPr>
          <w:rFonts w:hint="default" w:ascii="Arial" w:hAnsi="Arial" w:eastAsia="宋体" w:cs="Times New Roman"/>
          <w:b/>
          <w:bCs/>
          <w:i w:val="0"/>
          <w:kern w:val="2"/>
          <w:sz w:val="24"/>
          <w:szCs w:val="28"/>
          <w:lang w:val="en-US" w:eastAsia="zh-CN" w:bidi="ar-SA"/>
        </w:rPr>
        <w:t>16.10.4.3.2</w:t>
      </w:r>
      <w:r>
        <w:rPr>
          <w:rFonts w:hint="eastAsia"/>
        </w:rPr>
        <w:t>供电方案</w:t>
      </w:r>
    </w:p>
    <w:p>
      <w:pPr>
        <w:ind w:firstLine="480"/>
      </w:pPr>
      <w:r>
        <w:rPr>
          <w:rFonts w:hint="eastAsia"/>
        </w:rPr>
        <w:t>（1）配电所</w:t>
      </w:r>
    </w:p>
    <w:p>
      <w:pPr>
        <w:ind w:firstLine="480"/>
      </w:pPr>
      <w:r>
        <w:rPr>
          <w:rFonts w:hint="eastAsia"/>
        </w:rPr>
        <w:t>在集装箱中心站北侧公共地块新设10kV配电所一座，为集装箱中心站I期工程所有负荷供电。10kV配电所采用独立楼房，规模为2进12出。10kV配电所按无人值班（有人值守）标准设计，10kV配电所从地方大田110kV变电站不同10kV母线段接引两路专盘专线10kV电源。</w:t>
      </w:r>
    </w:p>
    <w:p>
      <w:pPr>
        <w:ind w:firstLine="480"/>
      </w:pPr>
      <w:r>
        <w:rPr>
          <w:rFonts w:hint="eastAsia"/>
        </w:rPr>
        <w:t>（2）龙门吊10kV开关站</w:t>
      </w:r>
    </w:p>
    <w:p>
      <w:pPr>
        <w:ind w:firstLine="480"/>
      </w:pPr>
      <w:r>
        <w:rPr>
          <w:rFonts w:hint="eastAsia"/>
        </w:rPr>
        <w:t>在集装箱作业区南侧三角区块设一座龙门吊10kV开关站，为集装箱作业区内龙门吊供电，规模为2进10出。开关站从新建10kV配电所不同母线段接引两路10kV电源。</w:t>
      </w:r>
    </w:p>
    <w:p>
      <w:pPr>
        <w:ind w:firstLine="480"/>
      </w:pPr>
      <w:r>
        <w:rPr>
          <w:rFonts w:hint="eastAsia"/>
        </w:rPr>
        <w:t>（3）10/0.4kV变电所</w:t>
      </w:r>
    </w:p>
    <w:p>
      <w:pPr>
        <w:ind w:firstLine="480"/>
      </w:pPr>
      <w:r>
        <w:rPr>
          <w:rFonts w:hint="eastAsia"/>
        </w:rPr>
        <w:t>根据各专业用电负荷分布情况，按照变电所尽量靠近负荷中心的原则，在集装箱中心站内合理设置10/0.4kV变电所。10/0.4kV变电所10kV电源由新建10kV配电所不同母线段供电。具体设置情况如下表：</w:t>
      </w:r>
    </w:p>
    <w:tbl>
      <w:tblPr>
        <w:tblStyle w:val="16"/>
        <w:tblW w:w="5000"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1608"/>
        <w:gridCol w:w="1601"/>
        <w:gridCol w:w="2035"/>
        <w:gridCol w:w="1455"/>
        <w:gridCol w:w="159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tcMar>
              <w:top w:w="57" w:type="dxa"/>
              <w:bottom w:w="57" w:type="dxa"/>
            </w:tcMar>
            <w:vAlign w:val="center"/>
          </w:tcPr>
          <w:p>
            <w:pPr>
              <w:spacing w:line="240" w:lineRule="auto"/>
              <w:ind w:firstLine="0" w:firstLineChars="0"/>
              <w:jc w:val="center"/>
              <w:rPr>
                <w:b/>
                <w:sz w:val="21"/>
              </w:rPr>
            </w:pPr>
            <w:r>
              <w:rPr>
                <w:rFonts w:hint="eastAsia"/>
                <w:b/>
                <w:sz w:val="21"/>
              </w:rPr>
              <w:t>序号</w:t>
            </w:r>
          </w:p>
        </w:tc>
        <w:tc>
          <w:tcPr>
            <w:tcW w:w="893" w:type="pct"/>
            <w:tcMar>
              <w:top w:w="57" w:type="dxa"/>
              <w:bottom w:w="57" w:type="dxa"/>
            </w:tcMar>
            <w:vAlign w:val="center"/>
          </w:tcPr>
          <w:p>
            <w:pPr>
              <w:spacing w:line="240" w:lineRule="auto"/>
              <w:ind w:firstLine="0" w:firstLineChars="0"/>
              <w:jc w:val="center"/>
              <w:rPr>
                <w:b/>
                <w:sz w:val="21"/>
              </w:rPr>
            </w:pPr>
            <w:r>
              <w:rPr>
                <w:rFonts w:hint="eastAsia"/>
                <w:b/>
                <w:sz w:val="21"/>
              </w:rPr>
              <w:t>所属区块</w:t>
            </w:r>
          </w:p>
        </w:tc>
        <w:tc>
          <w:tcPr>
            <w:tcW w:w="889" w:type="pct"/>
            <w:tcMar>
              <w:top w:w="57" w:type="dxa"/>
              <w:bottom w:w="57" w:type="dxa"/>
            </w:tcMar>
            <w:vAlign w:val="center"/>
          </w:tcPr>
          <w:p>
            <w:pPr>
              <w:spacing w:line="240" w:lineRule="auto"/>
              <w:ind w:firstLine="0" w:firstLineChars="0"/>
              <w:jc w:val="center"/>
              <w:rPr>
                <w:b/>
                <w:sz w:val="21"/>
              </w:rPr>
            </w:pPr>
            <w:r>
              <w:rPr>
                <w:rFonts w:hint="eastAsia"/>
                <w:b/>
                <w:sz w:val="21"/>
              </w:rPr>
              <w:t>名称</w:t>
            </w:r>
          </w:p>
        </w:tc>
        <w:tc>
          <w:tcPr>
            <w:tcW w:w="1130" w:type="pct"/>
            <w:tcMar>
              <w:top w:w="57" w:type="dxa"/>
              <w:bottom w:w="57" w:type="dxa"/>
            </w:tcMar>
            <w:vAlign w:val="center"/>
          </w:tcPr>
          <w:p>
            <w:pPr>
              <w:spacing w:line="240" w:lineRule="auto"/>
              <w:ind w:firstLine="0" w:firstLineChars="0"/>
              <w:jc w:val="center"/>
              <w:rPr>
                <w:b/>
                <w:sz w:val="21"/>
              </w:rPr>
            </w:pPr>
            <w:r>
              <w:rPr>
                <w:rFonts w:hint="eastAsia"/>
                <w:b/>
                <w:sz w:val="21"/>
              </w:rPr>
              <w:t>供电范围</w:t>
            </w:r>
          </w:p>
        </w:tc>
        <w:tc>
          <w:tcPr>
            <w:tcW w:w="808" w:type="pct"/>
            <w:tcMar>
              <w:top w:w="57" w:type="dxa"/>
              <w:bottom w:w="57" w:type="dxa"/>
            </w:tcMar>
            <w:vAlign w:val="center"/>
          </w:tcPr>
          <w:p>
            <w:pPr>
              <w:spacing w:line="240" w:lineRule="auto"/>
              <w:ind w:firstLine="0" w:firstLineChars="0"/>
              <w:jc w:val="center"/>
              <w:rPr>
                <w:b/>
                <w:sz w:val="21"/>
              </w:rPr>
            </w:pPr>
            <w:r>
              <w:rPr>
                <w:rFonts w:hint="eastAsia"/>
                <w:b/>
                <w:sz w:val="21"/>
              </w:rPr>
              <w:t>容量（kVA）</w:t>
            </w:r>
          </w:p>
        </w:tc>
        <w:tc>
          <w:tcPr>
            <w:tcW w:w="885" w:type="pct"/>
            <w:tcMar>
              <w:top w:w="57" w:type="dxa"/>
              <w:bottom w:w="57" w:type="dxa"/>
            </w:tcMar>
            <w:vAlign w:val="center"/>
          </w:tcPr>
          <w:p>
            <w:pPr>
              <w:spacing w:line="240" w:lineRule="auto"/>
              <w:ind w:firstLine="0" w:firstLineChars="0"/>
              <w:jc w:val="center"/>
              <w:rPr>
                <w:b/>
                <w:sz w:val="21"/>
              </w:rPr>
            </w:pPr>
            <w:r>
              <w:rPr>
                <w:rFonts w:hint="eastAsia"/>
                <w:b/>
                <w:sz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tcMar>
              <w:top w:w="57" w:type="dxa"/>
              <w:bottom w:w="57" w:type="dxa"/>
            </w:tcMar>
            <w:vAlign w:val="center"/>
          </w:tcPr>
          <w:p>
            <w:pPr>
              <w:spacing w:line="240" w:lineRule="auto"/>
              <w:ind w:firstLine="0" w:firstLineChars="0"/>
              <w:jc w:val="center"/>
              <w:rPr>
                <w:sz w:val="21"/>
              </w:rPr>
            </w:pPr>
            <w:r>
              <w:rPr>
                <w:sz w:val="21"/>
              </w:rPr>
              <w:t>1</w:t>
            </w:r>
          </w:p>
        </w:tc>
        <w:tc>
          <w:tcPr>
            <w:tcW w:w="893" w:type="pct"/>
            <w:vMerge w:val="restart"/>
            <w:tcMar>
              <w:top w:w="57" w:type="dxa"/>
              <w:bottom w:w="57" w:type="dxa"/>
            </w:tcMar>
            <w:vAlign w:val="center"/>
          </w:tcPr>
          <w:p>
            <w:pPr>
              <w:spacing w:line="240" w:lineRule="auto"/>
              <w:ind w:firstLine="0" w:firstLineChars="0"/>
              <w:jc w:val="center"/>
              <w:rPr>
                <w:sz w:val="21"/>
              </w:rPr>
            </w:pPr>
            <w:r>
              <w:rPr>
                <w:rFonts w:hint="eastAsia"/>
                <w:sz w:val="21"/>
              </w:rPr>
              <w:t>集装箱作业区</w:t>
            </w:r>
          </w:p>
        </w:tc>
        <w:tc>
          <w:tcPr>
            <w:tcW w:w="889" w:type="pct"/>
            <w:tcMar>
              <w:top w:w="57" w:type="dxa"/>
              <w:bottom w:w="57" w:type="dxa"/>
            </w:tcMar>
            <w:vAlign w:val="center"/>
          </w:tcPr>
          <w:p>
            <w:pPr>
              <w:spacing w:line="240" w:lineRule="auto"/>
              <w:ind w:firstLine="0" w:firstLineChars="0"/>
              <w:jc w:val="center"/>
              <w:rPr>
                <w:sz w:val="21"/>
              </w:rPr>
            </w:pPr>
            <w:r>
              <w:rPr>
                <w:sz w:val="21"/>
              </w:rPr>
              <w:t>1#</w:t>
            </w:r>
            <w:r>
              <w:rPr>
                <w:rFonts w:hint="eastAsia"/>
                <w:sz w:val="21"/>
              </w:rPr>
              <w:t>变电所</w:t>
            </w:r>
          </w:p>
        </w:tc>
        <w:tc>
          <w:tcPr>
            <w:tcW w:w="1130" w:type="pct"/>
            <w:tcMar>
              <w:top w:w="57" w:type="dxa"/>
              <w:bottom w:w="57" w:type="dxa"/>
            </w:tcMar>
            <w:vAlign w:val="center"/>
          </w:tcPr>
          <w:p>
            <w:pPr>
              <w:spacing w:line="240" w:lineRule="auto"/>
              <w:ind w:firstLine="0" w:firstLineChars="0"/>
              <w:jc w:val="center"/>
              <w:rPr>
                <w:sz w:val="21"/>
              </w:rPr>
            </w:pPr>
            <w:r>
              <w:rPr>
                <w:rFonts w:hint="eastAsia"/>
                <w:sz w:val="21"/>
              </w:rPr>
              <w:t>集装箱区综合办公楼、大型安检仪、仓库</w:t>
            </w:r>
          </w:p>
        </w:tc>
        <w:tc>
          <w:tcPr>
            <w:tcW w:w="808" w:type="pct"/>
            <w:tcMar>
              <w:top w:w="57" w:type="dxa"/>
              <w:bottom w:w="57" w:type="dxa"/>
            </w:tcMar>
            <w:vAlign w:val="center"/>
          </w:tcPr>
          <w:p>
            <w:pPr>
              <w:spacing w:line="240" w:lineRule="auto"/>
              <w:ind w:firstLine="0" w:firstLineChars="0"/>
              <w:jc w:val="center"/>
              <w:rPr>
                <w:sz w:val="21"/>
              </w:rPr>
            </w:pPr>
            <w:r>
              <w:rPr>
                <w:sz w:val="21"/>
              </w:rPr>
              <w:t>2x1000</w:t>
            </w:r>
          </w:p>
        </w:tc>
        <w:tc>
          <w:tcPr>
            <w:tcW w:w="885" w:type="pct"/>
            <w:tcMar>
              <w:top w:w="57" w:type="dxa"/>
              <w:bottom w:w="57" w:type="dxa"/>
            </w:tcMar>
            <w:vAlign w:val="center"/>
          </w:tcPr>
          <w:p>
            <w:pPr>
              <w:spacing w:line="240" w:lineRule="auto"/>
              <w:ind w:firstLine="0" w:firstLineChars="0"/>
              <w:jc w:val="center"/>
              <w:rPr>
                <w:sz w:val="21"/>
              </w:rPr>
            </w:pPr>
            <w:r>
              <w:rPr>
                <w:rFonts w:hint="eastAsia"/>
                <w:sz w:val="21"/>
              </w:rPr>
              <w:t>与办公楼合建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tcMar>
              <w:top w:w="57" w:type="dxa"/>
              <w:bottom w:w="57" w:type="dxa"/>
            </w:tcMar>
            <w:vAlign w:val="center"/>
          </w:tcPr>
          <w:p>
            <w:pPr>
              <w:spacing w:line="240" w:lineRule="auto"/>
              <w:ind w:firstLine="0" w:firstLineChars="0"/>
              <w:jc w:val="center"/>
              <w:rPr>
                <w:sz w:val="21"/>
              </w:rPr>
            </w:pPr>
            <w:r>
              <w:rPr>
                <w:sz w:val="21"/>
              </w:rPr>
              <w:t>2</w:t>
            </w:r>
          </w:p>
        </w:tc>
        <w:tc>
          <w:tcPr>
            <w:tcW w:w="893" w:type="pct"/>
            <w:vMerge w:val="continue"/>
            <w:tcMar>
              <w:top w:w="57" w:type="dxa"/>
              <w:bottom w:w="57" w:type="dxa"/>
            </w:tcMar>
            <w:vAlign w:val="center"/>
          </w:tcPr>
          <w:p>
            <w:pPr>
              <w:spacing w:line="240" w:lineRule="auto"/>
              <w:ind w:firstLine="0" w:firstLineChars="0"/>
              <w:jc w:val="center"/>
              <w:rPr>
                <w:sz w:val="21"/>
              </w:rPr>
            </w:pPr>
          </w:p>
        </w:tc>
        <w:tc>
          <w:tcPr>
            <w:tcW w:w="889" w:type="pct"/>
            <w:tcMar>
              <w:top w:w="57" w:type="dxa"/>
              <w:bottom w:w="57" w:type="dxa"/>
            </w:tcMar>
            <w:vAlign w:val="center"/>
          </w:tcPr>
          <w:p>
            <w:pPr>
              <w:spacing w:line="240" w:lineRule="auto"/>
              <w:ind w:firstLine="0" w:firstLineChars="0"/>
              <w:jc w:val="center"/>
              <w:rPr>
                <w:sz w:val="21"/>
              </w:rPr>
            </w:pPr>
            <w:r>
              <w:rPr>
                <w:sz w:val="21"/>
              </w:rPr>
              <w:t>2#</w:t>
            </w:r>
            <w:r>
              <w:rPr>
                <w:rFonts w:hint="eastAsia"/>
                <w:sz w:val="21"/>
              </w:rPr>
              <w:t>变电所</w:t>
            </w:r>
          </w:p>
        </w:tc>
        <w:tc>
          <w:tcPr>
            <w:tcW w:w="1130" w:type="pct"/>
            <w:tcMar>
              <w:top w:w="57" w:type="dxa"/>
              <w:bottom w:w="57" w:type="dxa"/>
            </w:tcMar>
            <w:vAlign w:val="center"/>
          </w:tcPr>
          <w:p>
            <w:pPr>
              <w:spacing w:line="240" w:lineRule="auto"/>
              <w:ind w:firstLine="0" w:firstLineChars="0"/>
              <w:jc w:val="center"/>
              <w:rPr>
                <w:sz w:val="21"/>
              </w:rPr>
            </w:pPr>
            <w:r>
              <w:rPr>
                <w:rFonts w:hint="eastAsia"/>
                <w:sz w:val="21"/>
              </w:rPr>
              <w:t>集装箱作业区、集装箱三角区块</w:t>
            </w:r>
          </w:p>
        </w:tc>
        <w:tc>
          <w:tcPr>
            <w:tcW w:w="808" w:type="pct"/>
            <w:tcMar>
              <w:top w:w="57" w:type="dxa"/>
              <w:bottom w:w="57" w:type="dxa"/>
            </w:tcMar>
            <w:vAlign w:val="center"/>
          </w:tcPr>
          <w:p>
            <w:pPr>
              <w:spacing w:line="240" w:lineRule="auto"/>
              <w:ind w:firstLine="0" w:firstLineChars="0"/>
              <w:jc w:val="center"/>
              <w:rPr>
                <w:sz w:val="21"/>
              </w:rPr>
            </w:pPr>
            <w:r>
              <w:rPr>
                <w:sz w:val="21"/>
              </w:rPr>
              <w:t>2x1000</w:t>
            </w:r>
          </w:p>
        </w:tc>
        <w:tc>
          <w:tcPr>
            <w:tcW w:w="885" w:type="pct"/>
            <w:tcMar>
              <w:top w:w="57" w:type="dxa"/>
              <w:bottom w:w="57" w:type="dxa"/>
            </w:tcMar>
            <w:vAlign w:val="center"/>
          </w:tcPr>
          <w:p>
            <w:pPr>
              <w:spacing w:line="240" w:lineRule="auto"/>
              <w:ind w:firstLine="0" w:firstLineChars="0"/>
              <w:jc w:val="center"/>
              <w:rPr>
                <w:sz w:val="21"/>
              </w:rPr>
            </w:pPr>
            <w:r>
              <w:rPr>
                <w:rFonts w:hint="eastAsia"/>
                <w:sz w:val="21"/>
              </w:rPr>
              <w:t>与龙门吊10kV开关站合建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tcMar>
              <w:top w:w="57" w:type="dxa"/>
              <w:bottom w:w="57" w:type="dxa"/>
            </w:tcMar>
            <w:vAlign w:val="center"/>
          </w:tcPr>
          <w:p>
            <w:pPr>
              <w:spacing w:line="240" w:lineRule="auto"/>
              <w:ind w:firstLine="0" w:firstLineChars="0"/>
              <w:jc w:val="center"/>
              <w:rPr>
                <w:sz w:val="21"/>
              </w:rPr>
            </w:pPr>
            <w:r>
              <w:rPr>
                <w:sz w:val="21"/>
              </w:rPr>
              <w:t>3</w:t>
            </w:r>
          </w:p>
        </w:tc>
        <w:tc>
          <w:tcPr>
            <w:tcW w:w="893" w:type="pct"/>
            <w:vMerge w:val="restart"/>
            <w:tcMar>
              <w:top w:w="57" w:type="dxa"/>
              <w:bottom w:w="57" w:type="dxa"/>
            </w:tcMar>
            <w:vAlign w:val="center"/>
          </w:tcPr>
          <w:p>
            <w:pPr>
              <w:spacing w:line="240" w:lineRule="auto"/>
              <w:ind w:firstLine="0" w:firstLineChars="0"/>
              <w:jc w:val="center"/>
              <w:rPr>
                <w:sz w:val="21"/>
              </w:rPr>
            </w:pPr>
            <w:r>
              <w:rPr>
                <w:rFonts w:hint="eastAsia"/>
                <w:sz w:val="21"/>
              </w:rPr>
              <w:t>公共作业区</w:t>
            </w:r>
          </w:p>
        </w:tc>
        <w:tc>
          <w:tcPr>
            <w:tcW w:w="889" w:type="pct"/>
            <w:tcMar>
              <w:top w:w="57" w:type="dxa"/>
              <w:bottom w:w="57" w:type="dxa"/>
            </w:tcMar>
            <w:vAlign w:val="center"/>
          </w:tcPr>
          <w:p>
            <w:pPr>
              <w:spacing w:line="240" w:lineRule="auto"/>
              <w:ind w:firstLine="0" w:firstLineChars="0"/>
              <w:jc w:val="center"/>
              <w:rPr>
                <w:sz w:val="21"/>
              </w:rPr>
            </w:pPr>
            <w:r>
              <w:rPr>
                <w:sz w:val="21"/>
              </w:rPr>
              <w:t>3#</w:t>
            </w:r>
            <w:r>
              <w:rPr>
                <w:rFonts w:hint="eastAsia"/>
                <w:sz w:val="21"/>
              </w:rPr>
              <w:t>变电所</w:t>
            </w:r>
          </w:p>
        </w:tc>
        <w:tc>
          <w:tcPr>
            <w:tcW w:w="1130" w:type="pct"/>
            <w:tcMar>
              <w:top w:w="57" w:type="dxa"/>
              <w:bottom w:w="57" w:type="dxa"/>
            </w:tcMar>
            <w:vAlign w:val="center"/>
          </w:tcPr>
          <w:p>
            <w:pPr>
              <w:spacing w:line="240" w:lineRule="auto"/>
              <w:ind w:firstLine="0" w:firstLineChars="0"/>
              <w:jc w:val="center"/>
              <w:rPr>
                <w:sz w:val="21"/>
              </w:rPr>
            </w:pPr>
            <w:r>
              <w:rPr>
                <w:rFonts w:hint="eastAsia"/>
                <w:sz w:val="21"/>
              </w:rPr>
              <w:t>集装箱中心站北侧铁路公共设施</w:t>
            </w:r>
          </w:p>
        </w:tc>
        <w:tc>
          <w:tcPr>
            <w:tcW w:w="808" w:type="pct"/>
            <w:tcMar>
              <w:top w:w="57" w:type="dxa"/>
              <w:bottom w:w="57" w:type="dxa"/>
            </w:tcMar>
            <w:vAlign w:val="center"/>
          </w:tcPr>
          <w:p>
            <w:pPr>
              <w:spacing w:line="240" w:lineRule="auto"/>
              <w:ind w:firstLine="0" w:firstLineChars="0"/>
              <w:jc w:val="center"/>
              <w:rPr>
                <w:sz w:val="21"/>
              </w:rPr>
            </w:pPr>
            <w:r>
              <w:rPr>
                <w:sz w:val="21"/>
              </w:rPr>
              <w:t>2x500</w:t>
            </w:r>
          </w:p>
        </w:tc>
        <w:tc>
          <w:tcPr>
            <w:tcW w:w="885" w:type="pct"/>
            <w:tcMar>
              <w:top w:w="57" w:type="dxa"/>
              <w:bottom w:w="57" w:type="dxa"/>
            </w:tcMar>
            <w:vAlign w:val="center"/>
          </w:tcPr>
          <w:p>
            <w:pPr>
              <w:spacing w:line="240" w:lineRule="auto"/>
              <w:ind w:firstLine="0" w:firstLineChars="0"/>
              <w:jc w:val="center"/>
              <w:rPr>
                <w:sz w:val="21"/>
              </w:rPr>
            </w:pPr>
            <w:r>
              <w:rPr>
                <w:rFonts w:hint="eastAsia"/>
                <w:sz w:val="21"/>
              </w:rPr>
              <w:t>与1</w:t>
            </w:r>
            <w:r>
              <w:rPr>
                <w:sz w:val="21"/>
              </w:rPr>
              <w:t>0kV配电所</w:t>
            </w:r>
            <w:r>
              <w:rPr>
                <w:rFonts w:hint="eastAsia"/>
                <w:sz w:val="21"/>
              </w:rPr>
              <w:t>合建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tcMar>
              <w:top w:w="57" w:type="dxa"/>
              <w:bottom w:w="57" w:type="dxa"/>
            </w:tcMar>
            <w:vAlign w:val="center"/>
          </w:tcPr>
          <w:p>
            <w:pPr>
              <w:spacing w:line="240" w:lineRule="auto"/>
              <w:ind w:firstLine="0" w:firstLineChars="0"/>
              <w:jc w:val="center"/>
              <w:rPr>
                <w:sz w:val="21"/>
              </w:rPr>
            </w:pPr>
            <w:r>
              <w:rPr>
                <w:sz w:val="21"/>
              </w:rPr>
              <w:t>4</w:t>
            </w:r>
          </w:p>
        </w:tc>
        <w:tc>
          <w:tcPr>
            <w:tcW w:w="893" w:type="pct"/>
            <w:vMerge w:val="continue"/>
            <w:tcMar>
              <w:top w:w="57" w:type="dxa"/>
              <w:bottom w:w="57" w:type="dxa"/>
            </w:tcMar>
            <w:vAlign w:val="center"/>
          </w:tcPr>
          <w:p>
            <w:pPr>
              <w:spacing w:line="240" w:lineRule="auto"/>
              <w:ind w:firstLine="0" w:firstLineChars="0"/>
              <w:jc w:val="center"/>
              <w:rPr>
                <w:sz w:val="21"/>
              </w:rPr>
            </w:pPr>
          </w:p>
        </w:tc>
        <w:tc>
          <w:tcPr>
            <w:tcW w:w="889" w:type="pct"/>
            <w:tcMar>
              <w:top w:w="57" w:type="dxa"/>
              <w:bottom w:w="57" w:type="dxa"/>
            </w:tcMar>
            <w:vAlign w:val="center"/>
          </w:tcPr>
          <w:p>
            <w:pPr>
              <w:spacing w:line="240" w:lineRule="auto"/>
              <w:ind w:firstLine="0" w:firstLineChars="0"/>
              <w:jc w:val="center"/>
              <w:rPr>
                <w:sz w:val="21"/>
              </w:rPr>
            </w:pPr>
            <w:r>
              <w:rPr>
                <w:sz w:val="21"/>
              </w:rPr>
              <w:t>4#</w:t>
            </w:r>
            <w:r>
              <w:rPr>
                <w:rFonts w:hint="eastAsia"/>
                <w:sz w:val="21"/>
              </w:rPr>
              <w:t>变电所</w:t>
            </w:r>
          </w:p>
        </w:tc>
        <w:tc>
          <w:tcPr>
            <w:tcW w:w="1130" w:type="pct"/>
            <w:tcMar>
              <w:top w:w="57" w:type="dxa"/>
              <w:bottom w:w="57" w:type="dxa"/>
            </w:tcMar>
            <w:vAlign w:val="center"/>
          </w:tcPr>
          <w:p>
            <w:pPr>
              <w:spacing w:line="240" w:lineRule="auto"/>
              <w:ind w:firstLine="0" w:firstLineChars="0"/>
              <w:jc w:val="center"/>
              <w:rPr>
                <w:sz w:val="21"/>
              </w:rPr>
            </w:pPr>
            <w:r>
              <w:rPr>
                <w:rFonts w:hint="eastAsia"/>
                <w:sz w:val="21"/>
              </w:rPr>
              <w:t>信号楼</w:t>
            </w:r>
          </w:p>
        </w:tc>
        <w:tc>
          <w:tcPr>
            <w:tcW w:w="808" w:type="pct"/>
            <w:tcMar>
              <w:top w:w="57" w:type="dxa"/>
              <w:bottom w:w="57" w:type="dxa"/>
            </w:tcMar>
            <w:vAlign w:val="center"/>
          </w:tcPr>
          <w:p>
            <w:pPr>
              <w:spacing w:line="240" w:lineRule="auto"/>
              <w:ind w:firstLine="0" w:firstLineChars="0"/>
              <w:jc w:val="center"/>
              <w:rPr>
                <w:sz w:val="21"/>
              </w:rPr>
            </w:pPr>
            <w:r>
              <w:rPr>
                <w:sz w:val="21"/>
              </w:rPr>
              <w:t>2x125</w:t>
            </w:r>
          </w:p>
        </w:tc>
        <w:tc>
          <w:tcPr>
            <w:tcW w:w="885" w:type="pct"/>
            <w:tcMar>
              <w:top w:w="57" w:type="dxa"/>
              <w:bottom w:w="57" w:type="dxa"/>
            </w:tcMar>
            <w:vAlign w:val="center"/>
          </w:tcPr>
          <w:p>
            <w:pPr>
              <w:spacing w:line="240" w:lineRule="auto"/>
              <w:ind w:firstLine="0" w:firstLineChars="0"/>
              <w:jc w:val="center"/>
              <w:rPr>
                <w:sz w:val="21"/>
              </w:rPr>
            </w:pPr>
            <w:r>
              <w:rPr>
                <w:rFonts w:hint="eastAsia"/>
                <w:sz w:val="21"/>
              </w:rPr>
              <w:t>与信号楼合建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5" w:type="pct"/>
            <w:tcMar>
              <w:top w:w="57" w:type="dxa"/>
              <w:bottom w:w="57" w:type="dxa"/>
            </w:tcMar>
            <w:vAlign w:val="center"/>
          </w:tcPr>
          <w:p>
            <w:pPr>
              <w:spacing w:line="240" w:lineRule="auto"/>
              <w:ind w:firstLine="0" w:firstLineChars="0"/>
              <w:jc w:val="center"/>
              <w:rPr>
                <w:sz w:val="21"/>
              </w:rPr>
            </w:pPr>
            <w:r>
              <w:rPr>
                <w:sz w:val="21"/>
              </w:rPr>
              <w:t>5</w:t>
            </w:r>
          </w:p>
        </w:tc>
        <w:tc>
          <w:tcPr>
            <w:tcW w:w="893" w:type="pct"/>
            <w:vMerge w:val="continue"/>
            <w:tcMar>
              <w:top w:w="57" w:type="dxa"/>
              <w:bottom w:w="57" w:type="dxa"/>
            </w:tcMar>
            <w:vAlign w:val="center"/>
          </w:tcPr>
          <w:p>
            <w:pPr>
              <w:spacing w:line="240" w:lineRule="auto"/>
              <w:ind w:firstLine="0" w:firstLineChars="0"/>
              <w:jc w:val="center"/>
              <w:rPr>
                <w:sz w:val="21"/>
              </w:rPr>
            </w:pPr>
          </w:p>
        </w:tc>
        <w:tc>
          <w:tcPr>
            <w:tcW w:w="889" w:type="pct"/>
            <w:tcMar>
              <w:top w:w="57" w:type="dxa"/>
              <w:bottom w:w="57" w:type="dxa"/>
            </w:tcMar>
            <w:vAlign w:val="center"/>
          </w:tcPr>
          <w:p>
            <w:pPr>
              <w:spacing w:line="240" w:lineRule="auto"/>
              <w:ind w:firstLine="0" w:firstLineChars="0"/>
              <w:jc w:val="center"/>
              <w:rPr>
                <w:sz w:val="21"/>
              </w:rPr>
            </w:pPr>
            <w:r>
              <w:rPr>
                <w:sz w:val="21"/>
              </w:rPr>
              <w:t>5#</w:t>
            </w:r>
            <w:r>
              <w:rPr>
                <w:rFonts w:hint="eastAsia"/>
                <w:sz w:val="21"/>
              </w:rPr>
              <w:t>变电所</w:t>
            </w:r>
          </w:p>
        </w:tc>
        <w:tc>
          <w:tcPr>
            <w:tcW w:w="1130" w:type="pct"/>
            <w:tcMar>
              <w:top w:w="57" w:type="dxa"/>
              <w:bottom w:w="57" w:type="dxa"/>
            </w:tcMar>
            <w:vAlign w:val="center"/>
          </w:tcPr>
          <w:p>
            <w:pPr>
              <w:spacing w:line="240" w:lineRule="auto"/>
              <w:ind w:firstLine="0" w:firstLineChars="0"/>
              <w:jc w:val="center"/>
              <w:rPr>
                <w:sz w:val="21"/>
              </w:rPr>
            </w:pPr>
            <w:r>
              <w:rPr>
                <w:rFonts w:hint="eastAsia"/>
                <w:sz w:val="21"/>
              </w:rPr>
              <w:t>到发场及快运一区铁路公共设施</w:t>
            </w:r>
          </w:p>
        </w:tc>
        <w:tc>
          <w:tcPr>
            <w:tcW w:w="808" w:type="pct"/>
            <w:tcMar>
              <w:top w:w="57" w:type="dxa"/>
              <w:bottom w:w="57" w:type="dxa"/>
            </w:tcMar>
            <w:vAlign w:val="center"/>
          </w:tcPr>
          <w:p>
            <w:pPr>
              <w:spacing w:line="240" w:lineRule="auto"/>
              <w:ind w:firstLine="0" w:firstLineChars="0"/>
              <w:jc w:val="center"/>
              <w:rPr>
                <w:sz w:val="21"/>
              </w:rPr>
            </w:pPr>
            <w:r>
              <w:rPr>
                <w:sz w:val="21"/>
              </w:rPr>
              <w:t>2x630</w:t>
            </w:r>
          </w:p>
        </w:tc>
        <w:tc>
          <w:tcPr>
            <w:tcW w:w="885" w:type="pct"/>
            <w:tcMar>
              <w:top w:w="57" w:type="dxa"/>
              <w:bottom w:w="57" w:type="dxa"/>
            </w:tcMar>
            <w:vAlign w:val="center"/>
          </w:tcPr>
          <w:p>
            <w:pPr>
              <w:spacing w:line="240" w:lineRule="auto"/>
              <w:ind w:firstLine="0" w:firstLineChars="0"/>
              <w:jc w:val="center"/>
              <w:rPr>
                <w:sz w:val="21"/>
              </w:rPr>
            </w:pPr>
            <w:r>
              <w:rPr>
                <w:rFonts w:hint="eastAsia"/>
                <w:sz w:val="21"/>
              </w:rPr>
              <w:t>独建</w:t>
            </w:r>
          </w:p>
        </w:tc>
      </w:tr>
    </w:tbl>
    <w:p>
      <w:pPr>
        <w:ind w:firstLine="480"/>
      </w:pPr>
      <w:r>
        <w:rPr>
          <w:rFonts w:hint="eastAsia"/>
        </w:rPr>
        <w:t>（4）10/0.4kV箱式变电站</w:t>
      </w:r>
    </w:p>
    <w:p>
      <w:pPr>
        <w:ind w:firstLine="480"/>
      </w:pPr>
      <w:r>
        <w:rPr>
          <w:rFonts w:hint="eastAsia"/>
        </w:rPr>
        <w:t>在三处雨水抽升站附近各设1座10/0.4kV箱式变电站，容量为1x200kVA。在特货办公楼附近设一座10/0.4kV箱式变电站，容量为2x250kVA。</w:t>
      </w:r>
    </w:p>
    <w:p>
      <w:pPr>
        <w:ind w:firstLine="480"/>
      </w:pPr>
      <w:r>
        <w:rPr>
          <w:rFonts w:hint="eastAsia"/>
        </w:rPr>
        <w:t>（5）牵引开闭所所用变供电</w:t>
      </w:r>
    </w:p>
    <w:p>
      <w:pPr>
        <w:ind w:firstLine="480"/>
      </w:pPr>
      <w:r>
        <w:rPr>
          <w:rFonts w:hint="eastAsia"/>
        </w:rPr>
        <w:t>牵引开闭所位于广珠铁路K4+615附近，从广珠铁路贯通线T接一回10kV电源，为牵引开闭所所用变供电。</w:t>
      </w:r>
    </w:p>
    <w:p>
      <w:pPr>
        <w:ind w:firstLine="480"/>
      </w:pPr>
      <w:r>
        <w:rPr>
          <w:rFonts w:hint="eastAsia"/>
        </w:rPr>
        <w:t>（6）大田站改造</w:t>
      </w:r>
    </w:p>
    <w:p>
      <w:pPr>
        <w:ind w:firstLine="480"/>
      </w:pPr>
      <w:r>
        <w:rPr>
          <w:rFonts w:hint="eastAsia"/>
        </w:rPr>
        <w:t>大田站改造需增加信号设备用电10kVA，将大田站既有通信信号变电所内变压器由30kVA增容至50kVA。大田站既有综合变电所维持既有。</w:t>
      </w:r>
    </w:p>
    <w:p>
      <w:pPr>
        <w:pStyle w:val="5"/>
        <w:numPr>
          <w:ilvl w:val="3"/>
          <w:numId w:val="0"/>
        </w:numPr>
        <w:ind w:left="0" w:leftChars="0" w:firstLine="0" w:firstLineChars="0"/>
      </w:pPr>
      <w:r>
        <w:rPr>
          <w:rFonts w:hint="default" w:ascii="Arial" w:hAnsi="Arial" w:eastAsia="宋体" w:cs="Times New Roman"/>
          <w:b/>
          <w:i w:val="0"/>
          <w:kern w:val="2"/>
          <w:sz w:val="24"/>
          <w:szCs w:val="28"/>
          <w:lang w:val="en-US" w:eastAsia="zh-CN" w:bidi="ar-SA"/>
        </w:rPr>
        <w:t>16.10.4.4</w:t>
      </w:r>
      <w:r>
        <w:rPr>
          <w:rFonts w:hint="eastAsia"/>
        </w:rPr>
        <w:t>电力主要技术标准</w:t>
      </w:r>
    </w:p>
    <w:p>
      <w:pPr>
        <w:pStyle w:val="6"/>
        <w:numPr>
          <w:ilvl w:val="4"/>
          <w:numId w:val="0"/>
        </w:numPr>
        <w:ind w:left="0" w:leftChars="0" w:firstLine="0" w:firstLineChars="0"/>
      </w:pPr>
      <w:r>
        <w:rPr>
          <w:rFonts w:hint="default" w:ascii="Arial" w:hAnsi="Arial" w:eastAsia="宋体" w:cs="Times New Roman"/>
          <w:b/>
          <w:bCs/>
          <w:i w:val="0"/>
          <w:kern w:val="2"/>
          <w:sz w:val="24"/>
          <w:szCs w:val="28"/>
          <w:lang w:val="en-US" w:eastAsia="zh-CN" w:bidi="ar-SA"/>
        </w:rPr>
        <w:t>16.10.4.4.1</w:t>
      </w:r>
      <w:r>
        <w:rPr>
          <w:rFonts w:hint="eastAsia"/>
        </w:rPr>
        <w:t>电力线路</w:t>
      </w:r>
    </w:p>
    <w:p>
      <w:pPr>
        <w:ind w:firstLine="480"/>
      </w:pPr>
      <w:r>
        <w:rPr>
          <w:rFonts w:hint="eastAsia"/>
        </w:rPr>
        <w:t>10kV电源线路结合当地规划采用电缆敷设方式，电缆选用YJV22-8.7/15kV型交联聚乙烯绝缘、聚氯乙烯护套铠装铜芯电力电缆，采用穿管、沿土建预留电缆沟或沿市政电力管沟敷设。</w:t>
      </w:r>
    </w:p>
    <w:p>
      <w:pPr>
        <w:ind w:firstLine="480"/>
      </w:pPr>
      <w:r>
        <w:rPr>
          <w:rFonts w:hint="eastAsia"/>
        </w:rPr>
        <w:t>站场高压电缆均采用电缆敷设方式。10kV电力电缆选用YJV22-8.7/15kV型交联聚乙烯绝缘、聚氯乙烯护套铠装铜芯电力电缆，采用穿管或沿土建预留电缆沟敷设。</w:t>
      </w:r>
    </w:p>
    <w:p>
      <w:pPr>
        <w:ind w:firstLine="480"/>
      </w:pPr>
      <w:r>
        <w:rPr>
          <w:rFonts w:hint="eastAsia"/>
        </w:rPr>
        <w:t>站场低压电缆：消防设备供电采用耐火型电缆，其余低压电缆采用VV22-0.6/1kV型聚氯乙烯绝缘、聚氯乙烯护套铜芯电力电缆。低压电缆敷设方式一般采用沿土建预留电缆沟敷设，无土建预留电力电缆沟/槽地段采用穿钢管保护或直埋敷设。</w:t>
      </w:r>
    </w:p>
    <w:p>
      <w:pPr>
        <w:pStyle w:val="6"/>
        <w:numPr>
          <w:ilvl w:val="4"/>
          <w:numId w:val="0"/>
        </w:numPr>
        <w:ind w:left="0" w:leftChars="0" w:firstLine="0" w:firstLineChars="0"/>
      </w:pPr>
      <w:r>
        <w:rPr>
          <w:rFonts w:hint="default" w:ascii="Arial" w:hAnsi="Arial" w:eastAsia="宋体" w:cs="Times New Roman"/>
          <w:b/>
          <w:bCs/>
          <w:i w:val="0"/>
          <w:kern w:val="2"/>
          <w:sz w:val="24"/>
          <w:szCs w:val="28"/>
          <w:lang w:val="en-US" w:eastAsia="zh-CN" w:bidi="ar-SA"/>
        </w:rPr>
        <w:t>16.10.4.4.2</w:t>
      </w:r>
      <w:r>
        <w:rPr>
          <w:rFonts w:hint="eastAsia"/>
        </w:rPr>
        <w:t>变、配电所</w:t>
      </w:r>
    </w:p>
    <w:p>
      <w:pPr>
        <w:ind w:firstLine="480"/>
      </w:pPr>
      <w:r>
        <w:rPr>
          <w:rFonts w:hint="eastAsia"/>
        </w:rPr>
        <w:t>（1）10kV配电所</w:t>
      </w:r>
    </w:p>
    <w:p>
      <w:pPr>
        <w:ind w:firstLine="480"/>
      </w:pPr>
      <w:r>
        <w:rPr>
          <w:rFonts w:hint="eastAsia"/>
        </w:rPr>
        <w:t>10kV配电所采用单母线断路器分段接线方式。正常运行时两路电源同时供电；当其中一路电源失电，母联断路器投入，由另一路电源供电。10kV配电所采用微机综合自动化装置，实现全所电气设备的测量、控制、保护等功能，并纳入电力远动系统。10kV高压柜采用KYN28金属铠装型高压开关柜。</w:t>
      </w:r>
    </w:p>
    <w:p>
      <w:pPr>
        <w:ind w:firstLine="480"/>
      </w:pPr>
      <w:r>
        <w:rPr>
          <w:rFonts w:hint="eastAsia"/>
        </w:rPr>
        <w:t>10kV配电所设置无功补偿，补偿后功率因数在0.9以上。</w:t>
      </w:r>
    </w:p>
    <w:p>
      <w:pPr>
        <w:ind w:firstLine="480"/>
      </w:pPr>
      <w:r>
        <w:rPr>
          <w:rFonts w:hint="eastAsia"/>
        </w:rPr>
        <w:t>（2）龙门吊10kV开关站</w:t>
      </w:r>
    </w:p>
    <w:p>
      <w:pPr>
        <w:ind w:firstLine="480"/>
      </w:pPr>
      <w:r>
        <w:rPr>
          <w:rFonts w:hint="eastAsia"/>
        </w:rPr>
        <w:t>龙门吊10kV开关站采用两路10kV电源，单母线分列运行。10kV高压柜采用空气绝缘型环网柜，进线柜采用断路器柜，馈出柜采用SF6型负荷开关柜。</w:t>
      </w:r>
    </w:p>
    <w:p>
      <w:pPr>
        <w:ind w:firstLine="480"/>
      </w:pPr>
      <w:r>
        <w:rPr>
          <w:rFonts w:hint="eastAsia"/>
        </w:rPr>
        <w:t>（3）10/0.4kV变电所</w:t>
      </w:r>
    </w:p>
    <w:p>
      <w:pPr>
        <w:ind w:firstLine="480"/>
      </w:pPr>
      <w:r>
        <w:rPr>
          <w:rFonts w:hint="eastAsia"/>
        </w:rPr>
        <w:t>10/0.4kV变电所采用单母线分段的接线方式，正常运行时，两段低压母线分别运行，当一路电源失电或一台变压器因故退出运行时，母联断路器合闸，由一路电源带全所重要负荷。</w:t>
      </w:r>
    </w:p>
    <w:p>
      <w:pPr>
        <w:ind w:firstLine="480"/>
      </w:pPr>
      <w:r>
        <w:rPr>
          <w:rFonts w:hint="eastAsia"/>
        </w:rPr>
        <w:t>10kV高压柜采用空气绝缘型环网柜。10kV环网柜一般采用SF6型负荷开关，当变压器容量＞800kVA时，变压器出线柜采用真空断路器。变压器采用SCB13节能干式变压器。低压开关柜选用固定分隔式开关柜。</w:t>
      </w:r>
    </w:p>
    <w:p>
      <w:pPr>
        <w:ind w:firstLine="480"/>
      </w:pPr>
      <w:r>
        <w:rPr>
          <w:rFonts w:hint="eastAsia"/>
        </w:rPr>
        <w:t>（4）10/0.4kV箱式变电站</w:t>
      </w:r>
    </w:p>
    <w:p>
      <w:pPr>
        <w:ind w:firstLine="480"/>
      </w:pPr>
      <w:r>
        <w:rPr>
          <w:rFonts w:hint="eastAsia"/>
        </w:rPr>
        <w:t>10/0.4kV箱式变电站10kV侧进出线设高压负荷开关，环网接线。10kV侧变压器回路根据变压器容量设高压负荷开关或断路器。</w:t>
      </w:r>
    </w:p>
    <w:p>
      <w:pPr>
        <w:ind w:firstLine="480"/>
      </w:pPr>
      <w:r>
        <w:rPr>
          <w:rFonts w:hint="eastAsia"/>
        </w:rPr>
        <w:t>箱式变电站采用中压预装箱式变电站，气体绝缘高压环网开关。箱式变电站设气体绝缘高压环网开关间隔和变压器、低压开关、RTU间隔。</w:t>
      </w:r>
    </w:p>
    <w:p>
      <w:pPr>
        <w:pStyle w:val="6"/>
        <w:numPr>
          <w:ilvl w:val="4"/>
          <w:numId w:val="0"/>
        </w:numPr>
        <w:ind w:left="0" w:leftChars="0" w:firstLine="0" w:firstLineChars="0"/>
      </w:pPr>
      <w:r>
        <w:rPr>
          <w:rFonts w:hint="default" w:ascii="Arial" w:hAnsi="Arial" w:eastAsia="宋体" w:cs="Times New Roman"/>
          <w:b/>
          <w:bCs/>
          <w:i w:val="0"/>
          <w:kern w:val="2"/>
          <w:sz w:val="24"/>
          <w:szCs w:val="28"/>
          <w:lang w:val="en-US" w:eastAsia="zh-CN" w:bidi="ar-SA"/>
        </w:rPr>
        <w:t>16.10.4.4.3</w:t>
      </w:r>
      <w:r>
        <w:rPr>
          <w:rFonts w:hint="eastAsia"/>
        </w:rPr>
        <w:t>电力远动系统</w:t>
      </w:r>
    </w:p>
    <w:p>
      <w:pPr>
        <w:ind w:firstLine="480"/>
      </w:pPr>
      <w:r>
        <w:rPr>
          <w:rFonts w:hint="eastAsia"/>
        </w:rPr>
        <w:t>10kV配电所及10/0.4kV变电所均纳入广珠铁路电力远动系统。</w:t>
      </w:r>
    </w:p>
    <w:p>
      <w:pPr>
        <w:pStyle w:val="6"/>
        <w:numPr>
          <w:ilvl w:val="4"/>
          <w:numId w:val="0"/>
        </w:numPr>
        <w:ind w:left="0" w:leftChars="0" w:firstLine="0" w:firstLineChars="0"/>
      </w:pPr>
      <w:r>
        <w:rPr>
          <w:rFonts w:hint="default" w:ascii="Arial" w:hAnsi="Arial" w:eastAsia="宋体" w:cs="Times New Roman"/>
          <w:b/>
          <w:bCs/>
          <w:i w:val="0"/>
          <w:kern w:val="2"/>
          <w:sz w:val="24"/>
          <w:szCs w:val="28"/>
          <w:lang w:val="en-US" w:eastAsia="zh-CN" w:bidi="ar-SA"/>
        </w:rPr>
        <w:t>16.10.4.4.4</w:t>
      </w:r>
      <w:r>
        <w:rPr>
          <w:rFonts w:hint="eastAsia"/>
        </w:rPr>
        <w:t>站场照明及控制方式</w:t>
      </w:r>
    </w:p>
    <w:p>
      <w:pPr>
        <w:ind w:firstLine="480"/>
      </w:pPr>
      <w:r>
        <w:rPr>
          <w:rFonts w:hint="eastAsia"/>
        </w:rPr>
        <w:t>考虑夜间作业需要，到发场设置2座高21米灯桥照明。公共作业区、集装箱作业区、铁路道岔区等设置投光灯塔。其余站场照明采用可倾式灯柱。室外照明采用光时自动控制与集中远程控制相结合的控制模式。</w:t>
      </w:r>
    </w:p>
    <w:p>
      <w:pPr>
        <w:pStyle w:val="6"/>
        <w:numPr>
          <w:ilvl w:val="4"/>
          <w:numId w:val="0"/>
        </w:numPr>
        <w:ind w:left="0" w:leftChars="0" w:firstLine="0" w:firstLineChars="0"/>
      </w:pPr>
      <w:r>
        <w:rPr>
          <w:rFonts w:hint="default" w:ascii="Arial" w:hAnsi="Arial" w:eastAsia="宋体" w:cs="Times New Roman"/>
          <w:b/>
          <w:bCs/>
          <w:i w:val="0"/>
          <w:kern w:val="2"/>
          <w:sz w:val="24"/>
          <w:szCs w:val="28"/>
          <w:lang w:val="en-US" w:eastAsia="zh-CN" w:bidi="ar-SA"/>
        </w:rPr>
        <w:t>16.10.4.4.5</w:t>
      </w:r>
      <w:r>
        <w:rPr>
          <w:rFonts w:hint="eastAsia"/>
        </w:rPr>
        <w:t>火灾自动报警系统</w:t>
      </w:r>
    </w:p>
    <w:p>
      <w:pPr>
        <w:ind w:firstLine="480"/>
      </w:pPr>
      <w:r>
        <w:rPr>
          <w:rFonts w:hint="eastAsia"/>
        </w:rPr>
        <w:t>按《火灾自动报警系统设计规范》（GB50116-2013）及其它现行规范，综合办公楼、信号楼等重要建筑物均设置火灾自动报警系统。</w:t>
      </w:r>
    </w:p>
    <w:p>
      <w:pPr>
        <w:pStyle w:val="6"/>
        <w:numPr>
          <w:ilvl w:val="4"/>
          <w:numId w:val="0"/>
        </w:numPr>
        <w:ind w:left="0" w:leftChars="0" w:firstLine="0" w:firstLineChars="0"/>
      </w:pPr>
      <w:r>
        <w:rPr>
          <w:rFonts w:hint="default" w:ascii="Arial" w:hAnsi="Arial" w:eastAsia="宋体" w:cs="Times New Roman"/>
          <w:b/>
          <w:bCs/>
          <w:i w:val="0"/>
          <w:kern w:val="2"/>
          <w:sz w:val="24"/>
          <w:szCs w:val="28"/>
          <w:lang w:val="en-US" w:eastAsia="zh-CN" w:bidi="ar-SA"/>
        </w:rPr>
        <w:t>16.10.4.4.6</w:t>
      </w:r>
      <w:r>
        <w:rPr>
          <w:rFonts w:hint="eastAsia"/>
        </w:rPr>
        <w:t>动力照明</w:t>
      </w:r>
    </w:p>
    <w:p>
      <w:pPr>
        <w:ind w:firstLine="480"/>
      </w:pPr>
      <w:r>
        <w:rPr>
          <w:rFonts w:hint="eastAsia"/>
        </w:rPr>
        <w:t>动力配线采用放射式和树干式结合的混合式配线网络，照明采用节能型灯具和光源。</w:t>
      </w:r>
    </w:p>
    <w:p>
      <w:pPr>
        <w:ind w:firstLine="480"/>
      </w:pPr>
      <w:r>
        <w:rPr>
          <w:rFonts w:hint="eastAsia"/>
        </w:rPr>
        <w:t>所有一级负荷由10/0.4kV变电所不同低压母线段分别接引一路专用回路，作主、备用电源供电。</w:t>
      </w:r>
    </w:p>
    <w:p>
      <w:pPr>
        <w:ind w:firstLine="480"/>
      </w:pPr>
      <w:r>
        <w:rPr>
          <w:rFonts w:hint="eastAsia"/>
        </w:rPr>
        <w:t>消防设备、机房专用空调、灯桥照明等重要二级负荷由10/0.4kV变电所不同低压母线段分别接引一路专用回路，作主、备用电源供电。</w:t>
      </w:r>
    </w:p>
    <w:p>
      <w:pPr>
        <w:ind w:firstLine="480"/>
      </w:pPr>
      <w:r>
        <w:rPr>
          <w:rFonts w:hint="eastAsia"/>
        </w:rPr>
        <w:t>10kV配电所、10/0.4kV变电所、消防控制室、消防水泵房等发生火灾时仍需工作、值守的区域同时设置备用照明、疏散照明和疏散指示标志。楼梯间、避难走道、避难层（间）、疏散通道、人员密集场所等设置疏散照明和疏散指示标志。具体技术标准按《消防应急照明和疏散指示系统技术标准》GB51309-2018、《建筑防火规范（2018年版）》GB20016-2014及其它现行规范要求执行。</w:t>
      </w:r>
    </w:p>
    <w:p>
      <w:pPr>
        <w:pStyle w:val="6"/>
        <w:numPr>
          <w:ilvl w:val="4"/>
          <w:numId w:val="0"/>
        </w:numPr>
        <w:ind w:left="0" w:leftChars="0" w:firstLine="0" w:firstLineChars="0"/>
      </w:pPr>
      <w:r>
        <w:rPr>
          <w:rFonts w:hint="default" w:ascii="Arial" w:hAnsi="Arial" w:eastAsia="宋体" w:cs="Times New Roman"/>
          <w:b/>
          <w:bCs/>
          <w:i w:val="0"/>
          <w:kern w:val="2"/>
          <w:sz w:val="24"/>
          <w:szCs w:val="28"/>
          <w:lang w:val="en-US" w:eastAsia="zh-CN" w:bidi="ar-SA"/>
        </w:rPr>
        <w:t>16.10.4.4.7</w:t>
      </w:r>
      <w:r>
        <w:rPr>
          <w:rFonts w:hint="eastAsia"/>
        </w:rPr>
        <w:t>防雷接地及等电位联结</w:t>
      </w:r>
    </w:p>
    <w:p>
      <w:pPr>
        <w:ind w:firstLine="480"/>
      </w:pPr>
      <w:r>
        <w:rPr>
          <w:rFonts w:hint="eastAsia"/>
        </w:rPr>
        <w:t>（1）10kV配电所、10/0.4kV变电所、信号楼、综合楼等建筑物设防直击雷的避雷设施；对信号、通信等电子信息设备的380/220V供电电源采取过电压保护措施。其中，信号楼、通信设备房的外部防雷按《铁路防雷及接地工程技术规范》TB10180-2016的要求设置。</w:t>
      </w:r>
    </w:p>
    <w:p>
      <w:pPr>
        <w:ind w:firstLine="480"/>
      </w:pPr>
      <w:r>
        <w:rPr>
          <w:rFonts w:hint="eastAsia"/>
        </w:rPr>
        <w:t>（2）设有防雷接地、变压器中性点接地、电气设备保护接地、弱电接地的建筑物，应采用共用接地装置，其接地电阻为各类设备接地电阻的最小值，只设防雷接地的建筑物，其接地电阻不大于10欧姆。当接地电阻不满足要求时，应在室外增设人工接地体。</w:t>
      </w:r>
    </w:p>
    <w:p>
      <w:pPr>
        <w:ind w:firstLine="480"/>
      </w:pPr>
      <w:r>
        <w:rPr>
          <w:rFonts w:hint="eastAsia"/>
        </w:rPr>
        <w:t>（3）低压配电系统接地型式采用TN-C-S系统，入户后设重复接地，工作零线和保护地线在接地点后要严格分开，凡正常不带电而当绝缘破坏有可能呈现电压的一切电气设备金属外壳均应可靠接地。</w:t>
      </w:r>
    </w:p>
    <w:p>
      <w:pPr>
        <w:ind w:firstLine="480"/>
      </w:pPr>
      <w:r>
        <w:rPr>
          <w:rFonts w:hint="eastAsia"/>
        </w:rPr>
        <w:t>94等电位联结：将建筑物内保护干线、设备进线总管、建筑物金属构件进行总等电位联结；在浴室、卫生间等处设局部等电位联结。</w:t>
      </w:r>
    </w:p>
    <w:p>
      <w:pPr>
        <w:pStyle w:val="5"/>
        <w:numPr>
          <w:ilvl w:val="3"/>
          <w:numId w:val="0"/>
        </w:numPr>
        <w:ind w:left="0" w:leftChars="0" w:firstLine="0" w:firstLineChars="0"/>
      </w:pPr>
      <w:r>
        <w:rPr>
          <w:rFonts w:hint="default" w:ascii="Arial" w:hAnsi="Arial" w:eastAsia="宋体" w:cs="Times New Roman"/>
          <w:b/>
          <w:i w:val="0"/>
          <w:kern w:val="2"/>
          <w:sz w:val="24"/>
          <w:szCs w:val="28"/>
          <w:lang w:val="en-US" w:eastAsia="zh-CN" w:bidi="ar-SA"/>
        </w:rPr>
        <w:t>16.10.4.5</w:t>
      </w:r>
      <w:r>
        <w:rPr>
          <w:rFonts w:hint="eastAsia"/>
        </w:rPr>
        <w:t>节约能源措施</w:t>
      </w:r>
    </w:p>
    <w:p>
      <w:pPr>
        <w:pStyle w:val="6"/>
        <w:numPr>
          <w:ilvl w:val="4"/>
          <w:numId w:val="0"/>
        </w:numPr>
        <w:ind w:left="0" w:leftChars="0" w:firstLine="0" w:firstLineChars="0"/>
      </w:pPr>
      <w:r>
        <w:rPr>
          <w:rFonts w:hint="default" w:ascii="Arial" w:hAnsi="Arial" w:eastAsia="宋体" w:cs="Times New Roman"/>
          <w:b/>
          <w:bCs/>
          <w:i w:val="0"/>
          <w:kern w:val="2"/>
          <w:sz w:val="24"/>
          <w:szCs w:val="28"/>
          <w:lang w:val="en-US" w:eastAsia="zh-CN" w:bidi="ar-SA"/>
        </w:rPr>
        <w:t>16.10.4.5.1</w:t>
      </w:r>
      <w:r>
        <w:rPr>
          <w:rFonts w:hint="eastAsia"/>
        </w:rPr>
        <w:t>合理用电原则</w:t>
      </w:r>
    </w:p>
    <w:p>
      <w:pPr>
        <w:ind w:firstLine="480"/>
      </w:pPr>
      <w:r>
        <w:rPr>
          <w:rFonts w:hint="eastAsia"/>
        </w:rPr>
        <w:t>（1）新建10kV配电所、10/0.4kV变电所尽量设于用电负荷中心，并进行无功功率补偿，以减少电能损耗，提高供电质量。根据用电负荷情况选择和配置变压器容量及台数，合理选择导线截面及变压器供电范围，选择灵活的运行方式。</w:t>
      </w:r>
    </w:p>
    <w:p>
      <w:pPr>
        <w:ind w:firstLine="480"/>
      </w:pPr>
      <w:r>
        <w:rPr>
          <w:rFonts w:hint="eastAsia"/>
        </w:rPr>
        <w:t>（2）采用低压集中自动补偿方式，在变配电所低压侧设功率因数自动循环投切补偿装置，要求补偿后的功率因数在0.9以上；并要求照明灯具补偿后功率因数在0.9以上。</w:t>
      </w:r>
    </w:p>
    <w:p>
      <w:pPr>
        <w:pStyle w:val="6"/>
        <w:numPr>
          <w:ilvl w:val="4"/>
          <w:numId w:val="0"/>
        </w:numPr>
        <w:ind w:left="0" w:leftChars="0" w:firstLine="0" w:firstLineChars="0"/>
      </w:pPr>
      <w:r>
        <w:rPr>
          <w:rFonts w:hint="default" w:ascii="Arial" w:hAnsi="Arial" w:eastAsia="宋体" w:cs="Times New Roman"/>
          <w:b/>
          <w:bCs/>
          <w:i w:val="0"/>
          <w:kern w:val="2"/>
          <w:sz w:val="24"/>
          <w:szCs w:val="28"/>
          <w:lang w:val="en-US" w:eastAsia="zh-CN" w:bidi="ar-SA"/>
        </w:rPr>
        <w:t>16.10.4.5.2</w:t>
      </w:r>
      <w:r>
        <w:rPr>
          <w:rFonts w:hint="eastAsia"/>
        </w:rPr>
        <w:t>节能设备选型</w:t>
      </w:r>
    </w:p>
    <w:p>
      <w:pPr>
        <w:ind w:firstLine="480"/>
      </w:pPr>
      <w:r>
        <w:rPr>
          <w:rFonts w:hint="eastAsia"/>
        </w:rPr>
        <w:t>电力变压器选用SCB13节能型变压器；办公房屋选用日光灯及节能光源，生产车间及室外照明主要选用金属卤化物灯等光效高、节能效果好的光源和新型节能灯具。</w:t>
      </w:r>
    </w:p>
    <w:p>
      <w:pPr>
        <w:pStyle w:val="4"/>
        <w:numPr>
          <w:ilvl w:val="2"/>
          <w:numId w:val="0"/>
        </w:numPr>
        <w:ind w:left="0" w:leftChars="0" w:firstLine="0" w:firstLineChars="0"/>
      </w:pPr>
      <w:bookmarkStart w:id="35" w:name="_Toc52285440"/>
      <w:r>
        <w:rPr>
          <w:rFonts w:hint="default" w:ascii="Arial" w:hAnsi="Arial" w:eastAsia="宋体" w:cs="Times New Roman"/>
          <w:b/>
          <w:bCs w:val="0"/>
          <w:i w:val="0"/>
          <w:iCs w:val="0"/>
          <w:caps w:val="0"/>
          <w:smallCaps w:val="0"/>
          <w:strike w:val="0"/>
          <w:dstrike w:val="0"/>
          <w:vanish w:val="0"/>
          <w:color w:val="000000"/>
          <w:spacing w:val="0"/>
          <w:kern w:val="2"/>
          <w:position w:val="0"/>
          <w:sz w:val="24"/>
          <w:szCs w:val="32"/>
          <w:u w:val="none"/>
          <w:vertAlign w:val="baseline"/>
          <w:lang w:val="en-US" w:eastAsia="zh-CN" w:bidi="ar-SA"/>
        </w:rPr>
        <w:t>16.10.5</w:t>
      </w:r>
      <w:r>
        <w:rPr>
          <w:rFonts w:hint="eastAsia"/>
        </w:rPr>
        <w:t>牵引变电工程技术方案</w:t>
      </w:r>
      <w:bookmarkEnd w:id="35"/>
    </w:p>
    <w:p>
      <w:pPr>
        <w:pStyle w:val="5"/>
        <w:numPr>
          <w:ilvl w:val="3"/>
          <w:numId w:val="0"/>
        </w:numPr>
        <w:ind w:left="0" w:leftChars="0" w:firstLine="0" w:firstLineChars="0"/>
      </w:pPr>
      <w:r>
        <w:rPr>
          <w:rFonts w:hint="default" w:ascii="Arial" w:hAnsi="Arial" w:eastAsia="宋体" w:cs="Times New Roman"/>
          <w:b/>
          <w:i w:val="0"/>
          <w:kern w:val="2"/>
          <w:sz w:val="24"/>
          <w:szCs w:val="28"/>
          <w:lang w:val="en-US" w:eastAsia="zh-CN" w:bidi="ar-SA"/>
        </w:rPr>
        <w:t>16.10.5.1</w:t>
      </w:r>
      <w:r>
        <w:rPr>
          <w:rFonts w:hint="eastAsia"/>
        </w:rPr>
        <w:t>相邻既有牵引供电系统概况</w:t>
      </w:r>
    </w:p>
    <w:p>
      <w:pPr>
        <w:ind w:firstLine="480"/>
      </w:pPr>
      <w:r>
        <w:rPr>
          <w:rFonts w:hint="eastAsia"/>
        </w:rPr>
        <w:t>既有广珠铁路江村至江门南段为Ⅰ级双线客货共线铁路，正线牵引网采用带回流线的直接供电方式。线路引入江村站时设置分区所1座，与本线相关牵引变电所为官窑变电所，该牵引变电所采用110/27.5kV三相V,v牵引变压器，安装容量为2×（16+16）MVA。</w:t>
      </w:r>
    </w:p>
    <w:p>
      <w:pPr>
        <w:pStyle w:val="5"/>
        <w:numPr>
          <w:ilvl w:val="3"/>
          <w:numId w:val="0"/>
        </w:numPr>
        <w:ind w:left="0" w:leftChars="0" w:firstLine="0" w:firstLineChars="0"/>
      </w:pPr>
      <w:r>
        <w:rPr>
          <w:rFonts w:hint="default" w:ascii="Arial" w:hAnsi="Arial" w:eastAsia="宋体" w:cs="Times New Roman"/>
          <w:b/>
          <w:i w:val="0"/>
          <w:kern w:val="2"/>
          <w:sz w:val="24"/>
          <w:szCs w:val="28"/>
          <w:lang w:val="en-US" w:eastAsia="zh-CN" w:bidi="ar-SA"/>
        </w:rPr>
        <w:t>16.10.5.2</w:t>
      </w:r>
      <w:r>
        <w:rPr>
          <w:rFonts w:hint="eastAsia"/>
        </w:rPr>
        <w:t>牵引供电方式</w:t>
      </w:r>
    </w:p>
    <w:p>
      <w:pPr>
        <w:ind w:firstLine="480"/>
      </w:pPr>
      <w:r>
        <w:rPr>
          <w:rFonts w:hint="eastAsia"/>
        </w:rPr>
        <w:t>联络线采用带回流线的直接供电方式，集装中心站内挂网股道采用直接供电方式。</w:t>
      </w:r>
    </w:p>
    <w:p>
      <w:pPr>
        <w:pStyle w:val="5"/>
        <w:numPr>
          <w:ilvl w:val="3"/>
          <w:numId w:val="0"/>
        </w:numPr>
        <w:ind w:left="0" w:leftChars="0" w:firstLine="0" w:firstLineChars="0"/>
      </w:pPr>
      <w:r>
        <w:rPr>
          <w:rFonts w:hint="default" w:ascii="Arial" w:hAnsi="Arial" w:eastAsia="宋体" w:cs="Times New Roman"/>
          <w:b/>
          <w:i w:val="0"/>
          <w:kern w:val="2"/>
          <w:sz w:val="24"/>
          <w:szCs w:val="28"/>
          <w:lang w:val="en-US" w:eastAsia="zh-CN" w:bidi="ar-SA"/>
        </w:rPr>
        <w:t>16.10.5.3</w:t>
      </w:r>
      <w:r>
        <w:rPr>
          <w:rFonts w:hint="eastAsia"/>
        </w:rPr>
        <w:t>开闭所分布</w:t>
      </w:r>
    </w:p>
    <w:p>
      <w:pPr>
        <w:ind w:firstLine="480"/>
      </w:pPr>
      <w:r>
        <w:rPr>
          <w:rFonts w:hint="eastAsia"/>
        </w:rPr>
        <w:t>在与广珠铁路接轨站（大田站）附近设置大田开闭所1座，开闭所2回进线电源分别引自广珠铁路上、下行正线接触网。1回馈线为联络线供电，预留1回馈线。</w:t>
      </w:r>
    </w:p>
    <w:p>
      <w:pPr>
        <w:ind w:firstLine="480"/>
      </w:pPr>
      <w:r>
        <w:rPr>
          <w:rFonts w:hint="eastAsia"/>
        </w:rPr>
        <w:t>官窑牵引变电所维持既有安装容量不变。</w:t>
      </w:r>
    </w:p>
    <w:p>
      <w:pPr>
        <w:pStyle w:val="5"/>
        <w:numPr>
          <w:ilvl w:val="3"/>
          <w:numId w:val="0"/>
        </w:numPr>
        <w:ind w:left="0" w:leftChars="0" w:firstLine="0" w:firstLineChars="0"/>
      </w:pPr>
      <w:r>
        <w:rPr>
          <w:rFonts w:hint="default" w:ascii="Arial" w:hAnsi="Arial" w:eastAsia="宋体" w:cs="Times New Roman"/>
          <w:b/>
          <w:i w:val="0"/>
          <w:kern w:val="2"/>
          <w:sz w:val="24"/>
          <w:szCs w:val="28"/>
          <w:lang w:val="en-US" w:eastAsia="zh-CN" w:bidi="ar-SA"/>
        </w:rPr>
        <w:t>16.10.5.4</w:t>
      </w:r>
      <w:r>
        <w:rPr>
          <w:rFonts w:hint="eastAsia"/>
        </w:rPr>
        <w:t>开闭所所址选择</w:t>
      </w:r>
    </w:p>
    <w:p>
      <w:pPr>
        <w:ind w:firstLine="480"/>
      </w:pPr>
      <w:r>
        <w:rPr>
          <w:rFonts w:hint="eastAsia"/>
        </w:rPr>
        <w:t>大田开闭所：位于广珠铁路大田车站附近（GJXDK0+240），大里程方向右侧，近围墙距联络线中心12m。</w:t>
      </w:r>
    </w:p>
    <w:p>
      <w:pPr>
        <w:pStyle w:val="5"/>
        <w:numPr>
          <w:ilvl w:val="3"/>
          <w:numId w:val="0"/>
        </w:numPr>
        <w:ind w:left="0" w:leftChars="0" w:firstLine="0" w:firstLineChars="0"/>
      </w:pPr>
      <w:r>
        <w:rPr>
          <w:rFonts w:hint="default" w:ascii="Arial" w:hAnsi="Arial" w:eastAsia="宋体" w:cs="Times New Roman"/>
          <w:b/>
          <w:i w:val="0"/>
          <w:kern w:val="2"/>
          <w:sz w:val="24"/>
          <w:szCs w:val="28"/>
          <w:lang w:val="en-US" w:eastAsia="zh-CN" w:bidi="ar-SA"/>
        </w:rPr>
        <w:t>16.10.5.5</w:t>
      </w:r>
      <w:r>
        <w:rPr>
          <w:rFonts w:hint="eastAsia"/>
        </w:rPr>
        <w:t>主接线及主运行方式</w:t>
      </w:r>
    </w:p>
    <w:p>
      <w:pPr>
        <w:ind w:firstLine="480"/>
      </w:pPr>
      <w:r>
        <w:rPr>
          <w:rFonts w:hint="eastAsia"/>
        </w:rPr>
        <w:t>开闭所采用两路进线电源，分别引至广珠正线上、下行接触网。两回进线一主一备，设备用电源自投装置。一回馈线为联络线供电，预留一回供电线。</w:t>
      </w:r>
    </w:p>
    <w:p>
      <w:pPr>
        <w:pStyle w:val="5"/>
        <w:numPr>
          <w:ilvl w:val="3"/>
          <w:numId w:val="0"/>
        </w:numPr>
        <w:ind w:left="0" w:leftChars="0" w:firstLine="0" w:firstLineChars="0"/>
      </w:pPr>
      <w:r>
        <w:rPr>
          <w:rFonts w:hint="default" w:ascii="Arial" w:hAnsi="Arial" w:eastAsia="宋体" w:cs="Times New Roman"/>
          <w:b/>
          <w:i w:val="0"/>
          <w:kern w:val="2"/>
          <w:sz w:val="24"/>
          <w:szCs w:val="28"/>
          <w:lang w:val="en-US" w:eastAsia="zh-CN" w:bidi="ar-SA"/>
        </w:rPr>
        <w:t>16.10.5.6</w:t>
      </w:r>
      <w:r>
        <w:rPr>
          <w:rFonts w:hint="eastAsia"/>
        </w:rPr>
        <w:t>主要设备选择</w:t>
      </w:r>
    </w:p>
    <w:p>
      <w:pPr>
        <w:ind w:firstLine="480"/>
      </w:pPr>
      <w:r>
        <w:rPr>
          <w:rFonts w:hint="eastAsia"/>
        </w:rPr>
        <w:t>（1）开闭所采用箱式设备；考虑到预留联络线已明确实施，箱内馈线设备按两回馈线规模实施。</w:t>
      </w:r>
    </w:p>
    <w:p>
      <w:pPr>
        <w:ind w:firstLine="480"/>
      </w:pPr>
      <w:r>
        <w:rPr>
          <w:rFonts w:hint="eastAsia"/>
        </w:rPr>
        <w:t>（2）采用氧化锌避雷器；</w:t>
      </w:r>
    </w:p>
    <w:p>
      <w:pPr>
        <w:ind w:firstLine="480"/>
      </w:pPr>
      <w:r>
        <w:rPr>
          <w:rFonts w:hint="eastAsia"/>
        </w:rPr>
        <w:t>（3）二次监控保护装置采用综合自动化装置。</w:t>
      </w:r>
    </w:p>
    <w:p>
      <w:pPr>
        <w:pStyle w:val="5"/>
        <w:numPr>
          <w:ilvl w:val="3"/>
          <w:numId w:val="0"/>
        </w:numPr>
        <w:ind w:left="0" w:leftChars="0" w:firstLine="0" w:firstLineChars="0"/>
      </w:pPr>
      <w:r>
        <w:rPr>
          <w:rFonts w:hint="default" w:ascii="Arial" w:hAnsi="Arial" w:eastAsia="宋体" w:cs="Times New Roman"/>
          <w:b/>
          <w:i w:val="0"/>
          <w:kern w:val="2"/>
          <w:sz w:val="24"/>
          <w:szCs w:val="28"/>
          <w:lang w:val="en-US" w:eastAsia="zh-CN" w:bidi="ar-SA"/>
        </w:rPr>
        <w:t>16.10.5.7</w:t>
      </w:r>
      <w:r>
        <w:rPr>
          <w:rFonts w:hint="eastAsia"/>
        </w:rPr>
        <w:t>总平面及生产房屋布置</w:t>
      </w:r>
    </w:p>
    <w:p>
      <w:pPr>
        <w:ind w:firstLine="480"/>
      </w:pPr>
      <w:r>
        <w:rPr>
          <w:rFonts w:hint="eastAsia"/>
        </w:rPr>
        <w:t>开闭所采用箱式布置方案。除进出线隔离开关及避雷器安装在箱体附近外，其余设备均布置在箱内。</w:t>
      </w:r>
    </w:p>
    <w:p>
      <w:pPr>
        <w:pStyle w:val="5"/>
        <w:numPr>
          <w:ilvl w:val="3"/>
          <w:numId w:val="0"/>
        </w:numPr>
        <w:ind w:left="0" w:leftChars="0" w:firstLine="0" w:firstLineChars="0"/>
      </w:pPr>
      <w:r>
        <w:rPr>
          <w:rFonts w:hint="default" w:ascii="Arial" w:hAnsi="Arial" w:eastAsia="宋体" w:cs="Times New Roman"/>
          <w:b/>
          <w:i w:val="0"/>
          <w:kern w:val="2"/>
          <w:sz w:val="24"/>
          <w:szCs w:val="28"/>
          <w:lang w:val="en-US" w:eastAsia="zh-CN" w:bidi="ar-SA"/>
        </w:rPr>
        <w:t>16.10.5.8</w:t>
      </w:r>
      <w:r>
        <w:rPr>
          <w:rFonts w:hint="eastAsia"/>
        </w:rPr>
        <w:t>牵引供电调度和远动系统</w:t>
      </w:r>
    </w:p>
    <w:p>
      <w:pPr>
        <w:ind w:firstLine="480"/>
      </w:pPr>
      <w:r>
        <w:rPr>
          <w:rFonts w:hint="eastAsia"/>
        </w:rPr>
        <w:t>本线新增箱式开闭所和接触网开关监控站纳入广铁集团调度所普速调度系统广珠铁路调度台。本次工程利用既有调度所硬件设备，对其应用软件和数据库进行扩展改造。</w:t>
      </w:r>
    </w:p>
    <w:p>
      <w:pPr>
        <w:pStyle w:val="4"/>
        <w:numPr>
          <w:ilvl w:val="2"/>
          <w:numId w:val="0"/>
        </w:numPr>
        <w:ind w:left="0" w:leftChars="0" w:firstLine="0" w:firstLineChars="0"/>
      </w:pPr>
      <w:bookmarkStart w:id="36" w:name="_Toc52285441"/>
      <w:r>
        <w:rPr>
          <w:rFonts w:hint="default" w:ascii="Arial" w:hAnsi="Arial" w:eastAsia="宋体" w:cs="Times New Roman"/>
          <w:b/>
          <w:bCs w:val="0"/>
          <w:i w:val="0"/>
          <w:iCs w:val="0"/>
          <w:caps w:val="0"/>
          <w:smallCaps w:val="0"/>
          <w:strike w:val="0"/>
          <w:dstrike w:val="0"/>
          <w:vanish w:val="0"/>
          <w:color w:val="000000"/>
          <w:spacing w:val="0"/>
          <w:kern w:val="2"/>
          <w:position w:val="0"/>
          <w:sz w:val="24"/>
          <w:szCs w:val="32"/>
          <w:u w:val="none"/>
          <w:vertAlign w:val="baseline"/>
          <w:lang w:val="en-US" w:eastAsia="zh-CN" w:bidi="ar-SA"/>
        </w:rPr>
        <w:t>16.10.6</w:t>
      </w:r>
      <w:r>
        <w:rPr>
          <w:rFonts w:hint="eastAsia"/>
        </w:rPr>
        <w:t>接触网工程技术方案</w:t>
      </w:r>
      <w:bookmarkEnd w:id="36"/>
    </w:p>
    <w:p>
      <w:pPr>
        <w:pStyle w:val="5"/>
        <w:numPr>
          <w:ilvl w:val="3"/>
          <w:numId w:val="0"/>
        </w:numPr>
        <w:ind w:left="0" w:leftChars="0" w:firstLine="0" w:firstLineChars="0"/>
      </w:pPr>
      <w:r>
        <w:rPr>
          <w:rFonts w:hint="default" w:ascii="Arial" w:hAnsi="Arial" w:eastAsia="宋体" w:cs="Times New Roman"/>
          <w:b/>
          <w:i w:val="0"/>
          <w:kern w:val="2"/>
          <w:sz w:val="24"/>
          <w:szCs w:val="28"/>
          <w:lang w:val="en-US" w:eastAsia="zh-CN" w:bidi="ar-SA"/>
        </w:rPr>
        <w:t>16.10.6.1</w:t>
      </w:r>
      <w:r>
        <w:rPr>
          <w:rFonts w:hint="eastAsia"/>
        </w:rPr>
        <w:t>相关既有牵引供电系统概况</w:t>
      </w:r>
    </w:p>
    <w:p>
      <w:pPr>
        <w:ind w:firstLine="480"/>
      </w:pPr>
      <w:r>
        <w:rPr>
          <w:rFonts w:hint="eastAsia"/>
        </w:rPr>
        <w:t>大田站为广珠铁路上已电化站，本工程在既有大田站珠海端增加2条联络线至物流基地。既有大田站内采用预应力混凝土横腹杆及格构式软横跨钢柱，正线导线采用JTMH-95+CTAH-120全补偿简单链形悬挂，张力15kN+15kN，站线导线采用JTMH-70+CTAH-85全补偿简单链形悬挂，张力15kN+10kN，接触线高度6450mm，结构高度1400mm。回流线采用LBGLJ-185/30铝包钢芯铝绞线。供电制式为带回流线的直接供电方式。</w:t>
      </w:r>
    </w:p>
    <w:p>
      <w:pPr>
        <w:pStyle w:val="5"/>
        <w:numPr>
          <w:ilvl w:val="3"/>
          <w:numId w:val="0"/>
        </w:numPr>
        <w:ind w:left="0" w:leftChars="0" w:firstLine="0" w:firstLineChars="0"/>
      </w:pPr>
      <w:r>
        <w:rPr>
          <w:rFonts w:hint="default" w:ascii="Arial" w:hAnsi="Arial" w:eastAsia="宋体" w:cs="Times New Roman"/>
          <w:b/>
          <w:i w:val="0"/>
          <w:kern w:val="2"/>
          <w:sz w:val="24"/>
          <w:szCs w:val="28"/>
          <w:lang w:val="en-US" w:eastAsia="zh-CN" w:bidi="ar-SA"/>
        </w:rPr>
        <w:t>16.10.6.2</w:t>
      </w:r>
      <w:r>
        <w:rPr>
          <w:rFonts w:hint="eastAsia"/>
        </w:rPr>
        <w:t>接触网新建及改建范围</w:t>
      </w:r>
    </w:p>
    <w:p>
      <w:pPr>
        <w:ind w:firstLine="480"/>
      </w:pPr>
      <w:r>
        <w:rPr>
          <w:rFonts w:hint="eastAsia"/>
        </w:rPr>
        <w:t>既有大田站新增股道、联络线、中心站到发线（两轨道衡之间区段）、机待线等均挂网。</w:t>
      </w:r>
    </w:p>
    <w:p>
      <w:pPr>
        <w:pStyle w:val="5"/>
        <w:numPr>
          <w:ilvl w:val="3"/>
          <w:numId w:val="0"/>
        </w:numPr>
        <w:ind w:left="0" w:leftChars="0" w:firstLine="0" w:firstLineChars="0"/>
      </w:pPr>
      <w:r>
        <w:rPr>
          <w:rFonts w:hint="default" w:ascii="Arial" w:hAnsi="Arial" w:eastAsia="宋体" w:cs="Times New Roman"/>
          <w:b/>
          <w:i w:val="0"/>
          <w:kern w:val="2"/>
          <w:sz w:val="24"/>
          <w:szCs w:val="28"/>
          <w:lang w:val="en-US" w:eastAsia="zh-CN" w:bidi="ar-SA"/>
        </w:rPr>
        <w:t>16.10.6.3</w:t>
      </w:r>
      <w:r>
        <w:rPr>
          <w:rFonts w:hint="eastAsia"/>
        </w:rPr>
        <w:t>悬挂类型、接触线高度及允许车辆装载高度</w:t>
      </w:r>
    </w:p>
    <w:p>
      <w:pPr>
        <w:ind w:firstLine="480"/>
      </w:pPr>
      <w:r>
        <w:rPr>
          <w:rFonts w:hint="eastAsia"/>
        </w:rPr>
        <w:t>（1）悬挂类型</w:t>
      </w:r>
    </w:p>
    <w:p>
      <w:pPr>
        <w:ind w:firstLine="480"/>
      </w:pPr>
      <w:r>
        <w:rPr>
          <w:rFonts w:hint="eastAsia"/>
        </w:rPr>
        <w:t>悬挂类型与既有一致，正线、站线、渡线、联络线、机待线等线路悬挂方式采用全补偿简单链型悬挂。</w:t>
      </w:r>
    </w:p>
    <w:p>
      <w:pPr>
        <w:ind w:firstLine="480"/>
      </w:pPr>
      <w:r>
        <w:rPr>
          <w:rFonts w:hint="eastAsia"/>
        </w:rPr>
        <w:t>（2）接触线高度及允许车辆装载高度</w:t>
      </w:r>
    </w:p>
    <w:p>
      <w:pPr>
        <w:ind w:firstLine="480"/>
      </w:pPr>
      <w:r>
        <w:rPr>
          <w:rFonts w:hint="eastAsia"/>
        </w:rPr>
        <w:t>接触线高度与既有一致，正线、站线、渡线、联络线工作支接触线悬挂点高度为6450mm。</w:t>
      </w:r>
    </w:p>
    <w:p>
      <w:pPr>
        <w:pStyle w:val="5"/>
        <w:numPr>
          <w:ilvl w:val="3"/>
          <w:numId w:val="0"/>
        </w:numPr>
        <w:ind w:left="0" w:leftChars="0" w:firstLine="0" w:firstLineChars="0"/>
      </w:pPr>
      <w:r>
        <w:rPr>
          <w:rFonts w:hint="default" w:ascii="Arial" w:hAnsi="Arial" w:eastAsia="宋体" w:cs="Times New Roman"/>
          <w:b/>
          <w:i w:val="0"/>
          <w:kern w:val="2"/>
          <w:sz w:val="24"/>
          <w:szCs w:val="28"/>
          <w:lang w:val="en-US" w:eastAsia="zh-CN" w:bidi="ar-SA"/>
        </w:rPr>
        <w:t>16.10.6.4</w:t>
      </w:r>
      <w:r>
        <w:rPr>
          <w:rFonts w:hint="eastAsia"/>
        </w:rPr>
        <w:t>导线及主要设备选择</w:t>
      </w:r>
    </w:p>
    <w:p>
      <w:pPr>
        <w:ind w:firstLine="480"/>
      </w:pPr>
      <w:r>
        <w:rPr>
          <w:rFonts w:hint="eastAsia"/>
        </w:rPr>
        <w:t>（1）线材选型</w:t>
      </w:r>
    </w:p>
    <w:p>
      <w:pPr>
        <w:ind w:firstLine="480"/>
      </w:pPr>
      <w:r>
        <w:rPr>
          <w:rFonts w:hint="eastAsia"/>
        </w:rPr>
        <w:t>1）接触悬挂</w:t>
      </w:r>
    </w:p>
    <w:p>
      <w:pPr>
        <w:spacing w:line="240" w:lineRule="auto"/>
        <w:ind w:firstLine="0" w:firstLineChars="0"/>
        <w:jc w:val="center"/>
        <w:rPr>
          <w:sz w:val="21"/>
        </w:rPr>
      </w:pPr>
      <w:r>
        <w:rPr>
          <w:rFonts w:hint="eastAsia"/>
          <w:sz w:val="21"/>
        </w:rPr>
        <w:t>接触悬挂推荐线材及张力组合见下表</w:t>
      </w:r>
    </w:p>
    <w:tbl>
      <w:tblPr>
        <w:tblStyle w:val="1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2833"/>
        <w:gridCol w:w="2190"/>
        <w:gridCol w:w="219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78" w:type="dxa"/>
            <w:gridSpan w:val="2"/>
            <w:vAlign w:val="center"/>
          </w:tcPr>
          <w:p>
            <w:pPr>
              <w:spacing w:line="240" w:lineRule="auto"/>
              <w:ind w:firstLine="0" w:firstLineChars="0"/>
              <w:jc w:val="center"/>
              <w:rPr>
                <w:sz w:val="21"/>
              </w:rPr>
            </w:pPr>
            <w:r>
              <w:rPr>
                <w:rFonts w:hint="eastAsia"/>
                <w:sz w:val="21"/>
              </w:rPr>
              <w:t>线材名称</w:t>
            </w:r>
          </w:p>
        </w:tc>
        <w:tc>
          <w:tcPr>
            <w:tcW w:w="2190" w:type="dxa"/>
            <w:vAlign w:val="center"/>
          </w:tcPr>
          <w:p>
            <w:pPr>
              <w:spacing w:line="240" w:lineRule="auto"/>
              <w:ind w:firstLine="0" w:firstLineChars="0"/>
              <w:jc w:val="center"/>
              <w:rPr>
                <w:sz w:val="21"/>
              </w:rPr>
            </w:pPr>
            <w:r>
              <w:rPr>
                <w:rFonts w:hint="eastAsia"/>
                <w:sz w:val="21"/>
              </w:rPr>
              <w:t>线材规格</w:t>
            </w:r>
          </w:p>
        </w:tc>
        <w:tc>
          <w:tcPr>
            <w:tcW w:w="2190" w:type="dxa"/>
            <w:vAlign w:val="center"/>
          </w:tcPr>
          <w:p>
            <w:pPr>
              <w:spacing w:line="240" w:lineRule="auto"/>
              <w:ind w:firstLine="0" w:firstLineChars="0"/>
              <w:jc w:val="center"/>
              <w:rPr>
                <w:sz w:val="21"/>
              </w:rPr>
            </w:pPr>
            <w:r>
              <w:rPr>
                <w:rFonts w:hint="eastAsia"/>
                <w:sz w:val="21"/>
              </w:rPr>
              <w:t>额定张力（kN）</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vAlign w:val="center"/>
          </w:tcPr>
          <w:p>
            <w:pPr>
              <w:spacing w:line="240" w:lineRule="auto"/>
              <w:ind w:firstLine="0" w:firstLineChars="0"/>
              <w:jc w:val="center"/>
              <w:rPr>
                <w:sz w:val="21"/>
              </w:rPr>
            </w:pPr>
            <w:r>
              <w:rPr>
                <w:rFonts w:hint="eastAsia"/>
                <w:sz w:val="21"/>
              </w:rPr>
              <w:t>接触线</w:t>
            </w:r>
          </w:p>
        </w:tc>
        <w:tc>
          <w:tcPr>
            <w:tcW w:w="2833" w:type="dxa"/>
            <w:vAlign w:val="center"/>
          </w:tcPr>
          <w:p>
            <w:pPr>
              <w:spacing w:line="240" w:lineRule="auto"/>
              <w:ind w:firstLine="0" w:firstLineChars="0"/>
              <w:jc w:val="center"/>
              <w:rPr>
                <w:sz w:val="21"/>
              </w:rPr>
            </w:pPr>
            <w:r>
              <w:rPr>
                <w:rFonts w:hint="eastAsia"/>
                <w:sz w:val="21"/>
              </w:rPr>
              <w:t>正线、站线、联络线</w:t>
            </w:r>
          </w:p>
        </w:tc>
        <w:tc>
          <w:tcPr>
            <w:tcW w:w="2190" w:type="dxa"/>
            <w:vAlign w:val="center"/>
          </w:tcPr>
          <w:p>
            <w:pPr>
              <w:spacing w:line="240" w:lineRule="auto"/>
              <w:ind w:firstLine="0" w:firstLineChars="0"/>
              <w:jc w:val="center"/>
              <w:rPr>
                <w:sz w:val="21"/>
              </w:rPr>
            </w:pPr>
            <w:r>
              <w:rPr>
                <w:sz w:val="21"/>
              </w:rPr>
              <w:t>CTAH120</w:t>
            </w:r>
          </w:p>
        </w:tc>
        <w:tc>
          <w:tcPr>
            <w:tcW w:w="2190" w:type="dxa"/>
            <w:vAlign w:val="center"/>
          </w:tcPr>
          <w:p>
            <w:pPr>
              <w:spacing w:line="240" w:lineRule="auto"/>
              <w:ind w:firstLine="0" w:firstLineChars="0"/>
              <w:jc w:val="center"/>
              <w:rPr>
                <w:sz w:val="21"/>
              </w:rPr>
            </w:pPr>
            <w:r>
              <w:rPr>
                <w:sz w:val="21"/>
              </w:rPr>
              <w:t>15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45" w:type="dxa"/>
            <w:vAlign w:val="center"/>
          </w:tcPr>
          <w:p>
            <w:pPr>
              <w:spacing w:line="240" w:lineRule="auto"/>
              <w:ind w:firstLine="0" w:firstLineChars="0"/>
              <w:jc w:val="center"/>
              <w:rPr>
                <w:sz w:val="21"/>
              </w:rPr>
            </w:pPr>
            <w:r>
              <w:rPr>
                <w:rFonts w:hint="eastAsia"/>
                <w:sz w:val="21"/>
              </w:rPr>
              <w:t>承力索</w:t>
            </w:r>
          </w:p>
        </w:tc>
        <w:tc>
          <w:tcPr>
            <w:tcW w:w="2833" w:type="dxa"/>
            <w:vAlign w:val="center"/>
          </w:tcPr>
          <w:p>
            <w:pPr>
              <w:spacing w:line="240" w:lineRule="auto"/>
              <w:ind w:firstLine="0" w:firstLineChars="0"/>
              <w:jc w:val="center"/>
              <w:rPr>
                <w:sz w:val="21"/>
              </w:rPr>
            </w:pPr>
            <w:r>
              <w:rPr>
                <w:rFonts w:hint="eastAsia"/>
                <w:sz w:val="21"/>
              </w:rPr>
              <w:t>正线、站线、联络线</w:t>
            </w:r>
          </w:p>
        </w:tc>
        <w:tc>
          <w:tcPr>
            <w:tcW w:w="2190" w:type="dxa"/>
            <w:vAlign w:val="center"/>
          </w:tcPr>
          <w:p>
            <w:pPr>
              <w:spacing w:line="240" w:lineRule="auto"/>
              <w:ind w:firstLine="0" w:firstLineChars="0"/>
              <w:jc w:val="center"/>
              <w:rPr>
                <w:sz w:val="21"/>
              </w:rPr>
            </w:pPr>
            <w:r>
              <w:rPr>
                <w:sz w:val="21"/>
              </w:rPr>
              <w:t>JTMM95</w:t>
            </w:r>
          </w:p>
        </w:tc>
        <w:tc>
          <w:tcPr>
            <w:tcW w:w="2190" w:type="dxa"/>
            <w:vAlign w:val="center"/>
          </w:tcPr>
          <w:p>
            <w:pPr>
              <w:spacing w:line="240" w:lineRule="auto"/>
              <w:ind w:firstLine="0" w:firstLineChars="0"/>
              <w:jc w:val="center"/>
              <w:rPr>
                <w:sz w:val="21"/>
              </w:rPr>
            </w:pPr>
            <w:r>
              <w:rPr>
                <w:sz w:val="21"/>
              </w:rPr>
              <w:t>15</w:t>
            </w:r>
          </w:p>
        </w:tc>
      </w:tr>
    </w:tbl>
    <w:p>
      <w:pPr>
        <w:ind w:firstLine="480"/>
      </w:pPr>
      <w:r>
        <w:rPr>
          <w:rFonts w:hint="eastAsia"/>
        </w:rPr>
        <w:t>2）附加导线</w:t>
      </w:r>
    </w:p>
    <w:p>
      <w:pPr>
        <w:ind w:firstLine="480"/>
      </w:pPr>
      <w:r>
        <w:rPr>
          <w:rFonts w:hint="eastAsia"/>
        </w:rPr>
        <w:t>附加导线一般采用抗拉强度高、耐腐蚀性能较好的铝包钢芯铝绞线，推荐线材及张力组合见下表。</w:t>
      </w:r>
    </w:p>
    <w:tbl>
      <w:tblPr>
        <w:tblStyle w:val="16"/>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2"/>
        <w:gridCol w:w="2977"/>
        <w:gridCol w:w="2268"/>
        <w:gridCol w:w="140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2112" w:type="dxa"/>
            <w:vAlign w:val="center"/>
          </w:tcPr>
          <w:p>
            <w:pPr>
              <w:spacing w:line="240" w:lineRule="auto"/>
              <w:ind w:firstLine="0" w:firstLineChars="0"/>
              <w:jc w:val="center"/>
              <w:rPr>
                <w:sz w:val="21"/>
              </w:rPr>
            </w:pPr>
            <w:r>
              <w:rPr>
                <w:rFonts w:hint="eastAsia"/>
                <w:sz w:val="21"/>
              </w:rPr>
              <w:t>线材名称</w:t>
            </w:r>
          </w:p>
        </w:tc>
        <w:tc>
          <w:tcPr>
            <w:tcW w:w="2977" w:type="dxa"/>
            <w:vAlign w:val="center"/>
          </w:tcPr>
          <w:p>
            <w:pPr>
              <w:spacing w:line="240" w:lineRule="auto"/>
              <w:ind w:firstLine="0" w:firstLineChars="0"/>
              <w:jc w:val="center"/>
              <w:rPr>
                <w:sz w:val="21"/>
              </w:rPr>
            </w:pPr>
            <w:r>
              <w:rPr>
                <w:rFonts w:hint="eastAsia"/>
                <w:sz w:val="21"/>
              </w:rPr>
              <w:t>线材规格</w:t>
            </w:r>
          </w:p>
        </w:tc>
        <w:tc>
          <w:tcPr>
            <w:tcW w:w="2268" w:type="dxa"/>
            <w:vAlign w:val="center"/>
          </w:tcPr>
          <w:p>
            <w:pPr>
              <w:spacing w:line="240" w:lineRule="auto"/>
              <w:ind w:firstLine="0" w:firstLineChars="0"/>
              <w:jc w:val="center"/>
              <w:rPr>
                <w:sz w:val="21"/>
              </w:rPr>
            </w:pPr>
            <w:r>
              <w:rPr>
                <w:rFonts w:hint="eastAsia"/>
                <w:sz w:val="21"/>
              </w:rPr>
              <w:t>最大工作张力（kN）</w:t>
            </w:r>
          </w:p>
        </w:tc>
        <w:tc>
          <w:tcPr>
            <w:tcW w:w="1401" w:type="dxa"/>
            <w:vAlign w:val="center"/>
          </w:tcPr>
          <w:p>
            <w:pPr>
              <w:spacing w:line="240" w:lineRule="auto"/>
              <w:ind w:firstLine="0" w:firstLineChars="0"/>
              <w:jc w:val="center"/>
              <w:rPr>
                <w:sz w:val="21"/>
              </w:rPr>
            </w:pPr>
            <w:r>
              <w:rPr>
                <w:rFonts w:hint="eastAsia"/>
                <w:sz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454" w:hRule="atLeast"/>
        </w:trPr>
        <w:tc>
          <w:tcPr>
            <w:tcW w:w="2112" w:type="dxa"/>
            <w:vAlign w:val="center"/>
          </w:tcPr>
          <w:p>
            <w:pPr>
              <w:spacing w:line="240" w:lineRule="auto"/>
              <w:ind w:firstLine="0" w:firstLineChars="0"/>
              <w:jc w:val="center"/>
              <w:rPr>
                <w:sz w:val="21"/>
              </w:rPr>
            </w:pPr>
            <w:r>
              <w:rPr>
                <w:rFonts w:hint="eastAsia"/>
                <w:sz w:val="21"/>
              </w:rPr>
              <w:t>开闭所供电线</w:t>
            </w:r>
          </w:p>
        </w:tc>
        <w:tc>
          <w:tcPr>
            <w:tcW w:w="2977" w:type="dxa"/>
            <w:vAlign w:val="center"/>
          </w:tcPr>
          <w:p>
            <w:pPr>
              <w:spacing w:line="240" w:lineRule="auto"/>
              <w:ind w:firstLine="0" w:firstLineChars="0"/>
              <w:jc w:val="center"/>
              <w:rPr>
                <w:sz w:val="21"/>
              </w:rPr>
            </w:pPr>
            <w:r>
              <w:rPr>
                <w:sz w:val="21"/>
              </w:rPr>
              <w:t>JL/LB20A-240/30-24/7</w:t>
            </w:r>
          </w:p>
        </w:tc>
        <w:tc>
          <w:tcPr>
            <w:tcW w:w="2268" w:type="dxa"/>
            <w:vAlign w:val="center"/>
          </w:tcPr>
          <w:p>
            <w:pPr>
              <w:spacing w:line="240" w:lineRule="auto"/>
              <w:ind w:firstLine="0" w:firstLineChars="0"/>
              <w:jc w:val="center"/>
              <w:rPr>
                <w:sz w:val="21"/>
              </w:rPr>
            </w:pPr>
            <w:r>
              <w:rPr>
                <w:sz w:val="21"/>
              </w:rPr>
              <w:t>12</w:t>
            </w:r>
          </w:p>
        </w:tc>
        <w:tc>
          <w:tcPr>
            <w:tcW w:w="1401" w:type="dxa"/>
            <w:vAlign w:val="center"/>
          </w:tcPr>
          <w:p>
            <w:pPr>
              <w:spacing w:line="240" w:lineRule="auto"/>
              <w:ind w:firstLine="0" w:firstLineChars="0"/>
              <w:jc w:val="center"/>
              <w:rPr>
                <w:sz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Align w:val="center"/>
          </w:tcPr>
          <w:p>
            <w:pPr>
              <w:spacing w:line="240" w:lineRule="auto"/>
              <w:ind w:firstLine="0" w:firstLineChars="0"/>
              <w:jc w:val="center"/>
              <w:rPr>
                <w:sz w:val="21"/>
              </w:rPr>
            </w:pPr>
            <w:r>
              <w:rPr>
                <w:rFonts w:hint="eastAsia"/>
                <w:sz w:val="21"/>
              </w:rPr>
              <w:t>直供回流线</w:t>
            </w:r>
          </w:p>
        </w:tc>
        <w:tc>
          <w:tcPr>
            <w:tcW w:w="2977" w:type="dxa"/>
            <w:vAlign w:val="center"/>
          </w:tcPr>
          <w:p>
            <w:pPr>
              <w:spacing w:line="240" w:lineRule="auto"/>
              <w:ind w:firstLine="0" w:firstLineChars="0"/>
              <w:jc w:val="center"/>
              <w:rPr>
                <w:sz w:val="21"/>
              </w:rPr>
            </w:pPr>
            <w:r>
              <w:rPr>
                <w:sz w:val="21"/>
              </w:rPr>
              <w:t>JL/LB20A-185/25-24/7</w:t>
            </w:r>
          </w:p>
        </w:tc>
        <w:tc>
          <w:tcPr>
            <w:tcW w:w="2268" w:type="dxa"/>
            <w:vAlign w:val="center"/>
          </w:tcPr>
          <w:p>
            <w:pPr>
              <w:spacing w:line="240" w:lineRule="auto"/>
              <w:ind w:firstLine="0" w:firstLineChars="0"/>
              <w:jc w:val="center"/>
              <w:rPr>
                <w:sz w:val="21"/>
              </w:rPr>
            </w:pPr>
            <w:r>
              <w:rPr>
                <w:sz w:val="21"/>
              </w:rPr>
              <w:t>12</w:t>
            </w:r>
          </w:p>
        </w:tc>
        <w:tc>
          <w:tcPr>
            <w:tcW w:w="1401" w:type="dxa"/>
            <w:vAlign w:val="center"/>
          </w:tcPr>
          <w:p>
            <w:pPr>
              <w:spacing w:line="240" w:lineRule="auto"/>
              <w:ind w:firstLine="0" w:firstLineChars="0"/>
              <w:jc w:val="center"/>
              <w:rPr>
                <w:sz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Align w:val="center"/>
          </w:tcPr>
          <w:p>
            <w:pPr>
              <w:spacing w:line="240" w:lineRule="auto"/>
              <w:ind w:firstLine="0" w:firstLineChars="0"/>
              <w:jc w:val="center"/>
              <w:rPr>
                <w:sz w:val="21"/>
              </w:rPr>
            </w:pPr>
            <w:r>
              <w:rPr>
                <w:rFonts w:hint="eastAsia"/>
                <w:sz w:val="21"/>
              </w:rPr>
              <w:t>架空地线</w:t>
            </w:r>
          </w:p>
        </w:tc>
        <w:tc>
          <w:tcPr>
            <w:tcW w:w="2977" w:type="dxa"/>
            <w:vAlign w:val="center"/>
          </w:tcPr>
          <w:p>
            <w:pPr>
              <w:spacing w:line="240" w:lineRule="auto"/>
              <w:ind w:firstLine="0" w:firstLineChars="0"/>
              <w:jc w:val="center"/>
              <w:rPr>
                <w:sz w:val="21"/>
              </w:rPr>
            </w:pPr>
            <w:r>
              <w:rPr>
                <w:sz w:val="21"/>
              </w:rPr>
              <w:t>JL/LB20A-60/10-6/1</w:t>
            </w:r>
          </w:p>
        </w:tc>
        <w:tc>
          <w:tcPr>
            <w:tcW w:w="2268" w:type="dxa"/>
            <w:vAlign w:val="center"/>
          </w:tcPr>
          <w:p>
            <w:pPr>
              <w:spacing w:line="240" w:lineRule="auto"/>
              <w:ind w:firstLine="0" w:firstLineChars="0"/>
              <w:jc w:val="center"/>
              <w:rPr>
                <w:sz w:val="21"/>
              </w:rPr>
            </w:pPr>
            <w:r>
              <w:rPr>
                <w:sz w:val="21"/>
              </w:rPr>
              <w:t>5</w:t>
            </w:r>
          </w:p>
        </w:tc>
        <w:tc>
          <w:tcPr>
            <w:tcW w:w="1401" w:type="dxa"/>
            <w:vAlign w:val="center"/>
          </w:tcPr>
          <w:p>
            <w:pPr>
              <w:spacing w:line="240" w:lineRule="auto"/>
              <w:ind w:firstLine="0" w:firstLineChars="0"/>
              <w:jc w:val="center"/>
              <w:rPr>
                <w:sz w:val="21"/>
              </w:rPr>
            </w:pPr>
          </w:p>
        </w:tc>
      </w:tr>
    </w:tbl>
    <w:p>
      <w:pPr>
        <w:ind w:firstLine="480"/>
      </w:pPr>
      <w:r>
        <w:rPr>
          <w:rFonts w:hint="eastAsia"/>
        </w:rPr>
        <w:t>（2）主要设备选择</w:t>
      </w:r>
    </w:p>
    <w:p>
      <w:pPr>
        <w:ind w:firstLine="480"/>
      </w:pPr>
      <w:r>
        <w:rPr>
          <w:rFonts w:hint="eastAsia"/>
        </w:rPr>
        <w:t>1）支柱</w:t>
      </w:r>
    </w:p>
    <w:p>
      <w:pPr>
        <w:ind w:firstLine="480"/>
      </w:pPr>
      <w:r>
        <w:rPr>
          <w:rFonts w:hint="eastAsia"/>
        </w:rPr>
        <w:t>路基上采用预应力横腹式混凝土支柱，桥梁上采用格构式钢柱，跨越多股道且线间距不能立腕臂柱时采用软横跨结构，软横跨采用《电气化铁路接触网软横跨钢柱构造图》（图号：通化（2006）1001）。</w:t>
      </w:r>
    </w:p>
    <w:p>
      <w:pPr>
        <w:ind w:firstLine="480"/>
      </w:pPr>
      <w:r>
        <w:rPr>
          <w:rFonts w:hint="eastAsia"/>
        </w:rPr>
        <w:t>2）支持装置</w:t>
      </w:r>
    </w:p>
    <w:p>
      <w:pPr>
        <w:ind w:firstLine="480"/>
      </w:pPr>
      <w:r>
        <w:rPr>
          <w:rFonts w:hint="eastAsia"/>
        </w:rPr>
        <w:t>全线采用绝缘旋转全腕臂支持结构，腕臂采用无缝钢管，腕臂间均设斜撑，正线、联络线定位器一般采用铝合金限位定位器，一般设防风拉线。</w:t>
      </w:r>
    </w:p>
    <w:p>
      <w:pPr>
        <w:ind w:firstLine="480"/>
      </w:pPr>
      <w:r>
        <w:rPr>
          <w:rFonts w:hint="eastAsia"/>
        </w:rPr>
        <w:t>3）补偿装置</w:t>
      </w:r>
    </w:p>
    <w:p>
      <w:pPr>
        <w:ind w:firstLine="480"/>
      </w:pPr>
      <w:r>
        <w:rPr>
          <w:rFonts w:hint="eastAsia"/>
        </w:rPr>
        <w:t>全线路基区段下锚补偿一般均采用滑轮补偿装置，T梁桥上下锚补偿采用棘轮补偿装置，传动比为1：3，传动效率≥97%。</w:t>
      </w:r>
    </w:p>
    <w:p>
      <w:pPr>
        <w:ind w:firstLine="480"/>
      </w:pPr>
      <w:r>
        <w:rPr>
          <w:rFonts w:hint="eastAsia"/>
        </w:rPr>
        <w:t>4）吊弦</w:t>
      </w:r>
    </w:p>
    <w:p>
      <w:pPr>
        <w:ind w:firstLine="480"/>
      </w:pPr>
      <w:r>
        <w:rPr>
          <w:rFonts w:hint="eastAsia"/>
        </w:rPr>
        <w:t>采用截面为10mm²的镁铜合金绞线整体吊弦，并带鸡心环结构和等电位连接线。</w:t>
      </w:r>
    </w:p>
    <w:p>
      <w:pPr>
        <w:ind w:firstLine="480"/>
      </w:pPr>
      <w:r>
        <w:rPr>
          <w:rFonts w:hint="eastAsia"/>
        </w:rPr>
        <w:t>5）绝缘子</w:t>
      </w:r>
    </w:p>
    <w:p>
      <w:pPr>
        <w:ind w:firstLine="480"/>
      </w:pPr>
      <w:r>
        <w:rPr>
          <w:rFonts w:hint="eastAsia"/>
        </w:rPr>
        <w:t>隧道外腕臂绝缘子一般采用棒形瓷绝缘子，架空供电线一般采用盘形悬式瓷绝缘子。分段绝缘器处及下锚处采用复合绝缘子。</w:t>
      </w:r>
    </w:p>
    <w:p>
      <w:pPr>
        <w:ind w:firstLine="480"/>
      </w:pPr>
      <w:r>
        <w:rPr>
          <w:rFonts w:hint="eastAsia"/>
        </w:rPr>
        <w:t>6）隔离开关</w:t>
      </w:r>
    </w:p>
    <w:p>
      <w:pPr>
        <w:ind w:firstLine="480"/>
      </w:pPr>
      <w:r>
        <w:rPr>
          <w:rFonts w:hint="eastAsia"/>
        </w:rPr>
        <w:t>在开闭所上网处及联络线绝缘关节处设置1台单极电动隔离开关，纳入远动。中心站站内设置1处单极电动分束隔离开关，纳入远动。</w:t>
      </w:r>
    </w:p>
    <w:p>
      <w:pPr>
        <w:pStyle w:val="5"/>
        <w:numPr>
          <w:ilvl w:val="3"/>
          <w:numId w:val="0"/>
        </w:numPr>
        <w:ind w:left="0" w:leftChars="0" w:firstLine="0" w:firstLineChars="0"/>
      </w:pPr>
      <w:r>
        <w:rPr>
          <w:rFonts w:hint="default" w:ascii="Arial" w:hAnsi="Arial" w:eastAsia="宋体" w:cs="Times New Roman"/>
          <w:b/>
          <w:i w:val="0"/>
          <w:kern w:val="2"/>
          <w:sz w:val="24"/>
          <w:szCs w:val="28"/>
          <w:lang w:val="en-US" w:eastAsia="zh-CN" w:bidi="ar-SA"/>
        </w:rPr>
        <w:t>16.10.6.5</w:t>
      </w:r>
      <w:r>
        <w:rPr>
          <w:rFonts w:hint="eastAsia"/>
        </w:rPr>
        <w:t>桥梁、隧道、跨线建筑物、站场雨棚处的接触网悬挂安装类型</w:t>
      </w:r>
    </w:p>
    <w:p>
      <w:pPr>
        <w:ind w:firstLine="480"/>
      </w:pPr>
      <w:r>
        <w:rPr>
          <w:rFonts w:hint="eastAsia"/>
        </w:rPr>
        <w:t>本线桥梁为T梁桥，接触网在桥墩立杆，基础由土建专业预留，接触网安装形式为绝缘旋转全腕臂结构。本线无隧道、跨线建筑物、站场雨棚等。</w:t>
      </w:r>
    </w:p>
    <w:p>
      <w:pPr>
        <w:pStyle w:val="4"/>
        <w:numPr>
          <w:ilvl w:val="2"/>
          <w:numId w:val="0"/>
        </w:numPr>
        <w:ind w:left="0" w:leftChars="0" w:firstLine="0" w:firstLineChars="0"/>
      </w:pPr>
      <w:bookmarkStart w:id="37" w:name="_Toc52285442"/>
      <w:r>
        <w:rPr>
          <w:rFonts w:hint="default" w:ascii="Arial" w:hAnsi="Arial" w:eastAsia="宋体" w:cs="Times New Roman"/>
          <w:b/>
          <w:bCs w:val="0"/>
          <w:i w:val="0"/>
          <w:iCs w:val="0"/>
          <w:caps w:val="0"/>
          <w:smallCaps w:val="0"/>
          <w:strike w:val="0"/>
          <w:dstrike w:val="0"/>
          <w:vanish w:val="0"/>
          <w:color w:val="000000"/>
          <w:spacing w:val="0"/>
          <w:kern w:val="2"/>
          <w:position w:val="0"/>
          <w:sz w:val="24"/>
          <w:szCs w:val="32"/>
          <w:u w:val="none"/>
          <w:vertAlign w:val="baseline"/>
          <w:lang w:val="en-US" w:eastAsia="zh-CN" w:bidi="ar-SA"/>
        </w:rPr>
        <w:t>16.10.7</w:t>
      </w:r>
      <w:r>
        <w:rPr>
          <w:rFonts w:hint="eastAsia"/>
        </w:rPr>
        <w:t>房建工程技术方案</w:t>
      </w:r>
      <w:bookmarkEnd w:id="37"/>
    </w:p>
    <w:p>
      <w:pPr>
        <w:pStyle w:val="5"/>
        <w:numPr>
          <w:ilvl w:val="3"/>
          <w:numId w:val="0"/>
        </w:numPr>
        <w:ind w:left="0" w:leftChars="0" w:firstLine="0" w:firstLineChars="0"/>
      </w:pPr>
      <w:r>
        <w:rPr>
          <w:rFonts w:hint="default" w:ascii="Arial" w:hAnsi="Arial" w:eastAsia="宋体" w:cs="Times New Roman"/>
          <w:b/>
          <w:i w:val="0"/>
          <w:kern w:val="2"/>
          <w:sz w:val="24"/>
          <w:szCs w:val="28"/>
          <w:lang w:val="en-US" w:eastAsia="zh-CN" w:bidi="ar-SA"/>
        </w:rPr>
        <w:t>16.10.7.1</w:t>
      </w:r>
      <w:r>
        <w:rPr>
          <w:rFonts w:hint="eastAsia"/>
        </w:rPr>
        <w:t>主要工程</w:t>
      </w:r>
    </w:p>
    <w:p>
      <w:pPr>
        <w:ind w:firstLine="480"/>
      </w:pPr>
      <w:r>
        <w:rPr>
          <w:rFonts w:hint="eastAsia"/>
        </w:rPr>
        <w:t>（1）本次设计范围的新增房屋包括：铁路生产房屋、特货运作业房屋、集装箱作业房屋。房屋建筑面积共计31336平方米。</w:t>
      </w:r>
    </w:p>
    <w:p>
      <w:pPr>
        <w:ind w:firstLine="480"/>
      </w:pPr>
      <w:r>
        <w:rPr>
          <w:rFonts w:hint="eastAsia"/>
        </w:rPr>
        <w:t>（2）主要新增构筑物工程</w:t>
      </w:r>
    </w:p>
    <w:p>
      <w:pPr>
        <w:ind w:firstLine="480"/>
      </w:pPr>
      <w:r>
        <w:rPr>
          <w:rFonts w:hint="eastAsia"/>
        </w:rPr>
        <w:t>本次设计范围新增构筑物包括新增房屋所对应的室外附属工程等。</w:t>
      </w:r>
    </w:p>
    <w:p>
      <w:pPr>
        <w:pStyle w:val="5"/>
        <w:numPr>
          <w:ilvl w:val="3"/>
          <w:numId w:val="0"/>
        </w:numPr>
        <w:ind w:left="0" w:leftChars="0" w:firstLine="0" w:firstLineChars="0"/>
      </w:pPr>
      <w:r>
        <w:rPr>
          <w:rFonts w:hint="default" w:ascii="Arial" w:hAnsi="Arial" w:eastAsia="宋体" w:cs="Times New Roman"/>
          <w:b/>
          <w:i w:val="0"/>
          <w:kern w:val="2"/>
          <w:sz w:val="24"/>
          <w:szCs w:val="28"/>
          <w:lang w:val="en-US" w:eastAsia="zh-CN" w:bidi="ar-SA"/>
        </w:rPr>
        <w:t>16.10.7.2</w:t>
      </w:r>
      <w:r>
        <w:rPr>
          <w:rFonts w:hint="eastAsia"/>
        </w:rPr>
        <w:t>房屋建筑标准</w:t>
      </w:r>
    </w:p>
    <w:p>
      <w:pPr>
        <w:ind w:firstLine="480"/>
      </w:pPr>
      <w:r>
        <w:rPr>
          <w:rFonts w:hint="eastAsia"/>
        </w:rPr>
        <w:t>本次新增房屋原则上采用坡屋面（四坡屋面或双坡屋面），外挑檐沟，屋面一般采用有组织排水。</w:t>
      </w:r>
    </w:p>
    <w:p>
      <w:pPr>
        <w:ind w:firstLine="480"/>
      </w:pPr>
      <w:r>
        <w:rPr>
          <w:rFonts w:hint="eastAsia"/>
        </w:rPr>
        <w:t>办公、值班等有空调要求的生产房屋，外墙、屋面均设置保温层。</w:t>
      </w:r>
    </w:p>
    <w:p>
      <w:pPr>
        <w:ind w:firstLine="480"/>
      </w:pPr>
      <w:r>
        <w:rPr>
          <w:rFonts w:hint="eastAsia"/>
        </w:rPr>
        <w:t>屋面防水等级：所有房屋均为为Ⅰ类（两道防水设防）。</w:t>
      </w:r>
    </w:p>
    <w:p>
      <w:pPr>
        <w:ind w:firstLine="480"/>
      </w:pPr>
      <w:r>
        <w:rPr>
          <w:rFonts w:hint="eastAsia"/>
        </w:rPr>
        <w:t>建筑物耐火等级不低于Ⅱ级。</w:t>
      </w:r>
    </w:p>
    <w:p>
      <w:pPr>
        <w:pStyle w:val="5"/>
        <w:numPr>
          <w:ilvl w:val="3"/>
          <w:numId w:val="0"/>
        </w:numPr>
        <w:ind w:left="0" w:leftChars="0" w:firstLine="0" w:firstLineChars="0"/>
      </w:pPr>
      <w:r>
        <w:rPr>
          <w:rFonts w:hint="default" w:ascii="Arial" w:hAnsi="Arial" w:eastAsia="宋体" w:cs="Times New Roman"/>
          <w:b/>
          <w:i w:val="0"/>
          <w:kern w:val="2"/>
          <w:sz w:val="24"/>
          <w:szCs w:val="28"/>
          <w:lang w:val="en-US" w:eastAsia="zh-CN" w:bidi="ar-SA"/>
        </w:rPr>
        <w:t>16.10.7.3</w:t>
      </w:r>
      <w:r>
        <w:rPr>
          <w:rFonts w:hint="eastAsia"/>
        </w:rPr>
        <w:t>装修标准及建筑材料的选用</w:t>
      </w:r>
    </w:p>
    <w:p>
      <w:pPr>
        <w:ind w:firstLine="480"/>
      </w:pPr>
      <w:r>
        <w:rPr>
          <w:rFonts w:hint="eastAsia"/>
        </w:rPr>
        <w:t>（1）墙体</w:t>
      </w:r>
    </w:p>
    <w:p>
      <w:pPr>
        <w:ind w:firstLine="480"/>
      </w:pPr>
      <w:r>
        <w:rPr>
          <w:rFonts w:hint="eastAsia"/>
        </w:rPr>
        <w:t>±0.000以下墙体：</w:t>
      </w:r>
    </w:p>
    <w:p>
      <w:pPr>
        <w:ind w:firstLine="480"/>
      </w:pPr>
      <w:r>
        <w:rPr>
          <w:rFonts w:hint="eastAsia"/>
        </w:rPr>
        <w:t>采用M10 水泥砂浆砌MU15 页岩砖240 厚。</w:t>
      </w:r>
    </w:p>
    <w:p>
      <w:pPr>
        <w:ind w:firstLine="480"/>
      </w:pPr>
      <w:r>
        <w:rPr>
          <w:rFonts w:hint="eastAsia"/>
        </w:rPr>
        <w:t>±0.000 以上墙体</w:t>
      </w:r>
    </w:p>
    <w:p>
      <w:pPr>
        <w:ind w:firstLine="480"/>
      </w:pPr>
      <w:r>
        <w:rPr>
          <w:rFonts w:hint="eastAsia"/>
        </w:rPr>
        <w:t>①外墙采用M5 混合砂浆砌页岩多孔砖240厚；内墙采用Mb5混合砂浆砌A3.5B06加气混凝土砌块200、100厚（仅用于卫生间等较短内隔墙）。</w:t>
      </w:r>
    </w:p>
    <w:p>
      <w:pPr>
        <w:ind w:firstLine="480"/>
      </w:pPr>
      <w:r>
        <w:rPr>
          <w:rFonts w:hint="eastAsia"/>
        </w:rPr>
        <w:t>②框架结构混凝土构造柱及水平系梁设置要求</w:t>
      </w:r>
    </w:p>
    <w:p>
      <w:pPr>
        <w:ind w:firstLine="480"/>
      </w:pPr>
      <w:r>
        <w:rPr>
          <w:rFonts w:hint="eastAsia"/>
        </w:rPr>
        <w:t>严格按照GB50011-2010设置混凝土构造柱及水平系梁，即墙净长超过8m或层高2倍时，设置构造柱；墙净高超过4m 时，设置与柱连接的水平系梁。</w:t>
      </w:r>
    </w:p>
    <w:p>
      <w:pPr>
        <w:ind w:firstLine="480"/>
      </w:pPr>
      <w:r>
        <w:rPr>
          <w:rFonts w:hint="eastAsia"/>
        </w:rPr>
        <w:t>（2）外墙饰面</w:t>
      </w:r>
    </w:p>
    <w:p>
      <w:pPr>
        <w:ind w:firstLine="480"/>
      </w:pPr>
      <w:r>
        <w:rPr>
          <w:rFonts w:hint="eastAsia"/>
        </w:rPr>
        <w:t>一般采用涂料饰面，少部分采用陶瓷面砖饰面。</w:t>
      </w:r>
    </w:p>
    <w:p>
      <w:pPr>
        <w:ind w:firstLine="480"/>
      </w:pPr>
      <w:r>
        <w:rPr>
          <w:rFonts w:hint="eastAsia"/>
        </w:rPr>
        <w:t>1）涂料外墙</w:t>
      </w:r>
    </w:p>
    <w:p>
      <w:pPr>
        <w:ind w:firstLine="480"/>
      </w:pPr>
      <w:r>
        <w:rPr>
          <w:rFonts w:hint="eastAsia"/>
        </w:rPr>
        <w:t>防水环保型外墙涂料饰面（颜色：浅灰色）+岩棉保温层+聚合物防水砂浆，做法详国标《工程做法》05J909-外涂1+《外墙保温建筑构造》10J121-B1型+《建筑外墙防水防护技术规程》（JGJ/T235-2011）-5.2.2。</w:t>
      </w:r>
    </w:p>
    <w:p>
      <w:pPr>
        <w:ind w:firstLine="480"/>
      </w:pPr>
      <w:r>
        <w:rPr>
          <w:rFonts w:hint="eastAsia"/>
        </w:rPr>
        <w:t>所有房屋设置陶瓷外墙砖勒脚饰面（高1200mm）：陶瓷外墙砖饰面（颜色：深灰色）+岩棉保温层+聚合物防水砂浆，做法详国标《工程做法》05J909-外墙18+《外墙保温建筑构造》10J121-B2 型+《建筑外墙防水防护技术规程》（JGJ/T235-2011）-5.2.2。</w:t>
      </w:r>
    </w:p>
    <w:p>
      <w:pPr>
        <w:ind w:firstLine="480"/>
      </w:pPr>
      <w:r>
        <w:rPr>
          <w:rFonts w:hint="eastAsia"/>
        </w:rPr>
        <w:t>2）面砖饰面：用饰面砖胶粘剂贴面砖，饰面砖胶粘剂3～5mm 厚。面砖缝不得小于5mm，立面图分缝处加设20mm 宽的面砖缝。常温施工24h后喷水养护，粘贴好后用饰面砖填缝剂勾缝，面砖缝应凹进面砖外表面2mm。面砖饰面时，面砖、面砖胶粘剂、面砖填缝剂的性能要求及其它未尽事宜详国标《外墙外保温建筑构造-10J121》</w:t>
      </w:r>
    </w:p>
    <w:p>
      <w:pPr>
        <w:ind w:firstLine="480"/>
      </w:pPr>
      <w:r>
        <w:rPr>
          <w:rFonts w:hint="eastAsia"/>
        </w:rPr>
        <w:t>3）外墙设置装饰线：（颜色：白色），装饰线100mm宽。</w:t>
      </w:r>
    </w:p>
    <w:p>
      <w:pPr>
        <w:ind w:firstLine="480"/>
      </w:pPr>
      <w:r>
        <w:rPr>
          <w:rFonts w:hint="eastAsia"/>
        </w:rPr>
        <w:t>4）外墙防水防护设计说明</w:t>
      </w:r>
    </w:p>
    <w:p>
      <w:pPr>
        <w:ind w:firstLine="480"/>
      </w:pPr>
      <w:r>
        <w:rPr>
          <w:rFonts w:hint="eastAsia"/>
        </w:rPr>
        <w:t>外墙防水防护之材料、设计、施工均需严格执行《建筑外墙防水防护技术规程》（JGJ/T235-2011）及《建筑防水工程技术规程》（DB21/T 2848-2017）。</w:t>
      </w:r>
    </w:p>
    <w:p>
      <w:pPr>
        <w:ind w:firstLine="480"/>
      </w:pPr>
      <w:r>
        <w:rPr>
          <w:rFonts w:hint="eastAsia"/>
        </w:rPr>
        <w:t>其中：</w:t>
      </w:r>
    </w:p>
    <w:p>
      <w:pPr>
        <w:ind w:firstLine="480"/>
      </w:pPr>
      <w:r>
        <w:rPr>
          <w:rFonts w:hint="eastAsia"/>
        </w:rPr>
        <w:t>外墙防水采用8mm聚合物防水砂浆。</w:t>
      </w:r>
    </w:p>
    <w:p>
      <w:pPr>
        <w:ind w:firstLine="480"/>
      </w:pPr>
      <w:r>
        <w:rPr>
          <w:rFonts w:hint="eastAsia"/>
        </w:rPr>
        <w:t>防水层设在找平层与涂料饰面层或块料饰面之间。</w:t>
      </w:r>
    </w:p>
    <w:p>
      <w:pPr>
        <w:ind w:firstLine="480"/>
      </w:pPr>
      <w:r>
        <w:rPr>
          <w:rFonts w:hint="eastAsia"/>
        </w:rPr>
        <w:t>当有外墙有保温层时，需采用锚栓将保温层及防水层固定于结构墙体中。</w:t>
      </w:r>
    </w:p>
    <w:p>
      <w:pPr>
        <w:ind w:firstLine="480"/>
      </w:pPr>
      <w:r>
        <w:rPr>
          <w:rFonts w:hint="eastAsia"/>
        </w:rPr>
        <w:t>上部结构与地下墙体交接处的防水层搭接长度不小于200mm。</w:t>
      </w:r>
    </w:p>
    <w:p>
      <w:pPr>
        <w:ind w:firstLine="480"/>
      </w:pPr>
      <w:r>
        <w:rPr>
          <w:rFonts w:hint="eastAsia"/>
        </w:rPr>
        <w:t>防水层应留置分格缝，分格缝设置在墙体结构不同材料分解处。水平分格缝与窗口上、下沿平齐；垂直缝分格缝间距不得大于6m，且与门、窗框两侧线平齐。分格缝宽度为8～10mm，深度为防水层的厚度，并嵌填6～8mm厚密封材料。</w:t>
      </w:r>
    </w:p>
    <w:p>
      <w:pPr>
        <w:ind w:firstLine="480"/>
      </w:pPr>
      <w:r>
        <w:rPr>
          <w:rFonts w:hint="eastAsia"/>
        </w:rPr>
        <w:t>门窗框与墙体间的防水设计详《建筑外墙防水防护技术规程》之图5.3.1-1及图5.3.1-2。</w:t>
      </w:r>
    </w:p>
    <w:p>
      <w:pPr>
        <w:ind w:firstLine="480"/>
      </w:pPr>
      <w:r>
        <w:rPr>
          <w:rFonts w:hint="eastAsia"/>
        </w:rPr>
        <w:t>雨棚、阳台及檐口与墙体间的防水设计详《建筑外墙防水防护技术规程》之图5.3.2及图5.3.3。</w:t>
      </w:r>
    </w:p>
    <w:p>
      <w:pPr>
        <w:ind w:firstLine="480"/>
      </w:pPr>
      <w:r>
        <w:rPr>
          <w:rFonts w:hint="eastAsia"/>
        </w:rPr>
        <w:t>伸出外墙管道防水设计详《建筑外墙防水防护技术规程》之图5.3.5-2。</w:t>
      </w:r>
    </w:p>
    <w:p>
      <w:pPr>
        <w:ind w:firstLine="480"/>
      </w:pPr>
      <w:r>
        <w:rPr>
          <w:rFonts w:hint="eastAsia"/>
        </w:rPr>
        <w:t>（3）内墙饰面</w:t>
      </w:r>
    </w:p>
    <w:p>
      <w:pPr>
        <w:ind w:firstLine="480"/>
      </w:pPr>
      <w:r>
        <w:rPr>
          <w:rFonts w:hint="eastAsia"/>
        </w:rPr>
        <w:t>一般采用国标图集05J909。下列做法除特殊说明的以外。</w:t>
      </w:r>
    </w:p>
    <w:p>
      <w:pPr>
        <w:ind w:firstLine="480"/>
      </w:pPr>
      <w:r>
        <w:rPr>
          <w:rFonts w:hint="eastAsia"/>
        </w:rPr>
        <w:t>办公居住房间、辅助生产房间及内走道一般采用白色乳胶漆内墙面：详05J909 第NQ6 页内墙4D、05J909 第TL11 页内涂3。选用亚光型环保涂料产品。</w:t>
      </w:r>
    </w:p>
    <w:p>
      <w:pPr>
        <w:ind w:firstLine="480"/>
      </w:pPr>
      <w:r>
        <w:rPr>
          <w:rFonts w:hint="eastAsia"/>
        </w:rPr>
        <w:t>通信机械室、电力、牵引变电等设备房屋，一般采用无机涂料内墙面，采用内墙3，内涂2。</w:t>
      </w:r>
    </w:p>
    <w:p>
      <w:pPr>
        <w:ind w:firstLine="480"/>
      </w:pPr>
      <w:r>
        <w:rPr>
          <w:rFonts w:hint="eastAsia"/>
        </w:rPr>
        <w:t>卫生间浴室、厨房等高湿度房间采用白色面砖防水墙裙（1800高）：详05J909第NQ32页裙16D2。</w:t>
      </w:r>
    </w:p>
    <w:p>
      <w:pPr>
        <w:ind w:firstLine="480"/>
      </w:pPr>
      <w:r>
        <w:rPr>
          <w:rFonts w:hint="eastAsia"/>
        </w:rPr>
        <w:t>（4）顶棚</w:t>
      </w:r>
    </w:p>
    <w:p>
      <w:pPr>
        <w:ind w:firstLine="480"/>
      </w:pPr>
      <w:r>
        <w:rPr>
          <w:rFonts w:hint="eastAsia"/>
        </w:rPr>
        <w:t>一般采用国标图集05J909。下列做法除特殊说明的以外。</w:t>
      </w:r>
    </w:p>
    <w:p>
      <w:pPr>
        <w:ind w:firstLine="480"/>
      </w:pPr>
      <w:r>
        <w:rPr>
          <w:rFonts w:hint="eastAsia"/>
        </w:rPr>
        <w:t>办公居住房间采用板底涂料顶棚：详05J909 第DP7 页棚6A，面层刷（喷）白色内墙涂料。</w:t>
      </w:r>
    </w:p>
    <w:p>
      <w:pPr>
        <w:ind w:firstLine="480"/>
      </w:pPr>
      <w:r>
        <w:rPr>
          <w:rFonts w:hint="eastAsia"/>
        </w:rPr>
        <w:t>通信机械室等四电设备房间根据《铁路生产设备房屋设计暂行规定》（铁建设［2010］63 号）标准的要求，不需要设置吊顶的，采用无机涂料顶棚；有吊顶要求的，采用矿棉吸音板吊顶。</w:t>
      </w:r>
    </w:p>
    <w:p>
      <w:pPr>
        <w:ind w:firstLine="480"/>
      </w:pPr>
      <w:r>
        <w:rPr>
          <w:rFonts w:hint="eastAsia"/>
        </w:rPr>
        <w:t>浴室、厨房、卫生间采用铝条板吊顶（棚19-MB12 板），燃烧性能A级。</w:t>
      </w:r>
    </w:p>
    <w:p>
      <w:pPr>
        <w:ind w:firstLine="480"/>
      </w:pPr>
      <w:r>
        <w:rPr>
          <w:rFonts w:hint="eastAsia"/>
        </w:rPr>
        <w:t>各吊顶均需符合《建筑室内吊顶工程技术规程》（CECS 255：2009）的相</w:t>
      </w:r>
    </w:p>
    <w:p>
      <w:pPr>
        <w:ind w:firstLine="480"/>
      </w:pPr>
      <w:r>
        <w:rPr>
          <w:rFonts w:hint="eastAsia"/>
        </w:rPr>
        <w:t>关规定，吊杆长度大于1500mm 时，应按该规程第4.2.3 条的规定设置反支撑。</w:t>
      </w:r>
    </w:p>
    <w:p>
      <w:pPr>
        <w:ind w:firstLine="480"/>
      </w:pPr>
      <w:r>
        <w:rPr>
          <w:rFonts w:hint="eastAsia"/>
        </w:rPr>
        <w:t>（5）楼、地面</w:t>
      </w:r>
    </w:p>
    <w:p>
      <w:pPr>
        <w:ind w:firstLine="480"/>
      </w:pPr>
      <w:r>
        <w:rPr>
          <w:rFonts w:hint="eastAsia"/>
        </w:rPr>
        <w:t>一般生产房屋、材料间采用细石混凝土地面，办公房屋采用地砖地面，卫生间、浴室、餐厅、厨房采用防滑地砖地面，走廊及楼梯间楼地面做法与相应室内楼地面做法一致，有防腐、防静电等工艺要求的房屋则按工艺要求设计。</w:t>
      </w:r>
    </w:p>
    <w:p>
      <w:pPr>
        <w:ind w:firstLine="480"/>
      </w:pPr>
      <w:r>
        <w:rPr>
          <w:rFonts w:hint="eastAsia"/>
        </w:rPr>
        <w:t>办公、居住等房间一般采用地砖地面（600×600），做法详国标05J909-楼12A 或地82A。当地面设置有钢筋混凝土板时，地面同楼面；余同。</w:t>
      </w:r>
    </w:p>
    <w:p>
      <w:pPr>
        <w:ind w:firstLine="480"/>
      </w:pPr>
      <w:r>
        <w:rPr>
          <w:rFonts w:hint="eastAsia"/>
        </w:rPr>
        <w:t>卫生间、浴室、餐厅、厨房、餐厅采用防水防滑地砖楼地面，做法详国标05J909- 楼13C 或地13C。</w:t>
      </w:r>
    </w:p>
    <w:p>
      <w:pPr>
        <w:ind w:firstLine="480"/>
      </w:pPr>
      <w:r>
        <w:rPr>
          <w:rFonts w:hint="eastAsia"/>
        </w:rPr>
        <w:t>1）卫生间、浴室等：防水防滑地砖颜色：浅灰色；国标号：GY09。</w:t>
      </w:r>
    </w:p>
    <w:p>
      <w:pPr>
        <w:ind w:firstLine="480"/>
      </w:pPr>
      <w:r>
        <w:rPr>
          <w:rFonts w:hint="eastAsia"/>
        </w:rPr>
        <w:t>配电设备用房采用加厚地砖楼地面,做法参照国标05J909-地12 或楼12。其中，电缆沟深度根据工艺要求设计。</w:t>
      </w:r>
    </w:p>
    <w:p>
      <w:pPr>
        <w:ind w:firstLine="480"/>
      </w:pPr>
      <w:r>
        <w:rPr>
          <w:rFonts w:hint="eastAsia"/>
        </w:rPr>
        <w:t>通信、信息设备用房采用防静电地板地面（架空300）,做法详国标05J909-楼58A 或地57C，燃烧性能B1 级。其中，架空板总高度一般为300mm（图集中高度为150～250mm，定货时需向厂家特别注明）。法拉第笼设计详单体设计，防静接地要求详工艺专业统一设计。</w:t>
      </w:r>
    </w:p>
    <w:p>
      <w:pPr>
        <w:ind w:firstLine="480"/>
      </w:pPr>
      <w:r>
        <w:rPr>
          <w:rFonts w:hint="eastAsia"/>
        </w:rPr>
        <w:t>材料库、料具间等采用细石混凝土楼地面,做法详国标05J909-楼4A 或地4C。</w:t>
      </w:r>
    </w:p>
    <w:p>
      <w:pPr>
        <w:ind w:firstLine="480"/>
      </w:pPr>
      <w:r>
        <w:rPr>
          <w:rFonts w:hint="eastAsia"/>
        </w:rPr>
        <w:t>踢脚：一般与相应室内楼地面做法一致。</w:t>
      </w:r>
    </w:p>
    <w:p>
      <w:pPr>
        <w:ind w:firstLine="480"/>
      </w:pPr>
      <w:r>
        <w:rPr>
          <w:rFonts w:hint="eastAsia"/>
        </w:rPr>
        <w:t>一般采用国标图集05J909。下列做法除特殊说明的以外。</w:t>
      </w:r>
    </w:p>
    <w:p>
      <w:pPr>
        <w:ind w:firstLine="480"/>
      </w:pPr>
      <w:r>
        <w:rPr>
          <w:rFonts w:hint="eastAsia"/>
        </w:rPr>
        <w:t>楼地面为混凝土或水泥砂浆的，采用水泥砂浆踢脚,做法详见05J909-TJ2-踢1D；楼地面为地砖的，采用地砖踢脚：详05J909 第TJ8 页踢5D；楼地面为防静电活动地板的，采用详05J909 第TJ8 页踢5D；卫生间等房间内墙面全部为面砖的，不设踢脚。</w:t>
      </w:r>
    </w:p>
    <w:p>
      <w:pPr>
        <w:ind w:firstLine="480"/>
      </w:pPr>
      <w:r>
        <w:rPr>
          <w:rFonts w:hint="eastAsia"/>
        </w:rPr>
        <w:t>（6）门窗：门一般为木门，窗为铝合金窗。</w:t>
      </w:r>
    </w:p>
    <w:p>
      <w:pPr>
        <w:ind w:firstLine="480"/>
      </w:pPr>
      <w:r>
        <w:rPr>
          <w:rFonts w:hint="eastAsia"/>
        </w:rPr>
        <w:t>1）门：</w:t>
      </w:r>
    </w:p>
    <w:p>
      <w:pPr>
        <w:ind w:firstLine="480"/>
      </w:pPr>
      <w:r>
        <w:rPr>
          <w:rFonts w:hint="eastAsia"/>
        </w:rPr>
        <w:t>①防火门：有防火功能要求的采用防火门。</w:t>
      </w:r>
    </w:p>
    <w:p>
      <w:pPr>
        <w:ind w:firstLine="480"/>
      </w:pPr>
      <w:r>
        <w:rPr>
          <w:rFonts w:hint="eastAsia"/>
        </w:rPr>
        <w:t>②所有房屋的外门（入户门）设置节能型防盗门（防火门除外）。</w:t>
      </w:r>
    </w:p>
    <w:p>
      <w:pPr>
        <w:ind w:firstLine="480"/>
      </w:pPr>
      <w:r>
        <w:rPr>
          <w:rFonts w:hint="eastAsia"/>
        </w:rPr>
        <w:t>③普通内门一般采用木门。</w:t>
      </w:r>
    </w:p>
    <w:p>
      <w:pPr>
        <w:ind w:firstLine="480"/>
      </w:pPr>
      <w:r>
        <w:rPr>
          <w:rFonts w:hint="eastAsia"/>
        </w:rPr>
        <w:t>2）窗：</w:t>
      </w:r>
    </w:p>
    <w:p>
      <w:pPr>
        <w:ind w:firstLine="480"/>
      </w:pPr>
      <w:r>
        <w:rPr>
          <w:rFonts w:hint="eastAsia"/>
        </w:rPr>
        <w:t>①防火窗：有防火功能要求的采用防火窗。</w:t>
      </w:r>
    </w:p>
    <w:p>
      <w:pPr>
        <w:ind w:firstLine="480"/>
      </w:pPr>
      <w:r>
        <w:rPr>
          <w:rFonts w:hint="eastAsia"/>
        </w:rPr>
        <w:t>②值班、办公、居住的房间一般选用铝合金节能门窗。</w:t>
      </w:r>
    </w:p>
    <w:p>
      <w:pPr>
        <w:ind w:firstLine="480"/>
      </w:pPr>
      <w:r>
        <w:rPr>
          <w:rFonts w:hint="eastAsia"/>
        </w:rPr>
        <w:t>（7）屋面做法（以下选用均满足Ⅰ类要求）</w:t>
      </w:r>
    </w:p>
    <w:p>
      <w:pPr>
        <w:ind w:firstLine="480"/>
      </w:pPr>
      <w:r>
        <w:rPr>
          <w:rFonts w:hint="eastAsia"/>
        </w:rPr>
        <w:t>1）坡屋面，有保温隔热层的平瓦屋面（Ⅰ级防水），用于宿舍、公寓等的坡屋面，采用重力雨水排水，屋面做法参国标《09J202-1-K4 页-Ka7》。</w:t>
      </w:r>
    </w:p>
    <w:p>
      <w:pPr>
        <w:ind w:firstLine="480"/>
      </w:pPr>
      <w:r>
        <w:rPr>
          <w:rFonts w:hint="eastAsia"/>
        </w:rPr>
        <w:t>做法或分层构造如下：</w:t>
      </w:r>
    </w:p>
    <w:p>
      <w:pPr>
        <w:ind w:firstLine="480"/>
      </w:pPr>
      <w:r>
        <w:rPr>
          <w:rFonts w:hint="eastAsia"/>
        </w:rPr>
        <w:t>——平瓦</w:t>
      </w:r>
    </w:p>
    <w:p>
      <w:pPr>
        <w:ind w:firstLine="480"/>
      </w:pPr>
      <w:r>
        <w:rPr>
          <w:rFonts w:hint="eastAsia"/>
        </w:rPr>
        <w:t>——挂瓦条L30*4，中距按瓦材规格；</w:t>
      </w:r>
    </w:p>
    <w:p>
      <w:pPr>
        <w:ind w:firstLine="480"/>
      </w:pPr>
      <w:r>
        <w:rPr>
          <w:rFonts w:hint="eastAsia"/>
        </w:rPr>
        <w:t>——顺水条-25*5，中距600；</w:t>
      </w:r>
    </w:p>
    <w:p>
      <w:pPr>
        <w:ind w:firstLine="480"/>
      </w:pPr>
      <w:r>
        <w:rPr>
          <w:rFonts w:hint="eastAsia"/>
        </w:rPr>
        <w:t>——40 厚C20 细石混凝土找平，配^14@150*150 钢筋网；</w:t>
      </w:r>
    </w:p>
    <w:p>
      <w:pPr>
        <w:ind w:firstLine="480"/>
      </w:pPr>
      <w:r>
        <w:rPr>
          <w:rFonts w:hint="eastAsia"/>
        </w:rPr>
        <w:t>——泡沫玻璃板保温层（厚度详见各单体设计）；</w:t>
      </w:r>
    </w:p>
    <w:p>
      <w:pPr>
        <w:ind w:firstLine="480"/>
      </w:pPr>
      <w:r>
        <w:rPr>
          <w:rFonts w:hint="eastAsia"/>
        </w:rPr>
        <w:t>——3 厚SBS 改性沥青防水卷材；</w:t>
      </w:r>
    </w:p>
    <w:p>
      <w:pPr>
        <w:ind w:firstLine="480"/>
      </w:pPr>
      <w:r>
        <w:rPr>
          <w:rFonts w:hint="eastAsia"/>
        </w:rPr>
        <w:t>——2 厚高聚物改性沥青防水涂料；</w:t>
      </w:r>
    </w:p>
    <w:p>
      <w:pPr>
        <w:ind w:firstLine="480"/>
      </w:pPr>
      <w:r>
        <w:rPr>
          <w:rFonts w:hint="eastAsia"/>
        </w:rPr>
        <w:t>——20 厚1：3 水泥砂浆找平层；</w:t>
      </w:r>
    </w:p>
    <w:p>
      <w:pPr>
        <w:ind w:firstLine="480"/>
      </w:pPr>
      <w:r>
        <w:rPr>
          <w:rFonts w:hint="eastAsia"/>
        </w:rPr>
        <w:t>——钢筋混凝土屋面板（斜板）。</w:t>
      </w:r>
    </w:p>
    <w:p>
      <w:pPr>
        <w:ind w:firstLine="480"/>
      </w:pPr>
      <w:r>
        <w:rPr>
          <w:rFonts w:hint="eastAsia"/>
        </w:rPr>
        <w:t>2）平屋面，卷材、涂膜防水屋面（无保温不上人屋面），做法参照12J201《平屋面建筑构造》卷材防水屋面A10，用于出入口雨棚。</w:t>
      </w:r>
    </w:p>
    <w:p>
      <w:pPr>
        <w:ind w:firstLine="480"/>
      </w:pPr>
      <w:r>
        <w:rPr>
          <w:rFonts w:hint="eastAsia"/>
        </w:rPr>
        <w:t>做法或分层构造如下：</w:t>
      </w:r>
    </w:p>
    <w:p>
      <w:pPr>
        <w:ind w:firstLine="480"/>
      </w:pPr>
      <w:r>
        <w:rPr>
          <w:rFonts w:hint="eastAsia"/>
        </w:rPr>
        <w:t>——390*390*40，预制块；</w:t>
      </w:r>
    </w:p>
    <w:p>
      <w:pPr>
        <w:ind w:firstLine="480"/>
      </w:pPr>
      <w:r>
        <w:rPr>
          <w:rFonts w:hint="eastAsia"/>
        </w:rPr>
        <w:t>——20 厚聚合物砂浆铺卧；</w:t>
      </w:r>
    </w:p>
    <w:p>
      <w:pPr>
        <w:ind w:firstLine="480"/>
      </w:pPr>
      <w:r>
        <w:rPr>
          <w:rFonts w:hint="eastAsia"/>
        </w:rPr>
        <w:t>——10 厚低强度等级砂浆隔离层；</w:t>
      </w:r>
    </w:p>
    <w:p>
      <w:pPr>
        <w:ind w:firstLine="480"/>
      </w:pPr>
      <w:r>
        <w:rPr>
          <w:rFonts w:hint="eastAsia"/>
        </w:rPr>
        <w:t>——3 厚SBS 改性沥青防水卷材；</w:t>
      </w:r>
    </w:p>
    <w:p>
      <w:pPr>
        <w:ind w:firstLine="480"/>
      </w:pPr>
      <w:r>
        <w:rPr>
          <w:rFonts w:hint="eastAsia"/>
        </w:rPr>
        <w:t>——2 厚高聚物改性沥青防水涂料；</w:t>
      </w:r>
    </w:p>
    <w:p>
      <w:pPr>
        <w:ind w:firstLine="480"/>
      </w:pPr>
      <w:r>
        <w:rPr>
          <w:rFonts w:hint="eastAsia"/>
        </w:rPr>
        <w:t>——20 厚1：3 水泥砂浆找平层；</w:t>
      </w:r>
    </w:p>
    <w:p>
      <w:pPr>
        <w:ind w:firstLine="480"/>
      </w:pPr>
      <w:r>
        <w:rPr>
          <w:rFonts w:hint="eastAsia"/>
        </w:rPr>
        <w:t>——最薄30 厚LC5.0 轻集料混凝土2%找坡层；</w:t>
      </w:r>
    </w:p>
    <w:p>
      <w:pPr>
        <w:ind w:firstLine="480"/>
      </w:pPr>
      <w:r>
        <w:rPr>
          <w:rFonts w:hint="eastAsia"/>
        </w:rPr>
        <w:t>——钢筋混凝土屋面板。</w:t>
      </w:r>
    </w:p>
    <w:p>
      <w:pPr>
        <w:ind w:firstLine="480"/>
      </w:pPr>
      <w:r>
        <w:rPr>
          <w:rFonts w:hint="eastAsia"/>
        </w:rPr>
        <w:t>3）平屋面（有保温不上人屋面），做法参照12 J201《平屋面建筑构造》卷材防水屋面A12（或A18）；采用重力流雨水排水系统，位置见屋顶排水平面图。做法：</w:t>
      </w:r>
    </w:p>
    <w:p>
      <w:pPr>
        <w:ind w:firstLine="480"/>
      </w:pPr>
      <w:r>
        <w:rPr>
          <w:rFonts w:hint="eastAsia"/>
        </w:rPr>
        <w:t>——390*390*40，预制块；</w:t>
      </w:r>
    </w:p>
    <w:p>
      <w:pPr>
        <w:ind w:firstLine="480"/>
      </w:pPr>
      <w:r>
        <w:rPr>
          <w:rFonts w:hint="eastAsia"/>
        </w:rPr>
        <w:t>——20 厚聚合物砂浆铺卧；</w:t>
      </w:r>
    </w:p>
    <w:p>
      <w:pPr>
        <w:ind w:firstLine="480"/>
      </w:pPr>
      <w:r>
        <w:rPr>
          <w:rFonts w:hint="eastAsia"/>
        </w:rPr>
        <w:t>——10 厚低强度等级砂浆隔离层；</w:t>
      </w:r>
    </w:p>
    <w:p>
      <w:pPr>
        <w:ind w:firstLine="480"/>
      </w:pPr>
      <w:r>
        <w:rPr>
          <w:rFonts w:hint="eastAsia"/>
        </w:rPr>
        <w:t>——2 厚自粘聚合物改性沥青防水卷材（聚酯胎）+1.5 厚合成高分子防水</w:t>
      </w:r>
    </w:p>
    <w:p>
      <w:pPr>
        <w:ind w:firstLine="480"/>
      </w:pPr>
      <w:r>
        <w:rPr>
          <w:rFonts w:hint="eastAsia"/>
        </w:rPr>
        <w:t>涂膜；</w:t>
      </w:r>
    </w:p>
    <w:p>
      <w:pPr>
        <w:ind w:firstLine="480"/>
      </w:pPr>
      <w:r>
        <w:rPr>
          <w:rFonts w:hint="eastAsia"/>
        </w:rPr>
        <w:t>——20 厚1：3 水泥砂浆找平层；</w:t>
      </w:r>
    </w:p>
    <w:p>
      <w:pPr>
        <w:ind w:firstLine="480"/>
      </w:pPr>
      <w:r>
        <w:rPr>
          <w:rFonts w:hint="eastAsia"/>
        </w:rPr>
        <w:t>——沫玻璃板保温层（厚度详见各单体设计）；</w:t>
      </w:r>
    </w:p>
    <w:p>
      <w:pPr>
        <w:ind w:firstLine="480"/>
      </w:pPr>
      <w:r>
        <w:rPr>
          <w:rFonts w:hint="eastAsia"/>
        </w:rPr>
        <w:t>——最薄30 厚LC5.0 轻集料混凝土2%找坡层；</w:t>
      </w:r>
    </w:p>
    <w:p>
      <w:pPr>
        <w:ind w:firstLine="480"/>
      </w:pPr>
      <w:r>
        <w:rPr>
          <w:rFonts w:hint="eastAsia"/>
        </w:rPr>
        <w:t>——钢筋混凝土屋面板。</w:t>
      </w:r>
    </w:p>
    <w:p>
      <w:pPr>
        <w:ind w:firstLine="480"/>
      </w:pPr>
      <w:r>
        <w:rPr>
          <w:rFonts w:hint="eastAsia"/>
        </w:rPr>
        <w:t>（8）室外工程</w:t>
      </w:r>
    </w:p>
    <w:p>
      <w:pPr>
        <w:ind w:firstLine="480"/>
      </w:pPr>
      <w:r>
        <w:rPr>
          <w:rFonts w:hint="eastAsia"/>
        </w:rPr>
        <w:t>一般采用05J909图集。</w:t>
      </w:r>
    </w:p>
    <w:p>
      <w:pPr>
        <w:ind w:firstLine="480"/>
      </w:pPr>
      <w:r>
        <w:rPr>
          <w:rFonts w:hint="eastAsia"/>
        </w:rPr>
        <w:t>1）台阶</w:t>
      </w:r>
    </w:p>
    <w:p>
      <w:pPr>
        <w:ind w:firstLine="480"/>
      </w:pPr>
      <w:r>
        <w:rPr>
          <w:rFonts w:hint="eastAsia"/>
        </w:rPr>
        <w:t>一般采用水泥砂浆台阶，做法参照05J909-SW8-台8A。</w:t>
      </w:r>
    </w:p>
    <w:p>
      <w:pPr>
        <w:ind w:firstLine="480"/>
      </w:pPr>
      <w:r>
        <w:rPr>
          <w:rFonts w:hint="eastAsia"/>
        </w:rPr>
        <w:t>2）散水</w:t>
      </w:r>
    </w:p>
    <w:p>
      <w:pPr>
        <w:ind w:firstLine="480"/>
      </w:pPr>
      <w:r>
        <w:rPr>
          <w:rFonts w:hint="eastAsia"/>
        </w:rPr>
        <w:t>一般采用混凝土散水， 做法参照05J909-SW18-散1B，散水（平房为800mm，楼房为1000mm）。</w:t>
      </w:r>
    </w:p>
    <w:p>
      <w:pPr>
        <w:ind w:firstLine="480"/>
      </w:pPr>
      <w:r>
        <w:rPr>
          <w:rFonts w:hint="eastAsia"/>
        </w:rPr>
        <w:t>3）坡道</w:t>
      </w:r>
    </w:p>
    <w:p>
      <w:pPr>
        <w:ind w:firstLine="480"/>
      </w:pPr>
      <w:r>
        <w:rPr>
          <w:rFonts w:hint="eastAsia"/>
        </w:rPr>
        <w:t>一般采用混凝土坡道，做法参照05J909-SW12-坡1B。</w:t>
      </w:r>
    </w:p>
    <w:p>
      <w:pPr>
        <w:ind w:firstLine="480"/>
      </w:pPr>
      <w:r>
        <w:rPr>
          <w:rFonts w:hint="eastAsia"/>
        </w:rPr>
        <w:t>4）道路</w:t>
      </w:r>
    </w:p>
    <w:p>
      <w:pPr>
        <w:ind w:firstLine="480"/>
      </w:pPr>
      <w:r>
        <w:rPr>
          <w:rFonts w:hint="eastAsia"/>
        </w:rPr>
        <w:t>一般采用混凝土道路，采用12J003 第C1 页做法，设计人需根据通行车辆的情况确定混凝土面层厚度。道路横坡均为2%，道路宽度不大于6 米的，可采用单坡，超过6米的，应采用双坡。道路纵坡应不小于0.3%。</w:t>
      </w:r>
    </w:p>
    <w:p>
      <w:pPr>
        <w:ind w:firstLine="480"/>
      </w:pPr>
      <w:r>
        <w:rPr>
          <w:rFonts w:hint="eastAsia"/>
        </w:rPr>
        <w:t>5）室外场地</w:t>
      </w:r>
    </w:p>
    <w:p>
      <w:pPr>
        <w:ind w:firstLine="480"/>
      </w:pPr>
      <w:r>
        <w:rPr>
          <w:rFonts w:hint="eastAsia"/>
        </w:rPr>
        <w:t>室外硬化场地（非车行道路区域）采用12J003 第C1 页做法；室外路缘石选用12J003第C6 页，路缘石高度80～150mm。</w:t>
      </w:r>
    </w:p>
    <w:p>
      <w:pPr>
        <w:ind w:firstLine="480"/>
      </w:pPr>
      <w:r>
        <w:rPr>
          <w:rFonts w:hint="eastAsia"/>
        </w:rPr>
        <w:t>6）围墙</w:t>
      </w:r>
    </w:p>
    <w:p>
      <w:pPr>
        <w:ind w:firstLine="480"/>
      </w:pPr>
      <w:r>
        <w:rPr>
          <w:rFonts w:hint="eastAsia"/>
        </w:rPr>
        <w:t>生产房屋选用砌围墙，围墙高2500（带铁篱），见围墙单项设计图。</w:t>
      </w:r>
    </w:p>
    <w:p>
      <w:pPr>
        <w:ind w:firstLine="480"/>
      </w:pPr>
      <w:r>
        <w:rPr>
          <w:rFonts w:hint="eastAsia"/>
        </w:rPr>
        <w:t>（9）卫生及淋浴间等</w:t>
      </w:r>
    </w:p>
    <w:p>
      <w:pPr>
        <w:ind w:firstLine="480"/>
      </w:pPr>
      <w:r>
        <w:rPr>
          <w:rFonts w:hint="eastAsia"/>
        </w:rPr>
        <w:t>1）厕浴隔板：采用灰色高密度板、不锈钢包边，做法详国标02J915-40。</w:t>
      </w:r>
    </w:p>
    <w:p>
      <w:pPr>
        <w:ind w:firstLine="480"/>
      </w:pPr>
      <w:r>
        <w:rPr>
          <w:rFonts w:hint="eastAsia"/>
        </w:rPr>
        <w:t>2）洗手盆、小便器、坐便器：做法详见国标02J915-69。</w:t>
      </w:r>
    </w:p>
    <w:p>
      <w:pPr>
        <w:ind w:firstLine="480"/>
      </w:pPr>
      <w:r>
        <w:rPr>
          <w:rFonts w:hint="eastAsia"/>
        </w:rPr>
        <w:t>3）蹲便器：做法详见国标02J915-70。</w:t>
      </w:r>
    </w:p>
    <w:p>
      <w:pPr>
        <w:ind w:firstLine="480"/>
      </w:pPr>
      <w:r>
        <w:rPr>
          <w:rFonts w:hint="eastAsia"/>
        </w:rPr>
        <w:t>4）小便槽：做法详见国标02J915-71。</w:t>
      </w:r>
    </w:p>
    <w:p>
      <w:pPr>
        <w:ind w:firstLine="480"/>
      </w:pPr>
      <w:r>
        <w:rPr>
          <w:rFonts w:hint="eastAsia"/>
        </w:rPr>
        <w:t>5）拖布池（或污水池）：3 坑位及以下厕浴采用560×560×450（H）成品拖布池，3坑位以上厕浴采用620×620×550（H）成品拖布池；做法详见国标02J915-74。</w:t>
      </w:r>
    </w:p>
    <w:p>
      <w:pPr>
        <w:ind w:firstLine="480"/>
      </w:pPr>
      <w:r>
        <w:rPr>
          <w:rFonts w:hint="eastAsia"/>
        </w:rPr>
        <w:t>（10）楼梯栏杆及其它</w:t>
      </w:r>
    </w:p>
    <w:p>
      <w:pPr>
        <w:ind w:firstLine="480"/>
      </w:pPr>
      <w:r>
        <w:rPr>
          <w:rFonts w:hint="eastAsia"/>
        </w:rPr>
        <w:t>室内楼梯栏杆采用硬木扶手、不锈钢栏杆，做法详国标06J403-1-B3 型；楼梯间护窗做法详国标06J403-1-H4 型。</w:t>
      </w:r>
    </w:p>
    <w:p>
      <w:pPr>
        <w:ind w:firstLine="480"/>
      </w:pPr>
      <w:r>
        <w:rPr>
          <w:rFonts w:hint="eastAsia"/>
        </w:rPr>
        <w:t>室外消防钢爬梯：为满足防火规范民用建筑室外消防钢爬梯宽度不小于900mm（厂房1200mm）、坡道不大于45°的要求，10kV 配电室、信号楼室外消防钢爬梯采用国标15J401（楼梯总高度不大于4500mm）。栏杆油漆颜色：黑黄相间。</w:t>
      </w:r>
    </w:p>
    <w:p>
      <w:pPr>
        <w:ind w:firstLine="480"/>
      </w:pPr>
      <w:r>
        <w:t xml:space="preserve"> </w:t>
      </w:r>
    </w:p>
    <w:p>
      <w:pPr>
        <w:ind w:firstLine="480"/>
      </w:pPr>
      <w:r>
        <w:rPr>
          <w:rFonts w:hint="eastAsia"/>
        </w:rPr>
        <w:t>门口雨篷：一般采用混凝土平板雨篷时，做法详国标03J501-2-13 之A 型雨篷。当建筑方案为其它形式雨棚时，选用相应的建筑做法。当雨棚采用与斜屋面对应的斜檐口时，做法详国标03J501-2 之YP-B1 型（为与斜屋面对应雨篷采用斜檐口）。</w:t>
      </w:r>
    </w:p>
    <w:p>
      <w:pPr>
        <w:ind w:firstLine="480"/>
      </w:pPr>
      <w:r>
        <w:rPr>
          <w:rFonts w:hint="eastAsia"/>
        </w:rPr>
        <w:t>（11）室外排水沟</w:t>
      </w:r>
    </w:p>
    <w:p>
      <w:pPr>
        <w:ind w:firstLine="480"/>
      </w:pPr>
      <w:r>
        <w:rPr>
          <w:rFonts w:hint="eastAsia"/>
        </w:rPr>
        <w:t>场地排水（坡度0.5%）采用地表自然排水汇入道路，道路采用每30 米距离设雨水口（带铸铁雨水篦子）及设置排水沟进行排水，排水沟（坡度0.5%）管底标高高于集水井底标高200mm；靠道路和轨道侧围墙底部每间隔15m 设置溢水口。</w:t>
      </w:r>
    </w:p>
    <w:p>
      <w:pPr>
        <w:ind w:firstLine="480"/>
      </w:pPr>
      <w:r>
        <w:rPr>
          <w:rFonts w:hint="eastAsia"/>
        </w:rPr>
        <w:t>排水沟做法按国标07J306 p22-4 混凝土排水沟。</w:t>
      </w:r>
    </w:p>
    <w:p>
      <w:pPr>
        <w:pStyle w:val="5"/>
        <w:numPr>
          <w:ilvl w:val="3"/>
          <w:numId w:val="0"/>
        </w:numPr>
        <w:ind w:left="0" w:leftChars="0" w:firstLine="0" w:firstLineChars="0"/>
      </w:pPr>
      <w:r>
        <w:rPr>
          <w:rFonts w:hint="default" w:ascii="Arial" w:hAnsi="Arial" w:eastAsia="宋体" w:cs="Times New Roman"/>
          <w:b/>
          <w:i w:val="0"/>
          <w:kern w:val="2"/>
          <w:sz w:val="24"/>
          <w:szCs w:val="28"/>
          <w:lang w:val="en-US" w:eastAsia="zh-CN" w:bidi="ar-SA"/>
        </w:rPr>
        <w:t>16.10.7.4</w:t>
      </w:r>
      <w:r>
        <w:rPr>
          <w:rFonts w:hint="eastAsia"/>
        </w:rPr>
        <w:t>结构设计</w:t>
      </w:r>
    </w:p>
    <w:p>
      <w:pPr>
        <w:ind w:firstLine="480"/>
      </w:pPr>
      <w:r>
        <w:rPr>
          <w:rFonts w:hint="eastAsia"/>
        </w:rPr>
        <w:t>（1）一般规定</w:t>
      </w:r>
    </w:p>
    <w:p>
      <w:pPr>
        <w:ind w:firstLine="480"/>
      </w:pPr>
      <w:r>
        <w:rPr>
          <w:rFonts w:hint="eastAsia"/>
        </w:rPr>
        <w:t>一般房屋建筑结构的安全等级为二级；结构的设计使用年限为50年。</w:t>
      </w:r>
    </w:p>
    <w:p>
      <w:pPr>
        <w:ind w:firstLine="480"/>
      </w:pPr>
      <w:r>
        <w:rPr>
          <w:rFonts w:hint="eastAsia"/>
        </w:rPr>
        <w:t>建筑抗震设防类别：信号楼室、牵引变配电所、变配电所及含有信号楼的站房综合楼等为乙类（按本地区抗震设防烈度提高一度采取抗震构造措施），其它房屋为丙类。</w:t>
      </w:r>
    </w:p>
    <w:p>
      <w:pPr>
        <w:ind w:firstLine="480"/>
      </w:pPr>
      <w:r>
        <w:rPr>
          <w:rFonts w:hint="eastAsia"/>
        </w:rPr>
        <w:t>地基基础设计等级：一般为丙级。</w:t>
      </w:r>
    </w:p>
    <w:p>
      <w:pPr>
        <w:ind w:firstLine="480"/>
      </w:pPr>
      <w:r>
        <w:rPr>
          <w:rFonts w:hint="eastAsia"/>
        </w:rPr>
        <w:t>（2）地震动参数</w:t>
      </w:r>
    </w:p>
    <w:p>
      <w:pPr>
        <w:ind w:firstLine="480"/>
      </w:pPr>
      <w:r>
        <w:rPr>
          <w:rFonts w:hint="eastAsia"/>
        </w:rPr>
        <w:t>根据GB18306《中国地震动参数区划图》，测区地震动峰值加速度分区如下：</w:t>
      </w:r>
    </w:p>
    <w:p>
      <w:pPr>
        <w:ind w:firstLine="480"/>
      </w:pPr>
      <w:r>
        <w:rPr>
          <w:rFonts w:hint="eastAsia"/>
        </w:rPr>
        <w:t>根据《中国地震动参数区划图》（GB18306-2001）,地震动峰值加速度分</w:t>
      </w:r>
    </w:p>
    <w:p>
      <w:pPr>
        <w:ind w:firstLine="480"/>
      </w:pPr>
      <w:r>
        <w:rPr>
          <w:rFonts w:hint="eastAsia"/>
        </w:rPr>
        <w:t>区为0.10g，地震动反应谱特征周期为0.45S。</w:t>
      </w:r>
    </w:p>
    <w:p>
      <w:pPr>
        <w:ind w:firstLine="480"/>
      </w:pPr>
      <w:r>
        <w:rPr>
          <w:rFonts w:hint="eastAsia"/>
        </w:rPr>
        <w:t>地震分组：第三组。</w:t>
      </w:r>
    </w:p>
    <w:p>
      <w:pPr>
        <w:ind w:firstLine="480"/>
      </w:pPr>
      <w:r>
        <w:rPr>
          <w:rFonts w:hint="eastAsia"/>
        </w:rPr>
        <w:t>（2）设计荷载</w:t>
      </w:r>
    </w:p>
    <w:p>
      <w:pPr>
        <w:ind w:firstLine="480"/>
      </w:pPr>
      <w:r>
        <w:rPr>
          <w:rFonts w:hint="eastAsia"/>
        </w:rPr>
        <w:t>荷载取值除工艺专业有特处要求外，一般按现行荷载规范执行。活荷载：楼梯采用2.5kN/m²、办公室会议室采用2.5 kN/m²、不上人屋面采用0.5 kN/m²、上人屋面采用2.0 kN/m²、走廊采用2.5 kN/m²，各设备房屋根据工艺资料确定。</w:t>
      </w:r>
    </w:p>
    <w:p>
      <w:pPr>
        <w:ind w:firstLine="480"/>
      </w:pPr>
      <w:r>
        <w:rPr>
          <w:rFonts w:hint="eastAsia"/>
        </w:rPr>
        <w:t>（3）结构型式</w:t>
      </w:r>
    </w:p>
    <w:p>
      <w:pPr>
        <w:ind w:firstLine="480"/>
      </w:pPr>
      <w:r>
        <w:rPr>
          <w:rFonts w:hint="eastAsia"/>
        </w:rPr>
        <w:t>一般房屋采用混凝土框架结构，对于矮小的一般生产房屋可采用砌体结构。楼屋面均采用现浇钢筋混凝土板。</w:t>
      </w:r>
    </w:p>
    <w:p>
      <w:pPr>
        <w:ind w:firstLine="480"/>
      </w:pPr>
      <w:r>
        <w:rPr>
          <w:rFonts w:hint="eastAsia"/>
        </w:rPr>
        <w:t>（4）基础形式</w:t>
      </w:r>
    </w:p>
    <w:p>
      <w:pPr>
        <w:ind w:firstLine="480"/>
      </w:pPr>
      <w:r>
        <w:rPr>
          <w:rFonts w:hint="eastAsia"/>
        </w:rPr>
        <w:t>1）基础形式</w:t>
      </w:r>
    </w:p>
    <w:p>
      <w:pPr>
        <w:ind w:firstLine="480"/>
      </w:pPr>
      <w:r>
        <w:rPr>
          <w:rFonts w:hint="eastAsia"/>
        </w:rPr>
        <w:t>①地基持力层埋深≤2.0m 时,视上部结构方案、荷载大小、地质条件等因素，分别采用无筋扩展基础（混凝土实心砖、混凝土或毛石素混凝土基础）、扩展基础、筏形基础、柱下条形基础。</w:t>
      </w:r>
    </w:p>
    <w:p>
      <w:pPr>
        <w:ind w:firstLine="480"/>
      </w:pPr>
      <w:r>
        <w:rPr>
          <w:rFonts w:hint="eastAsia"/>
        </w:rPr>
        <w:t>②地基持力层埋深＞2.0m 时：</w:t>
      </w:r>
    </w:p>
    <w:p>
      <w:pPr>
        <w:ind w:firstLine="480"/>
      </w:pPr>
      <w:r>
        <w:rPr>
          <w:rFonts w:hint="eastAsia"/>
        </w:rPr>
        <w:t>当存在软弱松散及填土层较厚（＞15 米），且不含中粗砂、碎石类土层及孤石等影响预制管桩施工的情况时，采用预制管桩基础；当含有中粗砂、碎石类土层及孤石等使得预制管桩施工困难时，采用钻孔灌注桩。均考虑沉降临界点以上的软土及填土层对桩基的负摩阻作用。</w:t>
      </w:r>
    </w:p>
    <w:p>
      <w:pPr>
        <w:ind w:firstLine="480"/>
      </w:pPr>
      <w:r>
        <w:rPr>
          <w:rFonts w:hint="eastAsia"/>
        </w:rPr>
        <w:t>当2m＜填土厚度≤6 米，且不存在软弱土层、地下水及持力层较好时，可考虑采用人工挖孔桩基础（一柱一桩）；人工挖孔桩最小直径取1200mm（可扩大头），按柱下独基进行承载力计算。</w:t>
      </w:r>
    </w:p>
    <w:p>
      <w:pPr>
        <w:ind w:firstLine="480"/>
      </w:pPr>
      <w:r>
        <w:rPr>
          <w:rFonts w:hint="eastAsia"/>
        </w:rPr>
        <w:t>对于矮小的房屋，当存在软弱松散及填土层≤15 米，考虑采用高压旋喷桩桩对室内地坪地基进行加固处理。</w:t>
      </w:r>
    </w:p>
    <w:p>
      <w:pPr>
        <w:ind w:firstLine="480"/>
      </w:pPr>
      <w:r>
        <w:rPr>
          <w:rFonts w:hint="eastAsia"/>
        </w:rPr>
        <w:t>2）软土及填土较厚的室内地坪处理形式</w:t>
      </w:r>
    </w:p>
    <w:p>
      <w:pPr>
        <w:ind w:firstLine="480"/>
      </w:pPr>
      <w:r>
        <w:rPr>
          <w:rFonts w:hint="eastAsia"/>
        </w:rPr>
        <w:t>①软土及填土厚度较厚（＞15 米）时，对于四电等跨度不大的重要房屋，考虑在室内地面加设一层钢筋混凝土板，钢筋混凝土板与房屋基础设计成整体。</w:t>
      </w:r>
    </w:p>
    <w:p>
      <w:pPr>
        <w:ind w:firstLine="480"/>
      </w:pPr>
      <w:r>
        <w:rPr>
          <w:rFonts w:hint="eastAsia"/>
        </w:rPr>
        <w:t>②软土及填土厚度≤15 米时，对于四电等跨度不大的重要房屋，考虑采用高压旋喷桩桩对室内地坪地基进行加固处理。</w:t>
      </w:r>
    </w:p>
    <w:p>
      <w:pPr>
        <w:ind w:firstLine="480"/>
      </w:pPr>
      <w:r>
        <w:rPr>
          <w:rFonts w:hint="eastAsia"/>
        </w:rPr>
        <w:t>3）基础防腐</w:t>
      </w:r>
    </w:p>
    <w:p>
      <w:pPr>
        <w:ind w:firstLine="480"/>
      </w:pPr>
      <w:r>
        <w:rPr>
          <w:rFonts w:hint="eastAsia"/>
        </w:rPr>
        <w:t>①混凝土和水泥砂浆宜选用普通硅酸盐水泥或硅酸盐水泥；地下结构或在弱腐蚀条件下，可选用矿渣硅酸盐水泥。</w:t>
      </w:r>
    </w:p>
    <w:p>
      <w:pPr>
        <w:ind w:firstLine="480"/>
      </w:pPr>
      <w:r>
        <w:rPr>
          <w:rFonts w:hint="eastAsia"/>
        </w:rPr>
        <w:t>②受硫酸根离子作用且腐蚀性等级为强腐蚀、中等腐蚀的地下结构，可选用铝酸三钙含水量不大于5%的普通硅酸盐水泥、矿渣硅酸盐水泥或抗硫酸盐硅酸盐水泥。</w:t>
      </w:r>
    </w:p>
    <w:p>
      <w:pPr>
        <w:ind w:firstLine="480"/>
      </w:pPr>
      <w:r>
        <w:rPr>
          <w:rFonts w:hint="eastAsia"/>
        </w:rPr>
        <w:t>（6）结构材料的采用及其它</w:t>
      </w:r>
    </w:p>
    <w:p>
      <w:pPr>
        <w:ind w:firstLine="480"/>
      </w:pPr>
      <w:r>
        <w:rPr>
          <w:rFonts w:hint="eastAsia"/>
        </w:rPr>
        <w:t>钢筋：主筋HRB400，HPB300。</w:t>
      </w:r>
    </w:p>
    <w:p>
      <w:pPr>
        <w:ind w:firstLine="480"/>
      </w:pPr>
      <w:r>
        <w:rPr>
          <w:rFonts w:hint="eastAsia"/>
        </w:rPr>
        <w:t>混凝土及保护层厚度</w:t>
      </w:r>
    </w:p>
    <w:p>
      <w:pPr>
        <w:ind w:firstLine="480"/>
      </w:pPr>
      <w:r>
        <w:rPr>
          <w:rFonts w:hint="eastAsia"/>
        </w:rPr>
        <w:t>按《混凝土结构设计规范》（GB50010-2010）的要求，±0.000 以上环境类别室内、室外分别为一、二a。±0.000 以下及室内潮湿环境为二a。混凝土采用C30～C40。混凝土保护层厚度板墙等面形结构室内、室外分别为20mm、25mm，梁、柱等条形结构室内、室外分别为20 mm、30mm。混凝土保护层厚度板墙等面形结构40mm，梁、柱等条形结构50mm。</w:t>
      </w:r>
    </w:p>
    <w:p>
      <w:pPr>
        <w:pStyle w:val="4"/>
        <w:numPr>
          <w:ilvl w:val="2"/>
          <w:numId w:val="0"/>
        </w:numPr>
        <w:ind w:left="0" w:leftChars="0" w:firstLine="0" w:firstLineChars="0"/>
      </w:pPr>
      <w:bookmarkStart w:id="38" w:name="_Toc52285443"/>
      <w:r>
        <w:rPr>
          <w:rFonts w:hint="default" w:ascii="Arial" w:hAnsi="Arial" w:eastAsia="宋体" w:cs="Times New Roman"/>
          <w:b/>
          <w:bCs w:val="0"/>
          <w:i w:val="0"/>
          <w:iCs w:val="0"/>
          <w:caps w:val="0"/>
          <w:smallCaps w:val="0"/>
          <w:strike w:val="0"/>
          <w:dstrike w:val="0"/>
          <w:vanish w:val="0"/>
          <w:color w:val="000000"/>
          <w:spacing w:val="0"/>
          <w:kern w:val="2"/>
          <w:position w:val="0"/>
          <w:sz w:val="24"/>
          <w:szCs w:val="32"/>
          <w:u w:val="none"/>
          <w:vertAlign w:val="baseline"/>
          <w:lang w:val="en-US" w:eastAsia="zh-CN" w:bidi="ar-SA"/>
        </w:rPr>
        <w:t>16.10.8</w:t>
      </w:r>
      <w:r>
        <w:rPr>
          <w:rFonts w:hint="eastAsia"/>
        </w:rPr>
        <w:t>路基及其他工程技术方案</w:t>
      </w:r>
      <w:bookmarkEnd w:id="38"/>
    </w:p>
    <w:p>
      <w:pPr>
        <w:pStyle w:val="5"/>
        <w:numPr>
          <w:ilvl w:val="3"/>
          <w:numId w:val="0"/>
        </w:numPr>
        <w:ind w:left="0" w:leftChars="0" w:firstLine="0" w:firstLineChars="0"/>
      </w:pPr>
      <w:r>
        <w:rPr>
          <w:rFonts w:hint="default" w:ascii="Arial" w:hAnsi="Arial" w:eastAsia="宋体" w:cs="Times New Roman"/>
          <w:b/>
          <w:i w:val="0"/>
          <w:kern w:val="2"/>
          <w:sz w:val="24"/>
          <w:szCs w:val="28"/>
          <w:lang w:val="en-US" w:eastAsia="zh-CN" w:bidi="ar-SA"/>
        </w:rPr>
        <w:t>16.10.8.1</w:t>
      </w:r>
      <w:r>
        <w:rPr>
          <w:rFonts w:hint="eastAsia"/>
        </w:rPr>
        <w:t>给排水</w:t>
      </w:r>
    </w:p>
    <w:p>
      <w:pPr>
        <w:pStyle w:val="6"/>
        <w:numPr>
          <w:ilvl w:val="4"/>
          <w:numId w:val="0"/>
        </w:numPr>
        <w:ind w:left="0" w:leftChars="0" w:firstLine="0" w:firstLineChars="0"/>
      </w:pPr>
      <w:r>
        <w:rPr>
          <w:rFonts w:hint="default" w:ascii="Arial" w:hAnsi="Arial" w:eastAsia="宋体" w:cs="Times New Roman"/>
          <w:b/>
          <w:bCs/>
          <w:i w:val="0"/>
          <w:kern w:val="2"/>
          <w:sz w:val="24"/>
          <w:szCs w:val="28"/>
          <w:lang w:val="en-US" w:eastAsia="zh-CN" w:bidi="ar-SA"/>
        </w:rPr>
        <w:t>16.10.8.1.1</w:t>
      </w:r>
      <w:r>
        <w:rPr>
          <w:rFonts w:hint="eastAsia"/>
        </w:rPr>
        <w:t>主要工程内容</w:t>
      </w:r>
    </w:p>
    <w:p>
      <w:pPr>
        <w:ind w:firstLine="480"/>
      </w:pPr>
      <w:r>
        <w:rPr>
          <w:rFonts w:hint="eastAsia"/>
        </w:rPr>
        <w:t>（1）给水加压站 1 座；</w:t>
      </w:r>
    </w:p>
    <w:p>
      <w:pPr>
        <w:ind w:firstLine="480"/>
      </w:pPr>
      <w:r>
        <w:rPr>
          <w:rFonts w:hint="eastAsia"/>
        </w:rPr>
        <w:t>（2）污水抽升站 2 座；</w:t>
      </w:r>
    </w:p>
    <w:p>
      <w:pPr>
        <w:ind w:firstLine="480"/>
      </w:pPr>
      <w:r>
        <w:rPr>
          <w:rFonts w:hint="eastAsia"/>
        </w:rPr>
        <w:t>（3）供水及消防管路系统；</w:t>
      </w:r>
    </w:p>
    <w:p>
      <w:pPr>
        <w:ind w:firstLine="480"/>
      </w:pPr>
      <w:r>
        <w:rPr>
          <w:rFonts w:hint="eastAsia"/>
        </w:rPr>
        <w:t>（4）污水收集及排放管路系统；</w:t>
      </w:r>
    </w:p>
    <w:p>
      <w:pPr>
        <w:ind w:firstLine="480"/>
      </w:pPr>
      <w:r>
        <w:rPr>
          <w:rFonts w:hint="eastAsia"/>
        </w:rPr>
        <w:t>（5）雨水收集及排放管路系统；</w:t>
      </w:r>
    </w:p>
    <w:p>
      <w:pPr>
        <w:ind w:firstLine="480"/>
      </w:pPr>
      <w:r>
        <w:rPr>
          <w:rFonts w:hint="eastAsia"/>
        </w:rPr>
        <w:t>（6）框架涵雨水抽升站 3 座。</w:t>
      </w:r>
    </w:p>
    <w:p>
      <w:pPr>
        <w:pStyle w:val="6"/>
        <w:numPr>
          <w:ilvl w:val="4"/>
          <w:numId w:val="0"/>
        </w:numPr>
        <w:ind w:left="0" w:leftChars="0" w:firstLine="0" w:firstLineChars="0"/>
      </w:pPr>
      <w:r>
        <w:rPr>
          <w:rFonts w:hint="default" w:ascii="Arial" w:hAnsi="Arial" w:eastAsia="宋体" w:cs="Times New Roman"/>
          <w:b/>
          <w:bCs/>
          <w:i w:val="0"/>
          <w:kern w:val="2"/>
          <w:sz w:val="24"/>
          <w:szCs w:val="28"/>
          <w:lang w:val="en-US" w:eastAsia="zh-CN" w:bidi="ar-SA"/>
        </w:rPr>
        <w:t>16.10.8.1.2</w:t>
      </w:r>
      <w:r>
        <w:rPr>
          <w:rFonts w:hint="eastAsia"/>
        </w:rPr>
        <w:t>室外给水系统</w:t>
      </w:r>
    </w:p>
    <w:p>
      <w:pPr>
        <w:ind w:firstLine="480"/>
      </w:pPr>
      <w:r>
        <w:rPr>
          <w:rFonts w:hint="eastAsia"/>
        </w:rPr>
        <w:t>水源：生产生活及消防用水接用城市自来水，驳接点在集装箱中心站附近规划的槎神路上，驳接供水管管径为 DN300，要求接管点处市政管道供水压力不小于 0.16MPa ， 水质符合现行的国家标准《生活饮用水卫生标准》（GB5749-2006）规定。集装箱中心站内设给水加压站一处。 用水量：集装箱中心站一期工程昼夜最大用水量为 750m3。给水处理构筑物及设备：</w:t>
      </w:r>
    </w:p>
    <w:p>
      <w:pPr>
        <w:ind w:firstLine="480"/>
      </w:pPr>
      <w:r>
        <w:rPr>
          <w:rFonts w:hint="eastAsia"/>
        </w:rPr>
        <w:t>（1）给水构筑物：给水加压站设 V=800m3 钢筋混凝土矩形水池 2 座。</w:t>
      </w:r>
    </w:p>
    <w:p>
      <w:pPr>
        <w:ind w:firstLine="480"/>
      </w:pPr>
      <w:r>
        <w:rPr>
          <w:rFonts w:hint="eastAsia"/>
        </w:rPr>
        <w:t>（2）给水加压设备：加压设备间内设 Q=600m3/h，H=60m 变频供水设备一套，功率为 235kW，包含 Q=200m3/h，H=60m，N=75kW 主泵 4 台，三用一备，Q=18m3/h，H=60m，N=10kW 辅泵一台 ,ΦxH=1.4m×3.0m 稳压罐一个。</w:t>
      </w:r>
    </w:p>
    <w:p>
      <w:pPr>
        <w:ind w:firstLine="480"/>
      </w:pPr>
      <w:r>
        <w:rPr>
          <w:rFonts w:hint="eastAsia"/>
        </w:rPr>
        <w:t>（3）消毒设备：加压站内设 500g/h 次氯酸钠消毒设备 2 套。</w:t>
      </w:r>
    </w:p>
    <w:p>
      <w:pPr>
        <w:ind w:firstLine="480"/>
      </w:pPr>
      <w:r>
        <w:rPr>
          <w:rFonts w:hint="eastAsia"/>
        </w:rPr>
        <w:t>（4）加压泵间设其中量 2t 的电动单梁悬挂起重机一套，泵房集水坑内设Q=10m3/h，H=7m，N=0.75kW 潜污泵二台。</w:t>
      </w:r>
    </w:p>
    <w:p>
      <w:pPr>
        <w:pStyle w:val="6"/>
        <w:numPr>
          <w:ilvl w:val="4"/>
          <w:numId w:val="0"/>
        </w:numPr>
        <w:ind w:left="0" w:leftChars="0" w:firstLine="0" w:firstLineChars="0"/>
      </w:pPr>
      <w:r>
        <w:rPr>
          <w:rFonts w:hint="default" w:ascii="Arial" w:hAnsi="Arial" w:eastAsia="宋体" w:cs="Times New Roman"/>
          <w:b/>
          <w:bCs/>
          <w:i w:val="0"/>
          <w:kern w:val="2"/>
          <w:sz w:val="24"/>
          <w:szCs w:val="28"/>
          <w:lang w:val="en-US" w:eastAsia="zh-CN" w:bidi="ar-SA"/>
        </w:rPr>
        <w:t>16.10.8.1.3</w:t>
      </w:r>
      <w:r>
        <w:rPr>
          <w:rFonts w:hint="eastAsia"/>
        </w:rPr>
        <w:t>室外排水系统</w:t>
      </w:r>
    </w:p>
    <w:p>
      <w:pPr>
        <w:ind w:firstLine="480"/>
      </w:pPr>
      <w:r>
        <w:rPr>
          <w:rFonts w:hint="eastAsia"/>
        </w:rPr>
        <w:t>室外排水系统采用雨、污分流制。车站粪便污水经化粪池、含油污水经隔油池预处理后，抽升就近排入槎神路规划市政污水管网。</w:t>
      </w:r>
    </w:p>
    <w:p>
      <w:pPr>
        <w:ind w:firstLine="480"/>
      </w:pPr>
      <w:r>
        <w:rPr>
          <w:rFonts w:hint="eastAsia"/>
        </w:rPr>
        <w:t>污水性质：集装箱中心站排放的污水主要为一般生活污水。</w:t>
      </w:r>
    </w:p>
    <w:p>
      <w:pPr>
        <w:ind w:firstLine="480"/>
      </w:pPr>
      <w:r>
        <w:rPr>
          <w:rFonts w:hint="eastAsia"/>
        </w:rPr>
        <w:t>污水量：集装箱中心站一期工程每日排放的污水量为 500m3。其中：北场污水量 450m3/d，南场污水量 50m3/d。</w:t>
      </w:r>
    </w:p>
    <w:p>
      <w:pPr>
        <w:ind w:firstLine="480"/>
      </w:pPr>
      <w:r>
        <w:rPr>
          <w:rFonts w:hint="eastAsia"/>
        </w:rPr>
        <w:t>集装箱中心站场坪雨水设置雨水口及管道收集。一期工程只做北场雨水收集与排放设计，由于南场工程基本预留，暂不做雨水收集与排放设计。北场初期雨水设置调节沉淀池处理，初期雨水弃流厚度按 3mm 设计，北场汇流面积约 68ha，所以采用 4 座 500m3 调节沉淀池处理初期雨水。初期雨水处理后汇同后期雨水排入附近河流。</w:t>
      </w:r>
    </w:p>
    <w:p>
      <w:pPr>
        <w:pStyle w:val="6"/>
        <w:numPr>
          <w:ilvl w:val="4"/>
          <w:numId w:val="0"/>
        </w:numPr>
        <w:ind w:left="0" w:leftChars="0" w:firstLine="0" w:firstLineChars="0"/>
      </w:pPr>
      <w:r>
        <w:rPr>
          <w:rFonts w:hint="default" w:ascii="Arial" w:hAnsi="Arial" w:eastAsia="宋体" w:cs="Times New Roman"/>
          <w:b/>
          <w:bCs/>
          <w:i w:val="0"/>
          <w:kern w:val="2"/>
          <w:sz w:val="24"/>
          <w:szCs w:val="28"/>
          <w:lang w:val="en-US" w:eastAsia="zh-CN" w:bidi="ar-SA"/>
        </w:rPr>
        <w:t>16.10.8.1.4</w:t>
      </w:r>
      <w:r>
        <w:rPr>
          <w:rFonts w:hint="eastAsia"/>
        </w:rPr>
        <w:t>室外消防给水系统</w:t>
      </w:r>
    </w:p>
    <w:p>
      <w:pPr>
        <w:ind w:firstLine="480"/>
      </w:pPr>
      <w:r>
        <w:rPr>
          <w:rFonts w:hint="eastAsia"/>
        </w:rPr>
        <w:t>室外消防采用临时高压消防给水系统，同一时间内发生火灾数按一处考虑。采用生活与消防合用的给水管网。</w:t>
      </w:r>
    </w:p>
    <w:p>
      <w:pPr>
        <w:ind w:firstLine="480"/>
      </w:pPr>
      <w:r>
        <w:rPr>
          <w:rFonts w:hint="eastAsia"/>
        </w:rPr>
        <w:t>消防泵房与给水加压泵房合建，在给水加压泵房内设置消防泵，消防泵Q=45L/s， H=60m，N=55kW 消防泵两台，一用一备。</w:t>
      </w:r>
    </w:p>
    <w:p>
      <w:pPr>
        <w:ind w:firstLine="480"/>
      </w:pPr>
      <w:r>
        <w:rPr>
          <w:rFonts w:hint="eastAsia"/>
        </w:rPr>
        <w:t>消防水池与加压站水池合建，消防贮水 V=45x3x3.6=486m3。</w:t>
      </w:r>
    </w:p>
    <w:p>
      <w:pPr>
        <w:ind w:firstLine="480"/>
      </w:pPr>
      <w:r>
        <w:rPr>
          <w:rFonts w:hint="eastAsia"/>
        </w:rPr>
        <w:t>室外消火栓布置：室外消火栓采用 SS100/65-1.0 地上式消火栓，间距不大于 120m。</w:t>
      </w:r>
    </w:p>
    <w:p>
      <w:pPr>
        <w:ind w:firstLine="480"/>
      </w:pPr>
      <w:r>
        <w:rPr>
          <w:rFonts w:hint="eastAsia"/>
        </w:rPr>
        <w:t>三个雨水泵站主要设计内容如下：</w:t>
      </w:r>
    </w:p>
    <w:tbl>
      <w:tblPr>
        <w:tblStyle w:val="15"/>
        <w:tblW w:w="9091" w:type="dxa"/>
        <w:tblInd w:w="208"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9"/>
        <w:gridCol w:w="1640"/>
        <w:gridCol w:w="1276"/>
        <w:gridCol w:w="1493"/>
        <w:gridCol w:w="2065"/>
        <w:gridCol w:w="1928"/>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89" w:type="dxa"/>
            <w:vAlign w:val="center"/>
          </w:tcPr>
          <w:p>
            <w:pPr>
              <w:pStyle w:val="20"/>
              <w:kinsoku w:val="0"/>
              <w:overflowPunct w:val="0"/>
              <w:jc w:val="center"/>
              <w:rPr>
                <w:b/>
                <w:sz w:val="21"/>
                <w:szCs w:val="21"/>
              </w:rPr>
            </w:pPr>
            <w:r>
              <w:rPr>
                <w:rFonts w:hint="eastAsia"/>
                <w:b/>
                <w:sz w:val="21"/>
                <w:szCs w:val="21"/>
              </w:rPr>
              <w:t>序号</w:t>
            </w:r>
          </w:p>
        </w:tc>
        <w:tc>
          <w:tcPr>
            <w:tcW w:w="1640" w:type="dxa"/>
            <w:vAlign w:val="center"/>
          </w:tcPr>
          <w:p>
            <w:pPr>
              <w:pStyle w:val="20"/>
              <w:tabs>
                <w:tab w:val="left" w:pos="429"/>
              </w:tabs>
              <w:kinsoku w:val="0"/>
              <w:overflowPunct w:val="0"/>
              <w:jc w:val="center"/>
              <w:rPr>
                <w:b/>
                <w:sz w:val="21"/>
                <w:szCs w:val="21"/>
              </w:rPr>
            </w:pPr>
            <w:r>
              <w:rPr>
                <w:rFonts w:hint="eastAsia"/>
                <w:b/>
                <w:sz w:val="21"/>
                <w:szCs w:val="21"/>
              </w:rPr>
              <w:t>里</w:t>
            </w:r>
            <w:r>
              <w:rPr>
                <w:b/>
                <w:sz w:val="21"/>
                <w:szCs w:val="21"/>
              </w:rPr>
              <w:tab/>
            </w:r>
            <w:r>
              <w:rPr>
                <w:rFonts w:hint="eastAsia"/>
                <w:b/>
                <w:sz w:val="21"/>
                <w:szCs w:val="21"/>
              </w:rPr>
              <w:t>程</w:t>
            </w:r>
          </w:p>
        </w:tc>
        <w:tc>
          <w:tcPr>
            <w:tcW w:w="1276" w:type="dxa"/>
            <w:vAlign w:val="center"/>
          </w:tcPr>
          <w:p>
            <w:pPr>
              <w:pStyle w:val="20"/>
              <w:kinsoku w:val="0"/>
              <w:overflowPunct w:val="0"/>
              <w:jc w:val="center"/>
              <w:rPr>
                <w:b/>
                <w:sz w:val="21"/>
                <w:szCs w:val="21"/>
              </w:rPr>
            </w:pPr>
            <w:r>
              <w:rPr>
                <w:rFonts w:hint="eastAsia"/>
                <w:b/>
                <w:sz w:val="21"/>
                <w:szCs w:val="21"/>
              </w:rPr>
              <w:t>流量（</w:t>
            </w:r>
            <w:r>
              <w:rPr>
                <w:rFonts w:ascii="Times New Roman"/>
                <w:b/>
                <w:sz w:val="21"/>
                <w:szCs w:val="21"/>
              </w:rPr>
              <w:t>m</w:t>
            </w:r>
            <w:r>
              <w:rPr>
                <w:rFonts w:ascii="Times New Roman"/>
                <w:b/>
                <w:position w:val="7"/>
                <w:sz w:val="21"/>
                <w:szCs w:val="21"/>
              </w:rPr>
              <w:t>3</w:t>
            </w:r>
            <w:r>
              <w:rPr>
                <w:rFonts w:ascii="Times New Roman"/>
                <w:b/>
                <w:sz w:val="21"/>
                <w:szCs w:val="21"/>
              </w:rPr>
              <w:t>/s</w:t>
            </w:r>
            <w:r>
              <w:rPr>
                <w:rFonts w:hint="eastAsia"/>
                <w:b/>
                <w:sz w:val="21"/>
                <w:szCs w:val="21"/>
              </w:rPr>
              <w:t>）</w:t>
            </w:r>
          </w:p>
        </w:tc>
        <w:tc>
          <w:tcPr>
            <w:tcW w:w="1493" w:type="dxa"/>
            <w:vAlign w:val="center"/>
          </w:tcPr>
          <w:p>
            <w:pPr>
              <w:pStyle w:val="20"/>
              <w:kinsoku w:val="0"/>
              <w:overflowPunct w:val="0"/>
              <w:jc w:val="center"/>
              <w:rPr>
                <w:rFonts w:ascii="Times New Roman"/>
                <w:b/>
                <w:spacing w:val="5"/>
                <w:sz w:val="21"/>
                <w:szCs w:val="21"/>
              </w:rPr>
            </w:pPr>
            <w:r>
              <w:rPr>
                <w:rFonts w:hint="eastAsia"/>
                <w:b/>
                <w:spacing w:val="-13"/>
                <w:sz w:val="21"/>
                <w:szCs w:val="21"/>
              </w:rPr>
              <w:t>泵井尺寸</w:t>
            </w:r>
            <w:r>
              <w:rPr>
                <w:rFonts w:hint="eastAsia"/>
                <w:b/>
                <w:spacing w:val="5"/>
                <w:sz w:val="21"/>
                <w:szCs w:val="21"/>
              </w:rPr>
              <w:t>（</w:t>
            </w:r>
            <w:r>
              <w:rPr>
                <w:rFonts w:hint="eastAsia"/>
                <w:b/>
                <w:spacing w:val="5"/>
                <w:sz w:val="21"/>
                <w:szCs w:val="21"/>
                <w:lang w:eastAsia="zh-CN"/>
              </w:rPr>
              <w:t>m）</w:t>
            </w:r>
          </w:p>
        </w:tc>
        <w:tc>
          <w:tcPr>
            <w:tcW w:w="2065" w:type="dxa"/>
            <w:vAlign w:val="center"/>
          </w:tcPr>
          <w:p>
            <w:pPr>
              <w:pStyle w:val="20"/>
              <w:tabs>
                <w:tab w:val="left" w:pos="614"/>
              </w:tabs>
              <w:kinsoku w:val="0"/>
              <w:overflowPunct w:val="0"/>
              <w:jc w:val="center"/>
              <w:rPr>
                <w:b/>
                <w:spacing w:val="7"/>
                <w:sz w:val="21"/>
                <w:szCs w:val="21"/>
              </w:rPr>
            </w:pPr>
            <w:r>
              <w:rPr>
                <w:rFonts w:hint="eastAsia"/>
                <w:b/>
                <w:spacing w:val="7"/>
                <w:sz w:val="21"/>
                <w:szCs w:val="21"/>
              </w:rPr>
              <w:t>主泵规格</w:t>
            </w:r>
          </w:p>
        </w:tc>
        <w:tc>
          <w:tcPr>
            <w:tcW w:w="1928" w:type="dxa"/>
            <w:vAlign w:val="center"/>
          </w:tcPr>
          <w:p>
            <w:pPr>
              <w:pStyle w:val="20"/>
              <w:kinsoku w:val="0"/>
              <w:overflowPunct w:val="0"/>
              <w:jc w:val="center"/>
              <w:rPr>
                <w:b/>
                <w:sz w:val="21"/>
                <w:szCs w:val="21"/>
              </w:rPr>
            </w:pPr>
            <w:r>
              <w:rPr>
                <w:rFonts w:hint="eastAsia"/>
                <w:b/>
                <w:sz w:val="21"/>
                <w:szCs w:val="21"/>
              </w:rPr>
              <w:t>辅泵规格</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89" w:type="dxa"/>
            <w:vAlign w:val="center"/>
          </w:tcPr>
          <w:p>
            <w:pPr>
              <w:pStyle w:val="20"/>
              <w:kinsoku w:val="0"/>
              <w:overflowPunct w:val="0"/>
              <w:jc w:val="center"/>
              <w:rPr>
                <w:rFonts w:ascii="Arial" w:hAnsi="Arial" w:cs="Arial" w:eastAsiaTheme="minorEastAsia"/>
                <w:w w:val="99"/>
                <w:sz w:val="21"/>
                <w:szCs w:val="21"/>
              </w:rPr>
            </w:pPr>
            <w:r>
              <w:rPr>
                <w:rFonts w:ascii="Arial" w:hAnsi="Arial" w:cs="Arial" w:eastAsiaTheme="minorEastAsia"/>
                <w:w w:val="99"/>
                <w:sz w:val="21"/>
                <w:szCs w:val="21"/>
              </w:rPr>
              <w:t>1</w:t>
            </w:r>
          </w:p>
        </w:tc>
        <w:tc>
          <w:tcPr>
            <w:tcW w:w="1640" w:type="dxa"/>
            <w:vAlign w:val="center"/>
          </w:tcPr>
          <w:p>
            <w:pPr>
              <w:pStyle w:val="20"/>
              <w:kinsoku w:val="0"/>
              <w:overflowPunct w:val="0"/>
              <w:jc w:val="center"/>
              <w:rPr>
                <w:rFonts w:ascii="Arial" w:hAnsi="Arial" w:cs="Arial" w:eastAsiaTheme="minorEastAsia"/>
                <w:sz w:val="21"/>
                <w:szCs w:val="21"/>
              </w:rPr>
            </w:pPr>
            <w:r>
              <w:rPr>
                <w:rFonts w:ascii="Arial" w:hAnsi="Arial" w:cs="Arial" w:eastAsiaTheme="minorEastAsia"/>
                <w:sz w:val="21"/>
                <w:szCs w:val="21"/>
              </w:rPr>
              <w:t>GJXDK1+512</w:t>
            </w:r>
          </w:p>
        </w:tc>
        <w:tc>
          <w:tcPr>
            <w:tcW w:w="1276" w:type="dxa"/>
            <w:vAlign w:val="center"/>
          </w:tcPr>
          <w:p>
            <w:pPr>
              <w:pStyle w:val="20"/>
              <w:kinsoku w:val="0"/>
              <w:overflowPunct w:val="0"/>
              <w:jc w:val="center"/>
              <w:rPr>
                <w:rFonts w:ascii="Arial" w:hAnsi="Arial" w:cs="Arial" w:eastAsiaTheme="minorEastAsia"/>
                <w:sz w:val="21"/>
                <w:szCs w:val="21"/>
              </w:rPr>
            </w:pPr>
            <w:r>
              <w:rPr>
                <w:rFonts w:ascii="Arial" w:hAnsi="Arial" w:cs="Arial" w:eastAsiaTheme="minorEastAsia"/>
                <w:sz w:val="21"/>
                <w:szCs w:val="21"/>
              </w:rPr>
              <w:t>0.6</w:t>
            </w:r>
          </w:p>
        </w:tc>
        <w:tc>
          <w:tcPr>
            <w:tcW w:w="1493" w:type="dxa"/>
            <w:vAlign w:val="center"/>
          </w:tcPr>
          <w:p>
            <w:pPr>
              <w:pStyle w:val="20"/>
              <w:kinsoku w:val="0"/>
              <w:overflowPunct w:val="0"/>
              <w:jc w:val="center"/>
              <w:rPr>
                <w:rFonts w:ascii="Arial" w:hAnsi="Arial" w:cs="Arial" w:eastAsiaTheme="minorEastAsia"/>
                <w:sz w:val="21"/>
                <w:szCs w:val="21"/>
              </w:rPr>
            </w:pPr>
            <w:r>
              <w:rPr>
                <w:rFonts w:ascii="Arial" w:hAnsi="Arial" w:cs="Arial" w:eastAsiaTheme="minorEastAsia"/>
                <w:sz w:val="21"/>
                <w:szCs w:val="21"/>
              </w:rPr>
              <w:t>DxH=6x5</w:t>
            </w:r>
          </w:p>
        </w:tc>
        <w:tc>
          <w:tcPr>
            <w:tcW w:w="2065" w:type="dxa"/>
            <w:vAlign w:val="center"/>
          </w:tcPr>
          <w:p>
            <w:pPr>
              <w:pStyle w:val="20"/>
              <w:kinsoku w:val="0"/>
              <w:overflowPunct w:val="0"/>
              <w:jc w:val="center"/>
              <w:rPr>
                <w:rFonts w:ascii="Arial" w:hAnsi="Arial" w:cs="Arial" w:eastAsiaTheme="minorEastAsia"/>
                <w:sz w:val="21"/>
                <w:szCs w:val="21"/>
              </w:rPr>
            </w:pPr>
            <w:r>
              <w:rPr>
                <w:rFonts w:ascii="Arial" w:hAnsi="Arial" w:cs="Arial" w:eastAsiaTheme="minorEastAsia"/>
                <w:sz w:val="21"/>
                <w:szCs w:val="21"/>
              </w:rPr>
              <w:t>Q=720m</w:t>
            </w:r>
            <w:r>
              <w:rPr>
                <w:rFonts w:ascii="Arial" w:hAnsi="Arial" w:cs="Arial" w:eastAsiaTheme="minorEastAsia"/>
                <w:position w:val="7"/>
                <w:sz w:val="21"/>
                <w:szCs w:val="21"/>
              </w:rPr>
              <w:t>3</w:t>
            </w:r>
            <w:r>
              <w:rPr>
                <w:rFonts w:ascii="Arial" w:hAnsi="Arial" w:cs="Arial" w:eastAsiaTheme="minorEastAsia"/>
                <w:sz w:val="21"/>
                <w:szCs w:val="21"/>
              </w:rPr>
              <w:t>/h,H=11m</w:t>
            </w:r>
          </w:p>
        </w:tc>
        <w:tc>
          <w:tcPr>
            <w:tcW w:w="1928" w:type="dxa"/>
            <w:vAlign w:val="center"/>
          </w:tcPr>
          <w:p>
            <w:pPr>
              <w:pStyle w:val="20"/>
              <w:kinsoku w:val="0"/>
              <w:overflowPunct w:val="0"/>
              <w:jc w:val="center"/>
              <w:rPr>
                <w:rFonts w:ascii="Arial" w:hAnsi="Arial" w:cs="Arial" w:eastAsiaTheme="minorEastAsia"/>
                <w:sz w:val="21"/>
                <w:szCs w:val="21"/>
              </w:rPr>
            </w:pPr>
            <w:r>
              <w:rPr>
                <w:rFonts w:ascii="Arial" w:hAnsi="Arial" w:cs="Arial" w:eastAsiaTheme="minorEastAsia"/>
                <w:sz w:val="21"/>
                <w:szCs w:val="21"/>
              </w:rPr>
              <w:t>Q=15m</w:t>
            </w:r>
            <w:r>
              <w:rPr>
                <w:rFonts w:ascii="Arial" w:hAnsi="Arial" w:cs="Arial" w:eastAsiaTheme="minorEastAsia"/>
                <w:position w:val="7"/>
                <w:sz w:val="21"/>
                <w:szCs w:val="21"/>
              </w:rPr>
              <w:t>3</w:t>
            </w:r>
            <w:r>
              <w:rPr>
                <w:rFonts w:ascii="Arial" w:hAnsi="Arial" w:cs="Arial" w:eastAsiaTheme="minorEastAsia"/>
                <w:sz w:val="21"/>
                <w:szCs w:val="21"/>
              </w:rPr>
              <w:t>/h,H=22m</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89" w:type="dxa"/>
            <w:vAlign w:val="center"/>
          </w:tcPr>
          <w:p>
            <w:pPr>
              <w:pStyle w:val="20"/>
              <w:kinsoku w:val="0"/>
              <w:overflowPunct w:val="0"/>
              <w:jc w:val="center"/>
              <w:rPr>
                <w:rFonts w:ascii="Arial" w:hAnsi="Arial" w:cs="Arial" w:eastAsiaTheme="minorEastAsia"/>
                <w:w w:val="99"/>
                <w:sz w:val="21"/>
                <w:szCs w:val="21"/>
              </w:rPr>
            </w:pPr>
            <w:r>
              <w:rPr>
                <w:rFonts w:ascii="Arial" w:hAnsi="Arial" w:cs="Arial" w:eastAsiaTheme="minorEastAsia"/>
                <w:w w:val="99"/>
                <w:sz w:val="21"/>
                <w:szCs w:val="21"/>
              </w:rPr>
              <w:t>2</w:t>
            </w:r>
          </w:p>
        </w:tc>
        <w:tc>
          <w:tcPr>
            <w:tcW w:w="1640" w:type="dxa"/>
            <w:vAlign w:val="center"/>
          </w:tcPr>
          <w:p>
            <w:pPr>
              <w:pStyle w:val="20"/>
              <w:kinsoku w:val="0"/>
              <w:overflowPunct w:val="0"/>
              <w:jc w:val="center"/>
              <w:rPr>
                <w:rFonts w:ascii="Arial" w:hAnsi="Arial" w:cs="Arial" w:eastAsiaTheme="minorEastAsia"/>
                <w:sz w:val="21"/>
                <w:szCs w:val="21"/>
              </w:rPr>
            </w:pPr>
            <w:r>
              <w:rPr>
                <w:rFonts w:ascii="Arial" w:hAnsi="Arial" w:cs="Arial" w:eastAsiaTheme="minorEastAsia"/>
                <w:sz w:val="21"/>
                <w:szCs w:val="21"/>
              </w:rPr>
              <w:t>GJXDK2+311.8</w:t>
            </w:r>
          </w:p>
        </w:tc>
        <w:tc>
          <w:tcPr>
            <w:tcW w:w="1276" w:type="dxa"/>
            <w:vAlign w:val="center"/>
          </w:tcPr>
          <w:p>
            <w:pPr>
              <w:pStyle w:val="20"/>
              <w:kinsoku w:val="0"/>
              <w:overflowPunct w:val="0"/>
              <w:jc w:val="center"/>
              <w:rPr>
                <w:rFonts w:ascii="Arial" w:hAnsi="Arial" w:cs="Arial" w:eastAsiaTheme="minorEastAsia"/>
                <w:sz w:val="21"/>
                <w:szCs w:val="21"/>
              </w:rPr>
            </w:pPr>
            <w:r>
              <w:rPr>
                <w:rFonts w:ascii="Arial" w:hAnsi="Arial" w:cs="Arial" w:eastAsiaTheme="minorEastAsia"/>
                <w:sz w:val="21"/>
                <w:szCs w:val="21"/>
              </w:rPr>
              <w:t>0.5</w:t>
            </w:r>
          </w:p>
        </w:tc>
        <w:tc>
          <w:tcPr>
            <w:tcW w:w="1493" w:type="dxa"/>
            <w:vAlign w:val="center"/>
          </w:tcPr>
          <w:p>
            <w:pPr>
              <w:pStyle w:val="20"/>
              <w:kinsoku w:val="0"/>
              <w:overflowPunct w:val="0"/>
              <w:jc w:val="center"/>
              <w:rPr>
                <w:rFonts w:ascii="Arial" w:hAnsi="Arial" w:cs="Arial" w:eastAsiaTheme="minorEastAsia"/>
                <w:sz w:val="21"/>
                <w:szCs w:val="21"/>
              </w:rPr>
            </w:pPr>
            <w:r>
              <w:rPr>
                <w:rFonts w:ascii="Arial" w:hAnsi="Arial" w:cs="Arial" w:eastAsiaTheme="minorEastAsia"/>
                <w:sz w:val="21"/>
                <w:szCs w:val="21"/>
              </w:rPr>
              <w:t>DxH=6x4</w:t>
            </w:r>
          </w:p>
        </w:tc>
        <w:tc>
          <w:tcPr>
            <w:tcW w:w="2065" w:type="dxa"/>
            <w:vAlign w:val="center"/>
          </w:tcPr>
          <w:p>
            <w:pPr>
              <w:pStyle w:val="20"/>
              <w:kinsoku w:val="0"/>
              <w:overflowPunct w:val="0"/>
              <w:jc w:val="center"/>
              <w:rPr>
                <w:rFonts w:ascii="Arial" w:hAnsi="Arial" w:cs="Arial" w:eastAsiaTheme="minorEastAsia"/>
                <w:sz w:val="21"/>
                <w:szCs w:val="21"/>
              </w:rPr>
            </w:pPr>
            <w:r>
              <w:rPr>
                <w:rFonts w:ascii="Arial" w:hAnsi="Arial" w:cs="Arial" w:eastAsiaTheme="minorEastAsia"/>
                <w:sz w:val="21"/>
                <w:szCs w:val="21"/>
              </w:rPr>
              <w:t>Q=600m</w:t>
            </w:r>
            <w:r>
              <w:rPr>
                <w:rFonts w:ascii="Arial" w:hAnsi="Arial" w:cs="Arial" w:eastAsiaTheme="minorEastAsia"/>
                <w:position w:val="7"/>
                <w:sz w:val="21"/>
                <w:szCs w:val="21"/>
              </w:rPr>
              <w:t>3</w:t>
            </w:r>
            <w:r>
              <w:rPr>
                <w:rFonts w:ascii="Arial" w:hAnsi="Arial" w:cs="Arial" w:eastAsiaTheme="minorEastAsia"/>
                <w:sz w:val="21"/>
                <w:szCs w:val="21"/>
              </w:rPr>
              <w:t>/h,H=9m</w:t>
            </w:r>
          </w:p>
        </w:tc>
        <w:tc>
          <w:tcPr>
            <w:tcW w:w="1928" w:type="dxa"/>
            <w:vAlign w:val="center"/>
          </w:tcPr>
          <w:p>
            <w:pPr>
              <w:pStyle w:val="20"/>
              <w:kinsoku w:val="0"/>
              <w:overflowPunct w:val="0"/>
              <w:jc w:val="center"/>
              <w:rPr>
                <w:rFonts w:ascii="Arial" w:hAnsi="Arial" w:cs="Arial" w:eastAsiaTheme="minorEastAsia"/>
                <w:sz w:val="21"/>
                <w:szCs w:val="21"/>
              </w:rPr>
            </w:pPr>
            <w:r>
              <w:rPr>
                <w:rFonts w:ascii="Arial" w:hAnsi="Arial" w:cs="Arial" w:eastAsiaTheme="minorEastAsia"/>
                <w:sz w:val="21"/>
                <w:szCs w:val="21"/>
              </w:rPr>
              <w:t>Q=15m</w:t>
            </w:r>
            <w:r>
              <w:rPr>
                <w:rFonts w:ascii="Arial" w:hAnsi="Arial" w:cs="Arial" w:eastAsiaTheme="minorEastAsia"/>
                <w:position w:val="7"/>
                <w:sz w:val="21"/>
                <w:szCs w:val="21"/>
              </w:rPr>
              <w:t>3</w:t>
            </w:r>
            <w:r>
              <w:rPr>
                <w:rFonts w:ascii="Arial" w:hAnsi="Arial" w:cs="Arial" w:eastAsiaTheme="minorEastAsia"/>
                <w:sz w:val="21"/>
                <w:szCs w:val="21"/>
              </w:rPr>
              <w:t>/h,H=22m</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89" w:type="dxa"/>
            <w:vAlign w:val="center"/>
          </w:tcPr>
          <w:p>
            <w:pPr>
              <w:pStyle w:val="20"/>
              <w:kinsoku w:val="0"/>
              <w:overflowPunct w:val="0"/>
              <w:jc w:val="center"/>
              <w:rPr>
                <w:rFonts w:ascii="Arial" w:hAnsi="Arial" w:cs="Arial" w:eastAsiaTheme="minorEastAsia"/>
                <w:w w:val="99"/>
                <w:sz w:val="21"/>
                <w:szCs w:val="21"/>
              </w:rPr>
            </w:pPr>
            <w:r>
              <w:rPr>
                <w:rFonts w:ascii="Arial" w:hAnsi="Arial" w:cs="Arial" w:eastAsiaTheme="minorEastAsia"/>
                <w:w w:val="99"/>
                <w:sz w:val="21"/>
                <w:szCs w:val="21"/>
              </w:rPr>
              <w:t>3</w:t>
            </w:r>
          </w:p>
        </w:tc>
        <w:tc>
          <w:tcPr>
            <w:tcW w:w="1640" w:type="dxa"/>
            <w:vAlign w:val="center"/>
          </w:tcPr>
          <w:p>
            <w:pPr>
              <w:pStyle w:val="20"/>
              <w:kinsoku w:val="0"/>
              <w:overflowPunct w:val="0"/>
              <w:jc w:val="center"/>
              <w:rPr>
                <w:rFonts w:ascii="Arial" w:hAnsi="Arial" w:cs="Arial" w:eastAsiaTheme="minorEastAsia"/>
                <w:sz w:val="21"/>
                <w:szCs w:val="21"/>
              </w:rPr>
            </w:pPr>
            <w:r>
              <w:rPr>
                <w:rFonts w:ascii="Arial" w:hAnsi="Arial" w:cs="Arial" w:eastAsiaTheme="minorEastAsia"/>
                <w:sz w:val="21"/>
                <w:szCs w:val="21"/>
              </w:rPr>
              <w:t>GJXDK3+940</w:t>
            </w:r>
          </w:p>
        </w:tc>
        <w:tc>
          <w:tcPr>
            <w:tcW w:w="1276" w:type="dxa"/>
            <w:vAlign w:val="center"/>
          </w:tcPr>
          <w:p>
            <w:pPr>
              <w:pStyle w:val="20"/>
              <w:kinsoku w:val="0"/>
              <w:overflowPunct w:val="0"/>
              <w:jc w:val="center"/>
              <w:rPr>
                <w:rFonts w:ascii="Arial" w:hAnsi="Arial" w:cs="Arial" w:eastAsiaTheme="minorEastAsia"/>
                <w:sz w:val="21"/>
                <w:szCs w:val="21"/>
              </w:rPr>
            </w:pPr>
            <w:r>
              <w:rPr>
                <w:rFonts w:ascii="Arial" w:hAnsi="Arial" w:cs="Arial" w:eastAsiaTheme="minorEastAsia"/>
                <w:sz w:val="21"/>
                <w:szCs w:val="21"/>
              </w:rPr>
              <w:t>0.6</w:t>
            </w:r>
          </w:p>
        </w:tc>
        <w:tc>
          <w:tcPr>
            <w:tcW w:w="1493" w:type="dxa"/>
            <w:vAlign w:val="center"/>
          </w:tcPr>
          <w:p>
            <w:pPr>
              <w:pStyle w:val="20"/>
              <w:kinsoku w:val="0"/>
              <w:overflowPunct w:val="0"/>
              <w:jc w:val="center"/>
              <w:rPr>
                <w:rFonts w:ascii="Arial" w:hAnsi="Arial" w:cs="Arial" w:eastAsiaTheme="minorEastAsia"/>
                <w:sz w:val="21"/>
                <w:szCs w:val="21"/>
              </w:rPr>
            </w:pPr>
            <w:r>
              <w:rPr>
                <w:rFonts w:ascii="Arial" w:hAnsi="Arial" w:cs="Arial" w:eastAsiaTheme="minorEastAsia"/>
                <w:sz w:val="21"/>
                <w:szCs w:val="21"/>
              </w:rPr>
              <w:t>DxH=6x5</w:t>
            </w:r>
          </w:p>
        </w:tc>
        <w:tc>
          <w:tcPr>
            <w:tcW w:w="2065" w:type="dxa"/>
            <w:vAlign w:val="center"/>
          </w:tcPr>
          <w:p>
            <w:pPr>
              <w:pStyle w:val="20"/>
              <w:kinsoku w:val="0"/>
              <w:overflowPunct w:val="0"/>
              <w:jc w:val="center"/>
              <w:rPr>
                <w:rFonts w:ascii="Arial" w:hAnsi="Arial" w:cs="Arial" w:eastAsiaTheme="minorEastAsia"/>
                <w:sz w:val="21"/>
                <w:szCs w:val="21"/>
              </w:rPr>
            </w:pPr>
            <w:r>
              <w:rPr>
                <w:rFonts w:ascii="Arial" w:hAnsi="Arial" w:cs="Arial" w:eastAsiaTheme="minorEastAsia"/>
                <w:sz w:val="21"/>
                <w:szCs w:val="21"/>
              </w:rPr>
              <w:t>Q=720m</w:t>
            </w:r>
            <w:r>
              <w:rPr>
                <w:rFonts w:ascii="Arial" w:hAnsi="Arial" w:cs="Arial" w:eastAsiaTheme="minorEastAsia"/>
                <w:position w:val="7"/>
                <w:sz w:val="21"/>
                <w:szCs w:val="21"/>
              </w:rPr>
              <w:t>3</w:t>
            </w:r>
            <w:r>
              <w:rPr>
                <w:rFonts w:ascii="Arial" w:hAnsi="Arial" w:cs="Arial" w:eastAsiaTheme="minorEastAsia"/>
                <w:sz w:val="21"/>
                <w:szCs w:val="21"/>
              </w:rPr>
              <w:t>/h,H=11m</w:t>
            </w:r>
          </w:p>
        </w:tc>
        <w:tc>
          <w:tcPr>
            <w:tcW w:w="1928" w:type="dxa"/>
            <w:vAlign w:val="center"/>
          </w:tcPr>
          <w:p>
            <w:pPr>
              <w:pStyle w:val="20"/>
              <w:kinsoku w:val="0"/>
              <w:overflowPunct w:val="0"/>
              <w:jc w:val="center"/>
              <w:rPr>
                <w:rFonts w:ascii="Arial" w:hAnsi="Arial" w:cs="Arial" w:eastAsiaTheme="minorEastAsia"/>
                <w:sz w:val="21"/>
                <w:szCs w:val="21"/>
              </w:rPr>
            </w:pPr>
            <w:r>
              <w:rPr>
                <w:rFonts w:ascii="Arial" w:hAnsi="Arial" w:cs="Arial" w:eastAsiaTheme="minorEastAsia"/>
                <w:sz w:val="21"/>
                <w:szCs w:val="21"/>
              </w:rPr>
              <w:t>Q=15m</w:t>
            </w:r>
            <w:r>
              <w:rPr>
                <w:rFonts w:ascii="Arial" w:hAnsi="Arial" w:cs="Arial" w:eastAsiaTheme="minorEastAsia"/>
                <w:position w:val="7"/>
                <w:sz w:val="21"/>
                <w:szCs w:val="21"/>
              </w:rPr>
              <w:t>3</w:t>
            </w:r>
            <w:r>
              <w:rPr>
                <w:rFonts w:ascii="Arial" w:hAnsi="Arial" w:cs="Arial" w:eastAsiaTheme="minorEastAsia"/>
                <w:sz w:val="21"/>
                <w:szCs w:val="21"/>
              </w:rPr>
              <w:t>/h,H=22m</w:t>
            </w:r>
          </w:p>
        </w:tc>
      </w:tr>
    </w:tbl>
    <w:p>
      <w:pPr>
        <w:pStyle w:val="5"/>
        <w:numPr>
          <w:ilvl w:val="3"/>
          <w:numId w:val="0"/>
        </w:numPr>
        <w:ind w:left="0" w:leftChars="0" w:firstLine="0" w:firstLineChars="0"/>
      </w:pPr>
      <w:r>
        <w:rPr>
          <w:rFonts w:hint="default" w:ascii="Arial" w:hAnsi="Arial" w:eastAsia="宋体" w:cs="Times New Roman"/>
          <w:b/>
          <w:i w:val="0"/>
          <w:kern w:val="2"/>
          <w:sz w:val="24"/>
          <w:szCs w:val="28"/>
          <w:lang w:val="en-US" w:eastAsia="zh-CN" w:bidi="ar-SA"/>
        </w:rPr>
        <w:t>16.10.8.2</w:t>
      </w:r>
      <w:r>
        <w:rPr>
          <w:rFonts w:hint="eastAsia"/>
        </w:rPr>
        <w:t>暖通</w:t>
      </w:r>
    </w:p>
    <w:p>
      <w:pPr>
        <w:pStyle w:val="6"/>
        <w:numPr>
          <w:ilvl w:val="4"/>
          <w:numId w:val="0"/>
        </w:numPr>
        <w:ind w:left="0" w:leftChars="0" w:firstLine="0" w:firstLineChars="0"/>
      </w:pPr>
      <w:r>
        <w:rPr>
          <w:rFonts w:hint="default" w:ascii="Arial" w:hAnsi="Arial" w:eastAsia="宋体" w:cs="Times New Roman"/>
          <w:b/>
          <w:bCs/>
          <w:i w:val="0"/>
          <w:kern w:val="2"/>
          <w:sz w:val="24"/>
          <w:szCs w:val="28"/>
          <w:lang w:val="en-US" w:eastAsia="zh-CN" w:bidi="ar-SA"/>
        </w:rPr>
        <w:t>16.10.8.2.1</w:t>
      </w:r>
      <w:r>
        <w:rPr>
          <w:rFonts w:hint="eastAsia"/>
        </w:rPr>
        <w:t>工程概况</w:t>
      </w:r>
    </w:p>
    <w:p>
      <w:pPr>
        <w:ind w:firstLine="480"/>
      </w:pPr>
      <w:r>
        <w:rPr>
          <w:rFonts w:hint="eastAsia"/>
        </w:rPr>
        <w:t>主要建筑包括：信号楼，集装箱综合办公楼、仓库等房屋，特货运办公房屋，车务、工务、车辆办公及检修用房，给水加压站，电力变、配电所。本专业为各建筑室内通风空调、防排烟、给排水及灭火设施。</w:t>
      </w:r>
    </w:p>
    <w:p>
      <w:pPr>
        <w:pStyle w:val="6"/>
        <w:numPr>
          <w:ilvl w:val="4"/>
          <w:numId w:val="0"/>
        </w:numPr>
        <w:ind w:left="0" w:leftChars="0" w:firstLine="0" w:firstLineChars="0"/>
      </w:pPr>
      <w:r>
        <w:rPr>
          <w:rFonts w:hint="default" w:ascii="Arial" w:hAnsi="Arial" w:eastAsia="宋体" w:cs="Times New Roman"/>
          <w:b/>
          <w:bCs/>
          <w:i w:val="0"/>
          <w:kern w:val="2"/>
          <w:sz w:val="24"/>
          <w:szCs w:val="28"/>
          <w:lang w:val="en-US" w:eastAsia="zh-CN" w:bidi="ar-SA"/>
        </w:rPr>
        <w:t>16.10.8.2.2</w:t>
      </w:r>
      <w:r>
        <w:rPr>
          <w:rFonts w:hint="eastAsia"/>
        </w:rPr>
        <w:t>设计内容</w:t>
      </w:r>
    </w:p>
    <w:p>
      <w:pPr>
        <w:ind w:firstLine="480"/>
      </w:pPr>
      <w:r>
        <w:rPr>
          <w:rFonts w:hint="eastAsia"/>
        </w:rPr>
        <w:t>（1）空气调节</w:t>
      </w:r>
    </w:p>
    <w:p>
      <w:pPr>
        <w:ind w:firstLine="480"/>
      </w:pPr>
      <w:r>
        <w:rPr>
          <w:rFonts w:hint="eastAsia"/>
        </w:rPr>
        <w:t>通信、信号、信息系统设备机房及 10kV 配电所的控制室等室内温、湿度以及洁净度达不到工艺和设备运行环境要求的场所设置工艺性空调，采用机房专用空调。各办公用房、宿舍、间休、餐厅等人员办公和生活场所设置舒适性空调，其中集装箱综合办公楼集中布置的办公用房采用多联机空调系统， 其余采用分体式空调器。</w:t>
      </w:r>
    </w:p>
    <w:p>
      <w:pPr>
        <w:ind w:firstLine="480"/>
      </w:pPr>
      <w:r>
        <w:rPr>
          <w:rFonts w:hint="eastAsia"/>
        </w:rPr>
        <w:t>（2）通风防排烟</w:t>
      </w:r>
    </w:p>
    <w:p>
      <w:pPr>
        <w:ind w:firstLine="480"/>
      </w:pPr>
      <w:r>
        <w:rPr>
          <w:rFonts w:hint="eastAsia"/>
        </w:rPr>
        <w:t>仓库利用外墙高低窗及天窗自然通风。油脂间、加氯间、充电间、厨房操作间、焊接作业等生产过程产生有害气体或爆炸气体、粉尘的场所均设置轴流风机机械通风或事故通风。厨房操作间设置油烟净化机或家用油烟机； 电焊间焊接工作台设置移动式焊烟除尘机组。油脂间、加氯间、充电间等易燃、易爆场所应设防雷、防静电装置，机电设备应选用防爆产品。</w:t>
      </w:r>
    </w:p>
    <w:p>
      <w:pPr>
        <w:ind w:firstLine="480"/>
      </w:pPr>
      <w:r>
        <w:rPr>
          <w:rFonts w:hint="eastAsia"/>
        </w:rPr>
        <w:t>空压机间、变电所设置智能温控轴流风机机械排风，自然进风，变电所同时设置分体空调辅助降温以及 SF6 低位排风设施。仓库利用外墙高低窗及天窗自然通风。</w:t>
      </w:r>
    </w:p>
    <w:p>
      <w:pPr>
        <w:ind w:firstLine="480"/>
      </w:pPr>
      <w:r>
        <w:rPr>
          <w:rFonts w:hint="eastAsia"/>
        </w:rPr>
        <w:t>各封闭楼梯间均利用外窗自然通风排烟。集装箱综合办公楼、列检所内长度大于 20m 且不具备自然排烟条件的内走廊设置机械排烟系统，其余各场所均利用建筑外门窗、天窗自然通风排烟。</w:t>
      </w:r>
    </w:p>
    <w:p>
      <w:pPr>
        <w:ind w:firstLine="480"/>
      </w:pPr>
      <w:r>
        <w:rPr>
          <w:rFonts w:hint="eastAsia"/>
        </w:rPr>
        <w:t>（3）室内给排水及灭火设施</w:t>
      </w:r>
    </w:p>
    <w:p>
      <w:pPr>
        <w:ind w:firstLine="480"/>
      </w:pPr>
      <w:r>
        <w:rPr>
          <w:rFonts w:hint="eastAsia"/>
        </w:rPr>
        <w:t>生产、办公房屋均利用室外给水管网的水压直接供水，污水排放采用雨水、污水分流制，污水采用重力流排水系统，地下室等不能自流排放的场所采用潜污泵压力排水方式。人员集中的办公楼、宿舍、餐厅设置电开水器供应开水， 宿舍、集中浴室设置太阳能热水器（空气源或电辅助）供应生活热水。</w:t>
      </w:r>
    </w:p>
    <w:p>
      <w:pPr>
        <w:ind w:firstLine="480"/>
      </w:pPr>
      <w:r>
        <w:rPr>
          <w:rFonts w:hint="eastAsia"/>
        </w:rPr>
        <w:t>各建筑均配套设置建筑灭火器，油脂库增设灭火毯及灭火砂箱。建筑高度超 15m 的集装箱综合办公楼设室内消火栓灭火系统； 建筑占地面积大于1500m² 的集装箱仓库设置室内消火栓、自动喷水灭火系统保护；室内消防给水采用临时高压制，区域加压方式，加压泵房设于集装箱综合办公楼。集装箱综合办公楼信息主机房设置无管网七氟丙烷气体灭火装置</w:t>
      </w:r>
    </w:p>
    <w:p>
      <w:pPr>
        <w:pStyle w:val="5"/>
        <w:numPr>
          <w:ilvl w:val="3"/>
          <w:numId w:val="0"/>
        </w:numPr>
        <w:ind w:left="0" w:leftChars="0" w:firstLine="0" w:firstLineChars="0"/>
      </w:pPr>
      <w:r>
        <w:rPr>
          <w:rFonts w:hint="default" w:ascii="Arial" w:hAnsi="Arial" w:eastAsia="宋体" w:cs="Times New Roman"/>
          <w:b/>
          <w:i w:val="0"/>
          <w:kern w:val="2"/>
          <w:sz w:val="24"/>
          <w:szCs w:val="28"/>
          <w:lang w:val="en-US" w:eastAsia="zh-CN" w:bidi="ar-SA"/>
        </w:rPr>
        <w:t>16.10.8.3</w:t>
      </w:r>
      <w:r>
        <w:rPr>
          <w:rFonts w:hint="eastAsia"/>
        </w:rPr>
        <w:t>机务、车辆及机械</w:t>
      </w:r>
    </w:p>
    <w:p>
      <w:pPr>
        <w:ind w:firstLine="480"/>
      </w:pPr>
      <w:r>
        <w:rPr>
          <w:rFonts w:hint="eastAsia"/>
        </w:rPr>
        <w:t>（1）机务设备</w:t>
      </w:r>
    </w:p>
    <w:p>
      <w:pPr>
        <w:ind w:firstLine="480"/>
      </w:pPr>
      <w:r>
        <w:rPr>
          <w:rFonts w:hint="eastAsia"/>
        </w:rPr>
        <w:t>在集装箱中心站两侧设机待线 3 条，供小运转机车、调机及本务机车停留待班。由于调机均利用既有调剂，本次设计在集装箱中心站新增调机定员21人，并设乘务员待班休息室5间、工具间1间，配乘务一体机一台。</w:t>
      </w:r>
    </w:p>
    <w:p>
      <w:pPr>
        <w:ind w:firstLine="480"/>
      </w:pPr>
      <w:r>
        <w:rPr>
          <w:rFonts w:hint="eastAsia"/>
        </w:rPr>
        <w:t>（2）车辆设备</w:t>
      </w:r>
    </w:p>
    <w:p>
      <w:pPr>
        <w:ind w:firstLine="480"/>
      </w:pPr>
      <w:r>
        <w:rPr>
          <w:rFonts w:hint="eastAsia"/>
        </w:rPr>
        <w:t>在集装箱中心站到发场新建列检作业场一处，规模19人/班（四班制），总定员 90 人，隶属广州铁路（集团）公司广州北车辆段管辖。在集装箱中心站到发场一侧新建列检修作业场房屋 1 处，轴线尺寸 43.2×7.8（三层），建筑面积 900m²（含红外维修组，不含食堂浴室），列检作业场设 2×10m3/min 压缩空气站一处，轴线尺寸 16.4×6.2m，建筑面积 106m²，列检作业场设实训棚一处，轴线尺寸 24.0m×9.0m，建筑面积约 234.7m²，在到发线列检作业场的另一侧设置待检室一处，建筑面积 41.4m²，含待检区、工具房、卫生间等。</w:t>
      </w:r>
    </w:p>
    <w:p>
      <w:pPr>
        <w:ind w:firstLine="480"/>
      </w:pPr>
      <w:r>
        <w:t xml:space="preserve"> </w:t>
      </w:r>
      <w:r>
        <w:rPr>
          <w:rFonts w:hint="eastAsia"/>
        </w:rPr>
        <w:t>（3）铁路车辆运行安全监控系统（5T 及 AEI）</w:t>
      </w:r>
    </w:p>
    <w:p>
      <w:pPr>
        <w:ind w:firstLine="480"/>
      </w:pPr>
      <w:r>
        <w:rPr>
          <w:rFonts w:hint="eastAsia"/>
        </w:rPr>
        <w:t>1）货车故障轨边图像检测设备（TFDS）</w:t>
      </w:r>
    </w:p>
    <w:p>
      <w:pPr>
        <w:ind w:firstLine="480"/>
      </w:pPr>
      <w:r>
        <w:rPr>
          <w:rFonts w:hint="eastAsia"/>
        </w:rPr>
        <w:t>大田站珠海方向（GZDK21+825）设货车故障轨边图像检测探测站 1 处， 内设 1 套 TFDS，房屋建筑面积为 13.4m²，货车故障轨边图像检测探测站检测到信息传入广州北车辆段 5T 运用车间TFDS 分析室，然后联网传送至广州铁路（集团）公司红外监测中心。</w:t>
      </w:r>
    </w:p>
    <w:p>
      <w:pPr>
        <w:ind w:firstLine="480"/>
      </w:pPr>
      <w:r>
        <w:rPr>
          <w:rFonts w:hint="eastAsia"/>
        </w:rPr>
        <w:t>2）车号自动识别设备（AEI）</w:t>
      </w:r>
    </w:p>
    <w:p>
      <w:pPr>
        <w:ind w:firstLine="480"/>
      </w:pPr>
      <w:r>
        <w:rPr>
          <w:rFonts w:hint="eastAsia"/>
        </w:rPr>
        <w:t>集装箱中心站进货场咽喉处（ GJXDK1+780）设车号自动识别探测站 1 处，内设 1 套 AEI 设备，探测站房屋建筑面积 13.4m²。</w:t>
      </w:r>
    </w:p>
    <w:p>
      <w:pPr>
        <w:ind w:firstLine="480"/>
      </w:pPr>
      <w:r>
        <w:rPr>
          <w:rFonts w:hint="eastAsia"/>
        </w:rPr>
        <w:t>车号信息纳入 ATIS 系统， 探测到的车号信息传至本站集中管理设备（CPS），再传输至广州铁路（集团）公司电算中心。</w:t>
      </w:r>
    </w:p>
    <w:p>
      <w:pPr>
        <w:ind w:firstLine="480"/>
      </w:pPr>
      <w:r>
        <w:rPr>
          <w:rFonts w:hint="eastAsia"/>
        </w:rPr>
        <w:t>（4）机械设备</w:t>
      </w:r>
    </w:p>
    <w:p>
      <w:pPr>
        <w:ind w:firstLine="480"/>
      </w:pPr>
      <w:r>
        <w:rPr>
          <w:rFonts w:hint="eastAsia"/>
        </w:rPr>
        <w:t>1）集装箱作业区</w:t>
      </w:r>
    </w:p>
    <w:p>
      <w:pPr>
        <w:ind w:firstLine="480"/>
      </w:pPr>
      <w:r>
        <w:rPr>
          <w:rFonts w:hint="eastAsia"/>
        </w:rPr>
        <w:t>主箱场配备 6 台集装箱专用门吊进行集装箱装卸作业。根据广州枢纽集装箱运量情况，初期建设集装箱作业线 2 束 4 线，东侧预留 1 束 2 条集装箱作业线，配备 6 台 35m 跨双悬臂门吊用于主箱场装卸作业。</w:t>
      </w:r>
    </w:p>
    <w:p>
      <w:pPr>
        <w:ind w:firstLine="480"/>
      </w:pPr>
      <w:r>
        <w:rPr>
          <w:rFonts w:hint="eastAsia"/>
        </w:rPr>
        <w:t>辅助箱区配置 1 台正面吊运起重机用于重箱、空箱、检修箱的装卸搬运作业，2 台集卡车用于主箱场与辅助箱区间集装箱的水平运输。</w:t>
      </w:r>
    </w:p>
    <w:p>
      <w:pPr>
        <w:ind w:firstLine="480"/>
      </w:pPr>
      <w:r>
        <w:rPr>
          <w:rFonts w:hint="eastAsia"/>
        </w:rPr>
        <w:t>冷藏箱区配备移动式检修作业平台 1 台。</w:t>
      </w:r>
    </w:p>
    <w:p>
      <w:pPr>
        <w:ind w:firstLine="480"/>
      </w:pPr>
      <w:r>
        <w:rPr>
          <w:rFonts w:hint="eastAsia"/>
        </w:rPr>
        <w:t>2）特货作业区</w:t>
      </w:r>
    </w:p>
    <w:p>
      <w:pPr>
        <w:ind w:firstLine="480"/>
      </w:pPr>
      <w:r>
        <w:rPr>
          <w:rFonts w:hint="eastAsia"/>
        </w:rPr>
        <w:t>为配合特货作业区的作业需要，在小汽车专用端头站台配置双层汽车装卸平台 2 处。设洗车房、检测房、扫描房、工具房，配套设备 1 套。</w:t>
      </w:r>
    </w:p>
    <w:p>
      <w:pPr>
        <w:ind w:firstLine="480"/>
      </w:pPr>
      <w:r>
        <w:rPr>
          <w:rFonts w:hint="eastAsia"/>
        </w:rPr>
        <w:t>（5）维修机构</w:t>
      </w:r>
    </w:p>
    <w:p>
      <w:pPr>
        <w:ind w:firstLine="480"/>
      </w:pPr>
      <w:r>
        <w:t xml:space="preserve"> </w:t>
      </w:r>
      <w:r>
        <w:rPr>
          <w:rFonts w:hint="eastAsia"/>
        </w:rPr>
        <w:t>1）工务机构设置</w:t>
      </w:r>
    </w:p>
    <w:p>
      <w:pPr>
        <w:ind w:firstLine="480"/>
      </w:pPr>
      <w:r>
        <w:rPr>
          <w:rFonts w:hint="eastAsia"/>
        </w:rPr>
        <w:t>根据使用单位意见，为肇庆工务段新增线路工区配备维修工具 1 套。</w:t>
      </w:r>
    </w:p>
    <w:p>
      <w:pPr>
        <w:ind w:firstLine="480"/>
      </w:pPr>
      <w:r>
        <w:rPr>
          <w:rFonts w:hint="eastAsia"/>
        </w:rPr>
        <w:t>2）装卸机械维修设施</w:t>
      </w:r>
    </w:p>
    <w:p>
      <w:pPr>
        <w:ind w:firstLine="480"/>
      </w:pPr>
      <w:r>
        <w:rPr>
          <w:rFonts w:hint="eastAsia"/>
        </w:rPr>
        <w:t>为保证中心站内装卸机械、集装箱、集卡等设备良好的运作，以及集装箱清洗的需要，中心站设置集装箱清洗和简单的维修设施，设综合维修车间一处，内设 5 吨桥吊 1 台，并配备必要的维修保养设备、清洗设备等。</w:t>
      </w:r>
    </w:p>
    <w:p>
      <w:pPr>
        <w:ind w:firstLine="480"/>
      </w:pPr>
      <w:r>
        <w:rPr>
          <w:rFonts w:hint="eastAsia"/>
        </w:rPr>
        <w:t>场区内不设油品存储房屋，装卸机械的用油考虑社会化。</w:t>
      </w:r>
    </w:p>
    <w:p>
      <w:pPr>
        <w:ind w:firstLine="480"/>
      </w:pPr>
      <w:r>
        <w:rPr>
          <w:rFonts w:hint="eastAsia"/>
        </w:rPr>
        <w:t>3）其它</w:t>
      </w:r>
    </w:p>
    <w:p>
      <w:pPr>
        <w:ind w:firstLine="480"/>
      </w:pPr>
      <w:r>
        <w:rPr>
          <w:rFonts w:hint="eastAsia"/>
        </w:rPr>
        <w:t>1）中心站大门</w:t>
      </w:r>
    </w:p>
    <w:p>
      <w:pPr>
        <w:ind w:firstLine="480"/>
      </w:pPr>
      <w:r>
        <w:rPr>
          <w:rFonts w:hint="eastAsia"/>
        </w:rPr>
        <w:t>中心站大门为了便于集中管理，初期设一处进出大门。</w:t>
      </w:r>
    </w:p>
    <w:p>
      <w:pPr>
        <w:ind w:firstLine="480"/>
      </w:pPr>
      <w:r>
        <w:rPr>
          <w:rFonts w:hint="eastAsia"/>
        </w:rPr>
        <w:t>为配合中心站对集装箱进行检斤作业，在中心站入口大门处设有 1 台汽车衡，以及自动栏杆机。根据使用单位要求，汽车衡不单独设值班室，汽车衡信息接入综合办公楼场调室。</w:t>
      </w:r>
    </w:p>
    <w:p>
      <w:pPr>
        <w:ind w:firstLine="480"/>
      </w:pPr>
      <w:r>
        <w:rPr>
          <w:rFonts w:hint="eastAsia"/>
        </w:rPr>
        <w:t>2）电梯</w:t>
      </w:r>
    </w:p>
    <w:p>
      <w:pPr>
        <w:ind w:firstLine="480"/>
      </w:pPr>
      <w:r>
        <w:rPr>
          <w:rFonts w:hint="eastAsia"/>
        </w:rPr>
        <w:t>集装箱综合办公楼设有机房电梯 2 台。电梯额定载重量为 1t，5 层 5 站。</w:t>
      </w:r>
    </w:p>
    <w:p>
      <w:pPr>
        <w:ind w:firstLine="480"/>
      </w:pPr>
    </w:p>
    <w:p>
      <w:pPr>
        <w:widowControl/>
        <w:adjustRightInd/>
        <w:snapToGrid/>
        <w:spacing w:line="240" w:lineRule="auto"/>
        <w:ind w:firstLine="0" w:firstLineChars="0"/>
        <w:jc w:val="left"/>
        <w:sectPr>
          <w:pgSz w:w="11906" w:h="16838"/>
          <w:pgMar w:top="1417" w:right="1417" w:bottom="1417" w:left="1701" w:header="851" w:footer="850" w:gutter="0"/>
          <w:cols w:space="0" w:num="1"/>
          <w:docGrid w:type="linesAndChars" w:linePitch="333" w:charSpace="0"/>
        </w:sectPr>
      </w:pPr>
    </w:p>
    <w:p>
      <w:pPr>
        <w:pStyle w:val="2"/>
        <w:numPr>
          <w:ilvl w:val="0"/>
          <w:numId w:val="0"/>
        </w:numPr>
        <w:ind w:left="0" w:leftChars="0" w:firstLine="0" w:firstLineChars="0"/>
      </w:pPr>
      <w:bookmarkStart w:id="39" w:name="_Toc52285444"/>
      <w:r>
        <w:rPr>
          <w:rFonts w:hint="eastAsia" w:ascii="Arial Unicode MS" w:hAnsi="Arial Unicode MS" w:eastAsia="宋体" w:cs="Times New Roman"/>
          <w:b/>
          <w:bCs/>
          <w:i w:val="0"/>
          <w:kern w:val="44"/>
          <w:sz w:val="28"/>
          <w:szCs w:val="44"/>
          <w:lang w:val="en-US" w:eastAsia="zh-CN" w:bidi="ar-SA"/>
        </w:rPr>
        <w:t>17.</w:t>
      </w:r>
      <w:r>
        <w:rPr>
          <w:rFonts w:hint="eastAsia"/>
        </w:rPr>
        <w:t>附图表</w:t>
      </w:r>
      <w:bookmarkEnd w:id="39"/>
    </w:p>
    <w:p>
      <w:pPr>
        <w:pStyle w:val="3"/>
        <w:numPr>
          <w:ilvl w:val="1"/>
          <w:numId w:val="0"/>
        </w:numPr>
        <w:ind w:left="0" w:leftChars="0" w:firstLine="0" w:firstLineChars="0"/>
      </w:pPr>
      <w:bookmarkStart w:id="40" w:name="_Ref51858104"/>
      <w:bookmarkStart w:id="41" w:name="_Ref51858075"/>
      <w:bookmarkStart w:id="42" w:name="_Toc52285445"/>
      <w:bookmarkStart w:id="43" w:name="_Ref51858082"/>
      <w:bookmarkStart w:id="44" w:name="_Ref51858085"/>
      <w:bookmarkStart w:id="45" w:name="_Ref51858109"/>
      <w:r>
        <w:rPr>
          <w:rFonts w:hint="default" w:ascii="Arial" w:hAnsi="Arial" w:eastAsia="宋体" w:cs="Times New Roman"/>
          <w:b/>
          <w:bCs/>
          <w:i w:val="0"/>
          <w:kern w:val="2"/>
          <w:sz w:val="24"/>
          <w:szCs w:val="32"/>
          <w:lang w:val="en-US" w:eastAsia="zh-CN" w:bidi="ar-SA"/>
        </w:rPr>
        <w:t>17.1</w:t>
      </w:r>
      <w:r>
        <w:rPr>
          <w:rFonts w:hint="eastAsia"/>
        </w:rPr>
        <w:t>表</w:t>
      </w:r>
      <w:r>
        <w:rPr>
          <w:rFonts w:cs="Arial"/>
        </w:rPr>
        <w:t>6-1</w:t>
      </w:r>
      <w:r>
        <w:rPr>
          <w:rFonts w:hint="eastAsia"/>
        </w:rPr>
        <w:t>拟</w:t>
      </w:r>
      <w:r>
        <w:t>为承包本工程设立的项目实施组织机构图</w:t>
      </w:r>
      <w:bookmarkEnd w:id="40"/>
      <w:bookmarkEnd w:id="41"/>
      <w:bookmarkEnd w:id="42"/>
      <w:bookmarkEnd w:id="43"/>
      <w:bookmarkEnd w:id="44"/>
      <w:bookmarkEnd w:id="45"/>
    </w:p>
    <w:tbl>
      <w:tblPr>
        <w:tblStyle w:val="1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85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75" w:hRule="atLeast"/>
        </w:trPr>
        <w:tc>
          <w:tcPr>
            <w:tcW w:w="8778" w:type="dxa"/>
          </w:tcPr>
          <w:p>
            <w:pPr>
              <w:spacing w:before="166" w:beforeLines="50" w:line="240" w:lineRule="auto"/>
              <w:ind w:firstLine="0" w:firstLineChars="0"/>
              <w:jc w:val="center"/>
            </w:pPr>
            <w:r>
              <w:object>
                <v:shape id="_x0000_i1025" o:spt="75" type="#_x0000_t75" style="height:333.4pt;width:419.8pt;" o:ole="t" filled="f" o:preferrelative="t" stroked="f" coordsize="21600,21600">
                  <v:path/>
                  <v:fill on="f" focussize="0,0"/>
                  <v:stroke on="f" joinstyle="miter"/>
                  <v:imagedata r:id="rId9" o:title=""/>
                  <o:lock v:ext="edit" aspectratio="t"/>
                  <w10:wrap type="none"/>
                  <w10:anchorlock/>
                </v:shape>
                <o:OLEObject Type="Embed" ProgID="Visio.Drawing.15" ShapeID="_x0000_i1025" DrawAspect="Content" ObjectID="_1468075725" r:id="rId8">
                  <o:LockedField>false</o:LockedField>
                </o:OLEObject>
              </w:objec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35" w:hRule="atLeast"/>
        </w:trPr>
        <w:tc>
          <w:tcPr>
            <w:tcW w:w="8778" w:type="dxa"/>
          </w:tcPr>
          <w:p>
            <w:pPr>
              <w:spacing w:line="360" w:lineRule="exact"/>
              <w:ind w:firstLine="420"/>
              <w:rPr>
                <w:sz w:val="21"/>
              </w:rPr>
            </w:pPr>
            <w:r>
              <w:rPr>
                <w:rFonts w:hint="eastAsia"/>
                <w:sz w:val="21"/>
              </w:rPr>
              <w:t>说明：根据招标文件及指导性施组要求的工期、质量、安全目标和本标段的施工环境，拟在广东省大田站附近成立“新建广州大田铁路物流基地（广州铁路集装箱中心站）站后工程（DTSG</w:t>
            </w:r>
            <w:r>
              <w:rPr>
                <w:sz w:val="21"/>
              </w:rPr>
              <w:t>2标段</w:t>
            </w:r>
            <w:r>
              <w:rPr>
                <w:rFonts w:hint="eastAsia"/>
                <w:sz w:val="21"/>
              </w:rPr>
              <w:t>）项目经理部”，按招标文件要求，负责本标段施工，全面履行合同中规定的权利、义务和责任。</w:t>
            </w:r>
          </w:p>
          <w:p>
            <w:pPr>
              <w:spacing w:line="360" w:lineRule="exact"/>
              <w:ind w:firstLine="420"/>
              <w:rPr>
                <w:sz w:val="21"/>
              </w:rPr>
            </w:pPr>
            <w:r>
              <w:rPr>
                <w:rFonts w:hint="eastAsia"/>
                <w:sz w:val="21"/>
              </w:rPr>
              <w:t>项目经理部设五部二室7个职能部门（成本管理部、工程管理部、安置环保部、</w:t>
            </w:r>
            <w:r>
              <w:rPr>
                <w:sz w:val="21"/>
              </w:rPr>
              <w:t>物资</w:t>
            </w:r>
            <w:r>
              <w:rPr>
                <w:rFonts w:hint="eastAsia"/>
                <w:sz w:val="21"/>
              </w:rPr>
              <w:t>机械部、计划财务部、综合办公室、检测试验室）。附近设置一个资源配置中心（含预配中心），负责全标段工程材料的收发、存储以及预配工作。施工层按专业类型划分6个专业架子队（通信及信息工程架子队，</w:t>
            </w:r>
            <w:r>
              <w:rPr>
                <w:sz w:val="21"/>
              </w:rPr>
              <w:t>信号</w:t>
            </w:r>
            <w:r>
              <w:rPr>
                <w:rFonts w:hint="eastAsia"/>
                <w:sz w:val="21"/>
              </w:rPr>
              <w:t>工程架子队，</w:t>
            </w:r>
            <w:r>
              <w:rPr>
                <w:sz w:val="21"/>
              </w:rPr>
              <w:t>电力</w:t>
            </w:r>
            <w:r>
              <w:rPr>
                <w:rFonts w:hint="eastAsia"/>
                <w:sz w:val="21"/>
              </w:rPr>
              <w:t>及牵引变电工程架子队</w:t>
            </w:r>
            <w:r>
              <w:rPr>
                <w:sz w:val="21"/>
              </w:rPr>
              <w:t>，</w:t>
            </w:r>
            <w:r>
              <w:rPr>
                <w:rFonts w:hint="eastAsia"/>
                <w:sz w:val="21"/>
              </w:rPr>
              <w:t>接触网工程架子队，</w:t>
            </w:r>
            <w:r>
              <w:rPr>
                <w:sz w:val="21"/>
              </w:rPr>
              <w:t>房建</w:t>
            </w:r>
            <w:r>
              <w:rPr>
                <w:rFonts w:hint="eastAsia"/>
                <w:sz w:val="21"/>
              </w:rPr>
              <w:t>工程架子队，</w:t>
            </w:r>
            <w:r>
              <w:rPr>
                <w:sz w:val="21"/>
              </w:rPr>
              <w:t>路基</w:t>
            </w:r>
            <w:r>
              <w:rPr>
                <w:rFonts w:hint="eastAsia"/>
                <w:sz w:val="21"/>
              </w:rPr>
              <w:t>及其他工程架子队</w:t>
            </w:r>
            <w:r>
              <w:rPr>
                <w:sz w:val="21"/>
              </w:rPr>
              <w:t>）</w:t>
            </w:r>
            <w:r>
              <w:rPr>
                <w:rFonts w:hint="eastAsia"/>
                <w:sz w:val="21"/>
              </w:rPr>
              <w:t>。施工现场所有劳务作业人员纳入架子队统一集中管理，由架子队按照施工组织安排统筹劳务作业任务。</w:t>
            </w:r>
          </w:p>
          <w:p>
            <w:pPr>
              <w:spacing w:line="360" w:lineRule="exact"/>
              <w:ind w:firstLine="420"/>
              <w:rPr>
                <w:sz w:val="21"/>
              </w:rPr>
            </w:pPr>
            <w:r>
              <w:rPr>
                <w:rFonts w:hint="eastAsia"/>
                <w:sz w:val="21"/>
              </w:rPr>
              <w:t>项目经理部全权负责履行和兑现施工合同协议及合同条件并组织实施，保证按期、安全、优质、高效地完成合同工程，并负责工程的维护和缺陷修复工作；落实向建设单位的各项承诺；接受建设单位及监理工程师的指令并组织实施；协调与建设单位、监理工程师、其他施工单位的关系，对临时出现的各种问题及时予以解决。</w:t>
            </w:r>
          </w:p>
          <w:p>
            <w:pPr>
              <w:spacing w:line="240" w:lineRule="auto"/>
              <w:ind w:firstLine="0" w:firstLineChars="0"/>
            </w:pPr>
          </w:p>
        </w:tc>
      </w:tr>
    </w:tbl>
    <w:p>
      <w:pPr>
        <w:pStyle w:val="3"/>
        <w:numPr>
          <w:ilvl w:val="1"/>
          <w:numId w:val="0"/>
        </w:numPr>
        <w:ind w:left="0" w:leftChars="0" w:firstLine="0" w:firstLineChars="0"/>
      </w:pPr>
      <w:bookmarkStart w:id="46" w:name="_Toc52285446"/>
      <w:bookmarkStart w:id="47" w:name="_Ref51870542"/>
      <w:bookmarkStart w:id="48" w:name="_Ref51870252"/>
      <w:r>
        <w:rPr>
          <w:rFonts w:hint="default" w:ascii="Arial" w:hAnsi="Arial" w:eastAsia="宋体" w:cs="Times New Roman"/>
          <w:b/>
          <w:bCs/>
          <w:i w:val="0"/>
          <w:kern w:val="2"/>
          <w:sz w:val="24"/>
          <w:szCs w:val="32"/>
          <w:lang w:val="en-US" w:eastAsia="zh-CN" w:bidi="ar-SA"/>
        </w:rPr>
        <w:t>17.2</w:t>
      </w:r>
      <w:r>
        <w:rPr>
          <w:rFonts w:hint="eastAsia"/>
        </w:rPr>
        <w:t>表</w:t>
      </w:r>
      <w:r>
        <w:rPr>
          <w:rFonts w:cs="Arial"/>
        </w:rPr>
        <w:t>6-2</w:t>
      </w:r>
      <w:r>
        <w:rPr>
          <w:rFonts w:hint="eastAsia"/>
        </w:rPr>
        <w:t>拟</w:t>
      </w:r>
      <w:r>
        <w:t>投入本工程的主要施工设备表</w:t>
      </w:r>
      <w:bookmarkEnd w:id="46"/>
      <w:bookmarkEnd w:id="47"/>
      <w:bookmarkEnd w:id="48"/>
    </w:p>
    <w:p>
      <w:pPr>
        <w:pStyle w:val="21"/>
        <w:jc w:val="both"/>
        <w:rPr>
          <w:rFonts w:ascii="Arial" w:hAnsi="Arial" w:cs="Arial"/>
          <w:u w:val="single"/>
        </w:rPr>
      </w:pPr>
      <w:r>
        <w:rPr>
          <w:rFonts w:ascii="Arial" w:hAnsi="Arial" w:cs="Arial"/>
        </w:rPr>
        <w:t>标段：</w:t>
      </w:r>
      <w:r>
        <w:rPr>
          <w:rFonts w:hint="eastAsia" w:ascii="Arial" w:hAnsi="Arial" w:cs="Arial"/>
          <w:u w:val="single"/>
        </w:rPr>
        <w:t>DTSG2</w:t>
      </w:r>
    </w:p>
    <w:tbl>
      <w:tblPr>
        <w:tblStyle w:val="15"/>
        <w:tblW w:w="5000"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81"/>
        <w:gridCol w:w="1700"/>
        <w:gridCol w:w="960"/>
        <w:gridCol w:w="686"/>
        <w:gridCol w:w="686"/>
        <w:gridCol w:w="960"/>
        <w:gridCol w:w="686"/>
        <w:gridCol w:w="822"/>
        <w:gridCol w:w="908"/>
        <w:gridCol w:w="58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blHeade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b/>
                <w:kern w:val="0"/>
                <w:sz w:val="21"/>
              </w:rPr>
            </w:pPr>
            <w:bookmarkStart w:id="49" w:name="_Hlk17796581"/>
            <w:r>
              <w:rPr>
                <w:rFonts w:cs="Arial"/>
                <w:b/>
                <w:kern w:val="0"/>
                <w:sz w:val="21"/>
              </w:rPr>
              <w:t>序号</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b/>
                <w:kern w:val="0"/>
                <w:sz w:val="21"/>
              </w:rPr>
            </w:pPr>
            <w:r>
              <w:rPr>
                <w:rFonts w:cs="Arial"/>
                <w:b/>
                <w:kern w:val="0"/>
                <w:sz w:val="21"/>
              </w:rPr>
              <w:t>设备名称</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b/>
                <w:kern w:val="0"/>
                <w:sz w:val="21"/>
              </w:rPr>
            </w:pPr>
            <w:r>
              <w:rPr>
                <w:rFonts w:cs="Arial"/>
                <w:b/>
                <w:kern w:val="0"/>
                <w:sz w:val="21"/>
              </w:rPr>
              <w:t>规格</w:t>
            </w:r>
          </w:p>
          <w:p>
            <w:pPr>
              <w:widowControl/>
              <w:adjustRightInd/>
              <w:spacing w:line="240" w:lineRule="auto"/>
              <w:ind w:firstLine="0" w:firstLineChars="0"/>
              <w:jc w:val="center"/>
              <w:rPr>
                <w:rFonts w:cs="Arial"/>
                <w:b/>
                <w:kern w:val="0"/>
                <w:sz w:val="21"/>
              </w:rPr>
            </w:pPr>
            <w:r>
              <w:rPr>
                <w:rFonts w:cs="Arial"/>
                <w:b/>
                <w:kern w:val="0"/>
                <w:sz w:val="21"/>
              </w:rPr>
              <w:t>型号</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b/>
                <w:kern w:val="0"/>
                <w:sz w:val="21"/>
              </w:rPr>
            </w:pPr>
            <w:r>
              <w:rPr>
                <w:rFonts w:cs="Arial"/>
                <w:b/>
                <w:kern w:val="0"/>
                <w:sz w:val="21"/>
              </w:rPr>
              <w:t>数量</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b/>
                <w:kern w:val="0"/>
                <w:sz w:val="21"/>
              </w:rPr>
            </w:pPr>
            <w:r>
              <w:rPr>
                <w:rFonts w:cs="Arial"/>
                <w:b/>
                <w:kern w:val="0"/>
                <w:sz w:val="21"/>
              </w:rPr>
              <w:t>国别</w:t>
            </w:r>
          </w:p>
          <w:p>
            <w:pPr>
              <w:widowControl/>
              <w:adjustRightInd/>
              <w:spacing w:line="240" w:lineRule="auto"/>
              <w:ind w:firstLine="0" w:firstLineChars="0"/>
              <w:jc w:val="center"/>
              <w:rPr>
                <w:rFonts w:cs="Arial"/>
                <w:b/>
                <w:kern w:val="0"/>
                <w:sz w:val="21"/>
              </w:rPr>
            </w:pPr>
            <w:r>
              <w:rPr>
                <w:rFonts w:cs="Arial"/>
                <w:b/>
                <w:kern w:val="0"/>
                <w:sz w:val="21"/>
              </w:rPr>
              <w:t>产地</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b/>
                <w:kern w:val="0"/>
                <w:sz w:val="21"/>
              </w:rPr>
            </w:pPr>
            <w:r>
              <w:rPr>
                <w:rFonts w:cs="Arial"/>
                <w:b/>
                <w:kern w:val="0"/>
                <w:sz w:val="21"/>
              </w:rPr>
              <w:t>制造年份</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b/>
                <w:kern w:val="0"/>
                <w:sz w:val="21"/>
              </w:rPr>
            </w:pPr>
            <w:r>
              <w:rPr>
                <w:rFonts w:cs="Arial"/>
                <w:b/>
                <w:kern w:val="0"/>
                <w:sz w:val="21"/>
              </w:rPr>
              <w:t>额定</w:t>
            </w:r>
          </w:p>
          <w:p>
            <w:pPr>
              <w:widowControl/>
              <w:adjustRightInd/>
              <w:spacing w:line="240" w:lineRule="auto"/>
              <w:ind w:firstLine="0" w:firstLineChars="0"/>
              <w:jc w:val="center"/>
              <w:rPr>
                <w:rFonts w:cs="Arial"/>
                <w:b/>
                <w:kern w:val="0"/>
                <w:sz w:val="21"/>
              </w:rPr>
            </w:pPr>
            <w:r>
              <w:rPr>
                <w:rFonts w:cs="Arial"/>
                <w:b/>
                <w:kern w:val="0"/>
                <w:sz w:val="21"/>
              </w:rPr>
              <w:t>功率</w:t>
            </w:r>
          </w:p>
          <w:p>
            <w:pPr>
              <w:widowControl/>
              <w:adjustRightInd/>
              <w:spacing w:line="240" w:lineRule="auto"/>
              <w:ind w:firstLine="0" w:firstLineChars="0"/>
              <w:jc w:val="center"/>
              <w:rPr>
                <w:rFonts w:cs="Arial"/>
                <w:b/>
                <w:kern w:val="0"/>
                <w:sz w:val="21"/>
              </w:rPr>
            </w:pPr>
            <w:r>
              <w:rPr>
                <w:rFonts w:cs="Arial"/>
                <w:b/>
                <w:kern w:val="0"/>
                <w:sz w:val="21"/>
              </w:rPr>
              <w:t>（Kw）</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b/>
                <w:kern w:val="0"/>
                <w:sz w:val="21"/>
              </w:rPr>
            </w:pPr>
            <w:r>
              <w:rPr>
                <w:rFonts w:cs="Arial"/>
                <w:b/>
                <w:kern w:val="0"/>
                <w:sz w:val="21"/>
              </w:rPr>
              <w:t>生产能力</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b/>
                <w:kern w:val="0"/>
                <w:sz w:val="21"/>
              </w:rPr>
            </w:pPr>
            <w:r>
              <w:rPr>
                <w:rFonts w:cs="Arial"/>
                <w:b/>
                <w:kern w:val="0"/>
                <w:sz w:val="21"/>
              </w:rPr>
              <w:t>用于施工部位</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b/>
                <w:kern w:val="0"/>
                <w:sz w:val="21"/>
              </w:rPr>
            </w:pPr>
            <w:r>
              <w:rPr>
                <w:rFonts w:cs="Arial"/>
                <w:b/>
                <w:kern w:val="0"/>
                <w:sz w:val="21"/>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758" w:type="dxa"/>
            <w:gridSpan w:val="10"/>
            <w:shd w:val="clear" w:color="auto" w:fill="auto"/>
            <w:tcMar>
              <w:top w:w="57" w:type="dxa"/>
              <w:left w:w="85" w:type="dxa"/>
              <w:bottom w:w="57" w:type="dxa"/>
              <w:right w:w="85" w:type="dxa"/>
            </w:tcMar>
            <w:vAlign w:val="center"/>
          </w:tcPr>
          <w:p>
            <w:pPr>
              <w:widowControl/>
              <w:adjustRightInd/>
              <w:spacing w:line="240" w:lineRule="auto"/>
              <w:ind w:firstLine="0" w:firstLineChars="0"/>
              <w:jc w:val="left"/>
              <w:rPr>
                <w:rFonts w:cs="Arial"/>
                <w:kern w:val="0"/>
                <w:sz w:val="21"/>
              </w:rPr>
            </w:pPr>
            <w:r>
              <w:rPr>
                <w:rFonts w:cs="Arial"/>
                <w:kern w:val="0"/>
                <w:sz w:val="21"/>
              </w:rPr>
              <w:t>专用设备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cs="Arial"/>
                <w:kern w:val="0"/>
                <w:sz w:val="21"/>
              </w:rPr>
              <w:t>1</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cs="Arial"/>
                <w:kern w:val="0"/>
                <w:sz w:val="21"/>
              </w:rPr>
              <w:t>通信测试专用仪器仪表</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cs="Arial"/>
                <w:kern w:val="0"/>
                <w:sz w:val="21"/>
              </w:rPr>
              <w:t>各型</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2</w:t>
            </w:r>
            <w:r>
              <w:rPr>
                <w:rFonts w:hint="eastAsia" w:cs="Arial"/>
                <w:kern w:val="0"/>
                <w:sz w:val="21"/>
              </w:rPr>
              <w:t>套</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cs="Arial"/>
                <w:kern w:val="0"/>
                <w:sz w:val="21"/>
              </w:rPr>
              <w:t>中国</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2015</w:t>
            </w:r>
            <w:r>
              <w:rPr>
                <w:rFonts w:hint="eastAsia" w:cs="Arial"/>
                <w:kern w:val="0"/>
                <w:sz w:val="21"/>
              </w:rPr>
              <w:t>年</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cs="Arial"/>
                <w:kern w:val="0"/>
                <w:sz w:val="21"/>
              </w:rPr>
              <w:t>测试</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cs="Arial"/>
                <w:kern w:val="0"/>
                <w:sz w:val="21"/>
              </w:rPr>
              <w:t>2</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cs="Arial"/>
                <w:kern w:val="0"/>
                <w:sz w:val="21"/>
              </w:rPr>
              <w:t>信号测试专用仪器仪表</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cs="Arial"/>
                <w:kern w:val="0"/>
                <w:sz w:val="21"/>
              </w:rPr>
              <w:t>各型</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2</w:t>
            </w:r>
            <w:r>
              <w:rPr>
                <w:rFonts w:hint="eastAsia" w:cs="Arial"/>
                <w:kern w:val="0"/>
                <w:sz w:val="21"/>
              </w:rPr>
              <w:t>套</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cs="Arial"/>
                <w:kern w:val="0"/>
                <w:sz w:val="21"/>
              </w:rPr>
              <w:t>中国</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2015</w:t>
            </w:r>
            <w:r>
              <w:rPr>
                <w:rFonts w:hint="eastAsia" w:cs="Arial"/>
                <w:kern w:val="0"/>
                <w:sz w:val="21"/>
              </w:rPr>
              <w:t>年</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cs="Arial"/>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cs="Arial"/>
                <w:kern w:val="0"/>
                <w:sz w:val="21"/>
              </w:rPr>
              <w:t>测试</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cs="Arial"/>
                <w:kern w:val="0"/>
                <w:sz w:val="21"/>
              </w:rPr>
              <w:t>3</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电力测试专用仪器仪表</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cs="Arial"/>
                <w:kern w:val="0"/>
                <w:sz w:val="21"/>
              </w:rPr>
              <w:t>各型</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2</w:t>
            </w:r>
            <w:r>
              <w:rPr>
                <w:rFonts w:hint="eastAsia" w:cs="Arial"/>
                <w:kern w:val="0"/>
                <w:sz w:val="21"/>
              </w:rPr>
              <w:t>套</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cs="Arial"/>
                <w:kern w:val="0"/>
                <w:sz w:val="21"/>
              </w:rPr>
              <w:t>中国</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2014</w:t>
            </w:r>
            <w:r>
              <w:rPr>
                <w:rFonts w:hint="eastAsia" w:cs="Arial"/>
                <w:kern w:val="0"/>
                <w:sz w:val="21"/>
              </w:rPr>
              <w:t>年</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cs="Arial"/>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cs="Arial"/>
                <w:kern w:val="0"/>
                <w:sz w:val="21"/>
              </w:rPr>
              <w:t>测试</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cs="Arial"/>
                <w:kern w:val="0"/>
                <w:sz w:val="21"/>
              </w:rPr>
              <w:t>4</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cs="Arial"/>
                <w:kern w:val="0"/>
                <w:sz w:val="21"/>
              </w:rPr>
              <w:t>通信测试专用仪器仪表</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cs="Arial"/>
                <w:kern w:val="0"/>
                <w:sz w:val="21"/>
              </w:rPr>
              <w:t>各型</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2</w:t>
            </w:r>
            <w:r>
              <w:rPr>
                <w:rFonts w:hint="eastAsia" w:cs="Arial"/>
                <w:kern w:val="0"/>
                <w:sz w:val="21"/>
              </w:rPr>
              <w:t>套</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cs="Arial"/>
                <w:kern w:val="0"/>
                <w:sz w:val="21"/>
              </w:rPr>
              <w:t>中国</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2015</w:t>
            </w:r>
            <w:r>
              <w:rPr>
                <w:rFonts w:hint="eastAsia" w:cs="Arial"/>
                <w:kern w:val="0"/>
                <w:sz w:val="21"/>
              </w:rPr>
              <w:t>年</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cs="Arial"/>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cs="Arial"/>
                <w:kern w:val="0"/>
                <w:sz w:val="21"/>
              </w:rPr>
              <w:t>测试</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5</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接触网作业车</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DA10B</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1辆</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宝鸡</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2014年</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cs="Arial"/>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接触网作业</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6</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顶管机（直径160mm）</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QS1</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1台</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中国</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2013年</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顶管</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7</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顶管机（直径100mm）</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CJ2672</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1台</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中国</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2015年</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顶管</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cs="Arial"/>
                <w:kern w:val="0"/>
                <w:sz w:val="21"/>
              </w:rPr>
              <w:t>8</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cs="Arial"/>
                <w:kern w:val="0"/>
                <w:sz w:val="21"/>
              </w:rPr>
              <w:t>光缆熔接机</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cs="Arial"/>
                <w:kern w:val="0"/>
                <w:sz w:val="21"/>
              </w:rPr>
              <w:t>TYPE-81C</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2</w:t>
            </w:r>
            <w:r>
              <w:rPr>
                <w:rFonts w:hint="eastAsia" w:cs="Arial"/>
                <w:kern w:val="0"/>
                <w:sz w:val="21"/>
              </w:rPr>
              <w:t>台</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cs="Arial"/>
                <w:kern w:val="0"/>
                <w:sz w:val="21"/>
              </w:rPr>
              <w:t>日本</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2015年</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cs="Arial"/>
                <w:kern w:val="0"/>
                <w:sz w:val="21"/>
              </w:rPr>
              <w:t>光缆接续</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cs="Arial"/>
                <w:kern w:val="0"/>
                <w:sz w:val="21"/>
              </w:rPr>
              <w:t>9</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cs="Arial"/>
                <w:kern w:val="0"/>
                <w:sz w:val="21"/>
              </w:rPr>
              <w:t>光时域反射仪</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cs="Arial"/>
                <w:kern w:val="0"/>
                <w:sz w:val="21"/>
              </w:rPr>
              <w:t>AQ-7282A</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2</w:t>
            </w:r>
            <w:r>
              <w:rPr>
                <w:rFonts w:hint="eastAsia" w:cs="Arial"/>
                <w:kern w:val="0"/>
                <w:sz w:val="21"/>
              </w:rPr>
              <w:t>台</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cs="Arial"/>
                <w:kern w:val="0"/>
                <w:sz w:val="21"/>
              </w:rPr>
              <w:t>日本</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2015年</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cs="Arial"/>
                <w:kern w:val="0"/>
                <w:sz w:val="21"/>
              </w:rPr>
              <w:t>光缆监测</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cs="Arial"/>
                <w:kern w:val="0"/>
                <w:sz w:val="21"/>
              </w:rPr>
              <w:t>1</w:t>
            </w:r>
            <w:r>
              <w:rPr>
                <w:rFonts w:cs="Arial"/>
                <w:kern w:val="0"/>
                <w:sz w:val="21"/>
              </w:rPr>
              <w:t>0</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cs="Arial"/>
                <w:kern w:val="0"/>
                <w:sz w:val="21"/>
              </w:rPr>
              <w:t>ZPW-2000专用仪表</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cs="Arial"/>
                <w:kern w:val="0"/>
                <w:sz w:val="21"/>
              </w:rPr>
              <w:t>吉马斯</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cs="Arial"/>
                <w:kern w:val="0"/>
                <w:sz w:val="21"/>
              </w:rPr>
              <w:t>2套</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cs="Arial"/>
                <w:kern w:val="0"/>
                <w:sz w:val="21"/>
              </w:rPr>
              <w:t>法国</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cs="Arial"/>
                <w:kern w:val="0"/>
                <w:sz w:val="21"/>
              </w:rPr>
              <w:t>2</w:t>
            </w:r>
            <w:r>
              <w:rPr>
                <w:rFonts w:cs="Arial"/>
                <w:kern w:val="0"/>
                <w:sz w:val="21"/>
              </w:rPr>
              <w:t>015年</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cs="Arial"/>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cs="Arial"/>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测试</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cs="Arial"/>
                <w:kern w:val="0"/>
                <w:sz w:val="21"/>
              </w:rPr>
              <w:t>1</w:t>
            </w:r>
            <w:r>
              <w:rPr>
                <w:rFonts w:cs="Arial"/>
                <w:kern w:val="0"/>
                <w:sz w:val="21"/>
              </w:rPr>
              <w:t>1</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cs="Arial"/>
                <w:kern w:val="0"/>
                <w:sz w:val="21"/>
              </w:rPr>
              <w:t>列控地面专用测试工具</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cs="Arial"/>
                <w:kern w:val="0"/>
                <w:sz w:val="21"/>
              </w:rPr>
              <w:t>吉马斯</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cs="Arial"/>
                <w:kern w:val="0"/>
                <w:sz w:val="21"/>
              </w:rPr>
              <w:t>2套</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cs="Arial"/>
                <w:kern w:val="0"/>
                <w:sz w:val="21"/>
              </w:rPr>
              <w:t>法国</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cs="Arial"/>
                <w:kern w:val="0"/>
                <w:sz w:val="21"/>
              </w:rPr>
              <w:t>2</w:t>
            </w:r>
            <w:r>
              <w:rPr>
                <w:rFonts w:cs="Arial"/>
                <w:kern w:val="0"/>
                <w:sz w:val="21"/>
              </w:rPr>
              <w:t>014年</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cs="Arial"/>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cs="Arial"/>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测试</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12</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轨道吊车</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QGC-25</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1辆</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宝鸡</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2016年</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接触网安装</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13</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接触网检测车（满足接触网动、静态检测要求）</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JJC-1</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1辆</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宝鸡</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2014年</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接触网检测</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14</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恒张力放线车</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JJC-1</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1辆</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宝鸡</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2014年</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接触网架设</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15</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电力高压试验车（满足电力、变电设备检测要求）</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TE9900</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1辆</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武汉</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2016年</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测试</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16</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三相柴油发电机组</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康明斯C300D5</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2台</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美国</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2014年</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发电</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17</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附加导线展放机</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JWH-5L</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2辆</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北京</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2014年</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放线</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18</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公铁两用作业车</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1辆</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武汉</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2014年</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接触网作业</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自主研发</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19</w:t>
            </w:r>
          </w:p>
        </w:tc>
        <w:tc>
          <w:tcPr>
            <w:tcW w:w="1757" w:type="dxa"/>
            <w:vMerge w:val="restart"/>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sz w:val="21"/>
              </w:rPr>
              <w:t>挖掘机</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sz w:val="21"/>
              </w:rPr>
              <w:t>PC200</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sz w:val="21"/>
              </w:rPr>
              <w:t>4</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sz w:val="21"/>
              </w:rPr>
              <w:t>日本</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sz w:val="21"/>
              </w:rPr>
              <w:t>2019</w:t>
            </w:r>
          </w:p>
        </w:tc>
        <w:tc>
          <w:tcPr>
            <w:tcW w:w="709" w:type="dxa"/>
            <w:shd w:val="clear" w:color="auto" w:fill="auto"/>
            <w:tcMar>
              <w:top w:w="57" w:type="dxa"/>
              <w:left w:w="85" w:type="dxa"/>
              <w:bottom w:w="57" w:type="dxa"/>
              <w:right w:w="85" w:type="dxa"/>
            </w:tcMar>
          </w:tcPr>
          <w:p>
            <w:pPr>
              <w:widowControl/>
              <w:adjustRightInd/>
              <w:spacing w:line="240" w:lineRule="auto"/>
              <w:ind w:firstLine="0" w:firstLineChars="0"/>
              <w:jc w:val="center"/>
              <w:rPr>
                <w:rFonts w:cs="Arial"/>
                <w:kern w:val="0"/>
                <w:sz w:val="21"/>
              </w:rPr>
            </w:pPr>
            <w:r>
              <w:rPr>
                <w:rFonts w:cs="Arial"/>
                <w:kern w:val="0"/>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sz w:val="21"/>
              </w:rPr>
              <w:t>土方</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sz w:val="21"/>
              </w:rPr>
              <w:t>1m3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20</w:t>
            </w:r>
          </w:p>
        </w:tc>
        <w:tc>
          <w:tcPr>
            <w:tcW w:w="1757" w:type="dxa"/>
            <w:vMerge w:val="continue"/>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sz w:val="21"/>
              </w:rPr>
              <w:t>PC150</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sz w:val="21"/>
              </w:rPr>
              <w:t>8</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sz w:val="21"/>
              </w:rPr>
              <w:t>日本</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sz w:val="21"/>
              </w:rPr>
              <w:t>2019</w:t>
            </w:r>
          </w:p>
        </w:tc>
        <w:tc>
          <w:tcPr>
            <w:tcW w:w="709" w:type="dxa"/>
            <w:shd w:val="clear" w:color="auto" w:fill="auto"/>
            <w:tcMar>
              <w:top w:w="57" w:type="dxa"/>
              <w:left w:w="85" w:type="dxa"/>
              <w:bottom w:w="57" w:type="dxa"/>
              <w:right w:w="85" w:type="dxa"/>
            </w:tcMar>
          </w:tcPr>
          <w:p>
            <w:pPr>
              <w:widowControl/>
              <w:adjustRightInd/>
              <w:spacing w:line="240" w:lineRule="auto"/>
              <w:ind w:firstLine="0" w:firstLineChars="0"/>
              <w:jc w:val="center"/>
              <w:rPr>
                <w:rFonts w:cs="Arial"/>
                <w:kern w:val="0"/>
                <w:sz w:val="21"/>
              </w:rPr>
            </w:pPr>
            <w:r>
              <w:rPr>
                <w:rFonts w:cs="Arial"/>
                <w:kern w:val="0"/>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sz w:val="21"/>
              </w:rPr>
              <w:t>土方</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21</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sz w:val="21"/>
              </w:rPr>
              <w:t>装载机</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sz w:val="21"/>
              </w:rPr>
              <w:t>L956H</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sz w:val="21"/>
              </w:rPr>
              <w:t>2</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sz w:val="21"/>
              </w:rPr>
              <w:t>中国</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sz w:val="21"/>
              </w:rPr>
              <w:t>2018</w:t>
            </w:r>
          </w:p>
        </w:tc>
        <w:tc>
          <w:tcPr>
            <w:tcW w:w="709" w:type="dxa"/>
            <w:shd w:val="clear" w:color="auto" w:fill="auto"/>
            <w:tcMar>
              <w:top w:w="57" w:type="dxa"/>
              <w:left w:w="85" w:type="dxa"/>
              <w:bottom w:w="57" w:type="dxa"/>
              <w:right w:w="85" w:type="dxa"/>
            </w:tcMar>
          </w:tcPr>
          <w:p>
            <w:pPr>
              <w:widowControl/>
              <w:adjustRightInd/>
              <w:spacing w:line="240" w:lineRule="auto"/>
              <w:ind w:firstLine="0" w:firstLineChars="0"/>
              <w:jc w:val="center"/>
              <w:rPr>
                <w:rFonts w:cs="Arial"/>
                <w:kern w:val="0"/>
                <w:sz w:val="21"/>
              </w:rPr>
            </w:pPr>
            <w:r>
              <w:rPr>
                <w:rFonts w:cs="Arial"/>
                <w:kern w:val="0"/>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sz w:val="21"/>
              </w:rPr>
              <w:t>土方</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sz w:val="21"/>
              </w:rPr>
              <w:t>2m3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22</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sz w:val="21"/>
              </w:rPr>
              <w:t>压路机</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sz w:val="21"/>
              </w:rPr>
              <w:t>SSR200-5</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sz w:val="21"/>
              </w:rPr>
              <w:t>2</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sz w:val="21"/>
              </w:rPr>
              <w:t>中国</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sz w:val="21"/>
              </w:rPr>
              <w:t>2018</w:t>
            </w:r>
          </w:p>
        </w:tc>
        <w:tc>
          <w:tcPr>
            <w:tcW w:w="709" w:type="dxa"/>
            <w:shd w:val="clear" w:color="auto" w:fill="auto"/>
            <w:tcMar>
              <w:top w:w="57" w:type="dxa"/>
              <w:left w:w="85" w:type="dxa"/>
              <w:bottom w:w="57" w:type="dxa"/>
              <w:right w:w="85" w:type="dxa"/>
            </w:tcMar>
          </w:tcPr>
          <w:p>
            <w:pPr>
              <w:widowControl/>
              <w:adjustRightInd/>
              <w:spacing w:line="240" w:lineRule="auto"/>
              <w:ind w:firstLine="0" w:firstLineChars="0"/>
              <w:jc w:val="center"/>
              <w:rPr>
                <w:rFonts w:cs="Arial"/>
                <w:kern w:val="0"/>
                <w:sz w:val="21"/>
              </w:rPr>
            </w:pPr>
            <w:r>
              <w:rPr>
                <w:rFonts w:cs="Arial"/>
                <w:kern w:val="0"/>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sz w:val="21"/>
              </w:rPr>
              <w:t>土方</w:t>
            </w:r>
          </w:p>
        </w:tc>
        <w:tc>
          <w:tcPr>
            <w:tcW w:w="605" w:type="dxa"/>
            <w:shd w:val="clear" w:color="auto" w:fill="auto"/>
            <w:tcMar>
              <w:top w:w="57" w:type="dxa"/>
              <w:left w:w="85" w:type="dxa"/>
              <w:bottom w:w="57" w:type="dxa"/>
              <w:right w:w="85" w:type="dxa"/>
            </w:tcMar>
          </w:tcPr>
          <w:p>
            <w:pPr>
              <w:widowControl/>
              <w:adjustRightInd/>
              <w:spacing w:line="240" w:lineRule="auto"/>
              <w:ind w:firstLine="0" w:firstLineChars="0"/>
              <w:jc w:val="center"/>
              <w:rPr>
                <w:rFonts w:cs="Arial"/>
                <w:kern w:val="0"/>
                <w:sz w:val="21"/>
              </w:rPr>
            </w:pPr>
            <w:r>
              <w:rPr>
                <w:rFonts w:cs="Arial"/>
                <w:kern w:val="0"/>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23</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sz w:val="21"/>
              </w:rPr>
              <w:t>旋挖桩机</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sz w:val="21"/>
              </w:rPr>
              <w:t>ZR400C-3</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sz w:val="21"/>
              </w:rPr>
              <w:t>4</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sz w:val="21"/>
              </w:rPr>
              <w:t>中国</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sz w:val="21"/>
              </w:rPr>
              <w:t>2019</w:t>
            </w:r>
          </w:p>
        </w:tc>
        <w:tc>
          <w:tcPr>
            <w:tcW w:w="709" w:type="dxa"/>
            <w:shd w:val="clear" w:color="auto" w:fill="auto"/>
            <w:tcMar>
              <w:top w:w="57" w:type="dxa"/>
              <w:left w:w="85" w:type="dxa"/>
              <w:bottom w:w="57" w:type="dxa"/>
              <w:right w:w="85" w:type="dxa"/>
            </w:tcMar>
          </w:tcPr>
          <w:p>
            <w:pPr>
              <w:widowControl/>
              <w:adjustRightInd/>
              <w:spacing w:line="240" w:lineRule="auto"/>
              <w:ind w:firstLine="0" w:firstLineChars="0"/>
              <w:jc w:val="center"/>
              <w:rPr>
                <w:rFonts w:cs="Arial"/>
                <w:kern w:val="0"/>
                <w:sz w:val="21"/>
              </w:rPr>
            </w:pPr>
            <w:r>
              <w:rPr>
                <w:rFonts w:cs="Arial"/>
                <w:kern w:val="0"/>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sz w:val="21"/>
              </w:rPr>
              <w:t>桩基</w:t>
            </w:r>
          </w:p>
        </w:tc>
        <w:tc>
          <w:tcPr>
            <w:tcW w:w="605" w:type="dxa"/>
            <w:shd w:val="clear" w:color="auto" w:fill="auto"/>
            <w:tcMar>
              <w:top w:w="57" w:type="dxa"/>
              <w:left w:w="85" w:type="dxa"/>
              <w:bottom w:w="57" w:type="dxa"/>
              <w:right w:w="85" w:type="dxa"/>
            </w:tcMar>
          </w:tcPr>
          <w:p>
            <w:pPr>
              <w:widowControl/>
              <w:adjustRightInd/>
              <w:spacing w:line="240" w:lineRule="auto"/>
              <w:ind w:firstLine="0" w:firstLineChars="0"/>
              <w:jc w:val="center"/>
              <w:rPr>
                <w:rFonts w:cs="Arial"/>
                <w:kern w:val="0"/>
                <w:sz w:val="21"/>
              </w:rPr>
            </w:pPr>
            <w:r>
              <w:rPr>
                <w:rFonts w:cs="Arial"/>
                <w:kern w:val="0"/>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24</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sz w:val="21"/>
              </w:rPr>
              <w:t>高压旋喷桩机</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sz w:val="21"/>
              </w:rPr>
              <w:t>SJW-60</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sz w:val="21"/>
              </w:rPr>
              <w:t>2</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sz w:val="21"/>
              </w:rPr>
              <w:t>中国</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sz w:val="21"/>
              </w:rPr>
              <w:t>2018</w:t>
            </w:r>
          </w:p>
        </w:tc>
        <w:tc>
          <w:tcPr>
            <w:tcW w:w="709" w:type="dxa"/>
            <w:shd w:val="clear" w:color="auto" w:fill="auto"/>
            <w:tcMar>
              <w:top w:w="57" w:type="dxa"/>
              <w:left w:w="85" w:type="dxa"/>
              <w:bottom w:w="57" w:type="dxa"/>
              <w:right w:w="85" w:type="dxa"/>
            </w:tcMar>
          </w:tcPr>
          <w:p>
            <w:pPr>
              <w:widowControl/>
              <w:adjustRightInd/>
              <w:spacing w:line="240" w:lineRule="auto"/>
              <w:ind w:firstLine="0" w:firstLineChars="0"/>
              <w:jc w:val="center"/>
              <w:rPr>
                <w:rFonts w:cs="Arial"/>
                <w:kern w:val="0"/>
                <w:sz w:val="21"/>
              </w:rPr>
            </w:pPr>
            <w:r>
              <w:rPr>
                <w:rFonts w:cs="Arial"/>
                <w:kern w:val="0"/>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sz w:val="21"/>
              </w:rPr>
              <w:t>桩基</w:t>
            </w:r>
          </w:p>
        </w:tc>
        <w:tc>
          <w:tcPr>
            <w:tcW w:w="605" w:type="dxa"/>
            <w:shd w:val="clear" w:color="auto" w:fill="auto"/>
            <w:tcMar>
              <w:top w:w="57" w:type="dxa"/>
              <w:left w:w="85" w:type="dxa"/>
              <w:bottom w:w="57" w:type="dxa"/>
              <w:right w:w="85" w:type="dxa"/>
            </w:tcMar>
          </w:tcPr>
          <w:p>
            <w:pPr>
              <w:widowControl/>
              <w:adjustRightInd/>
              <w:spacing w:line="240" w:lineRule="auto"/>
              <w:ind w:firstLine="0" w:firstLineChars="0"/>
              <w:jc w:val="center"/>
              <w:rPr>
                <w:rFonts w:cs="Arial"/>
                <w:kern w:val="0"/>
                <w:sz w:val="21"/>
              </w:rPr>
            </w:pPr>
            <w:r>
              <w:rPr>
                <w:rFonts w:cs="Arial"/>
                <w:kern w:val="0"/>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25</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sz w:val="21"/>
              </w:rPr>
              <w:t>汽车吊</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sz w:val="21"/>
              </w:rPr>
              <w:t>STC250C5- 1</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sz w:val="21"/>
              </w:rPr>
              <w:t>6</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sz w:val="21"/>
              </w:rPr>
              <w:t>中国</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sz w:val="21"/>
              </w:rPr>
              <w:t>2018</w:t>
            </w:r>
          </w:p>
        </w:tc>
        <w:tc>
          <w:tcPr>
            <w:tcW w:w="709" w:type="dxa"/>
            <w:shd w:val="clear" w:color="auto" w:fill="auto"/>
            <w:tcMar>
              <w:top w:w="57" w:type="dxa"/>
              <w:left w:w="85" w:type="dxa"/>
              <w:bottom w:w="57" w:type="dxa"/>
              <w:right w:w="85" w:type="dxa"/>
            </w:tcMar>
          </w:tcPr>
          <w:p>
            <w:pPr>
              <w:widowControl/>
              <w:adjustRightInd/>
              <w:spacing w:line="240" w:lineRule="auto"/>
              <w:ind w:firstLine="0" w:firstLineChars="0"/>
              <w:jc w:val="center"/>
              <w:rPr>
                <w:rFonts w:cs="Arial"/>
                <w:kern w:val="0"/>
                <w:sz w:val="21"/>
              </w:rPr>
            </w:pPr>
            <w:r>
              <w:rPr>
                <w:rFonts w:cs="Arial"/>
                <w:kern w:val="0"/>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hint="eastAsia"/>
                <w:sz w:val="21"/>
              </w:rPr>
              <w:t>桩基</w:t>
            </w:r>
          </w:p>
        </w:tc>
        <w:tc>
          <w:tcPr>
            <w:tcW w:w="605" w:type="dxa"/>
            <w:shd w:val="clear" w:color="auto" w:fill="auto"/>
            <w:tcMar>
              <w:top w:w="57" w:type="dxa"/>
              <w:left w:w="85" w:type="dxa"/>
              <w:bottom w:w="57" w:type="dxa"/>
              <w:right w:w="85" w:type="dxa"/>
            </w:tcMar>
          </w:tcPr>
          <w:p>
            <w:pPr>
              <w:widowControl/>
              <w:adjustRightInd/>
              <w:spacing w:line="240" w:lineRule="auto"/>
              <w:ind w:firstLine="0" w:firstLineChars="0"/>
              <w:jc w:val="center"/>
              <w:rPr>
                <w:rFonts w:cs="Arial"/>
                <w:kern w:val="0"/>
                <w:sz w:val="21"/>
              </w:rPr>
            </w:pPr>
            <w:r>
              <w:rPr>
                <w:rFonts w:cs="Arial"/>
                <w:kern w:val="0"/>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758" w:type="dxa"/>
            <w:gridSpan w:val="10"/>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其他设备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1</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越野汽车</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现代</w:t>
            </w:r>
          </w:p>
          <w:p>
            <w:pPr>
              <w:widowControl/>
              <w:adjustRightInd/>
              <w:spacing w:line="240" w:lineRule="auto"/>
              <w:ind w:firstLine="0" w:firstLineChars="0"/>
              <w:jc w:val="center"/>
              <w:rPr>
                <w:rFonts w:cs="Arial"/>
                <w:kern w:val="0"/>
                <w:sz w:val="21"/>
              </w:rPr>
            </w:pPr>
            <w:r>
              <w:rPr>
                <w:rFonts w:cs="Arial"/>
                <w:kern w:val="0"/>
                <w:sz w:val="21"/>
              </w:rPr>
              <w:t>途胜</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5辆</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北京</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2015年</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工程指挥</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2</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电力工程车</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双排座</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3辆</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山东</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2014年</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运输</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3</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自卸汽车</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QY-8</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8辆</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重汽</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2015年</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cs="Arial"/>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cs="Arial"/>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运输</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4</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汽车起重机</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TGD20</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3辆</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河北</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2015年</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cs="Arial"/>
                <w:kern w:val="0"/>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cs="Arial"/>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吊装</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5</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载重汽车</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EQ1090E</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2辆</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长春</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2014年</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cs="Arial"/>
                <w:kern w:val="0"/>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cs="Arial"/>
                <w:kern w:val="0"/>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运输</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6</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发电机</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三相380V</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3台</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中国</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2017年</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cs="Arial"/>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cs="Arial"/>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施工用电</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7</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穿缆器</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E-4142R</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3台</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日本</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2015年</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电缆穿管作业</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8</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母线煨弯器</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A07134（A3b）</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2台</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郑州</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2016年</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母线制安</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9</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碾压机</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XS550</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2台</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徐州</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2015年</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场地平整</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10</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混凝土搅拌机</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J2-750</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4台</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西安</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2016年</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混凝土</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11</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移动液压叉车</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合力</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4台</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陕西</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2014年</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物资运输</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12</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单（多）级离心清水泵</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80D12X8卧式</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8个</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广东</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2015年</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临水</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13</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氧焊设备</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YH-1</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2套</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河南</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2014年</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焊接</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14</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放线架</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5T</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4台</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西安</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2016年</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线缆工程</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15</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切割机</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LGK8-63A</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6台</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湖北</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2015年</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材料加工</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16</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冲击电钻</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GSB20-2</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6台</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杭州</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2014年</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打孔</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17</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插入式振捣器</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HZ-50</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8个</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上海</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2014年</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基础施工</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18</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梯车</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GJC</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6组</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上海</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2014年</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接触网作业</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19</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手搬葫芦</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LS-330kN</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5个</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河北</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2014年</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吊装</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20</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链条葫芦</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1.5-3T</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5个</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河北</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2015年</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设备吊装</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21</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滑轮组</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各型</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5组</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上海</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2016年</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线缆工程</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22</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快速提升架</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5T</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2套</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福州</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2012年</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垂直运输</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23</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木工电锯</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MJ500</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3套</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无锡</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2015年</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模板加工</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24</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木工压刨</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MB104A</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3套</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青岛</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2014年</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模板加工</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25</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木工平刨</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MBJ503</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3套</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无锡</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2012年</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模板加工</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26</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泥浆泵</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BW250</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3台</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中国</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2018</w:t>
            </w:r>
            <w:r>
              <w:rPr>
                <w:rFonts w:cs="Arial"/>
                <w:sz w:val="21"/>
              </w:rPr>
              <w:t>年</w:t>
            </w:r>
          </w:p>
        </w:tc>
        <w:tc>
          <w:tcPr>
            <w:tcW w:w="709" w:type="dxa"/>
            <w:shd w:val="clear" w:color="auto" w:fill="auto"/>
            <w:tcMar>
              <w:top w:w="57" w:type="dxa"/>
              <w:left w:w="85" w:type="dxa"/>
              <w:bottom w:w="57" w:type="dxa"/>
              <w:right w:w="85" w:type="dxa"/>
            </w:tcMar>
          </w:tcPr>
          <w:p>
            <w:pPr>
              <w:widowControl/>
              <w:adjustRightInd/>
              <w:spacing w:line="240" w:lineRule="auto"/>
              <w:ind w:firstLine="0" w:firstLineChars="0"/>
              <w:jc w:val="center"/>
              <w:rPr>
                <w:rFonts w:cs="Arial"/>
                <w:sz w:val="21"/>
              </w:rPr>
            </w:pPr>
            <w:r>
              <w:rPr>
                <w:rFonts w:cs="Arial"/>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桩基</w:t>
            </w:r>
          </w:p>
        </w:tc>
        <w:tc>
          <w:tcPr>
            <w:tcW w:w="605" w:type="dxa"/>
            <w:shd w:val="clear" w:color="auto" w:fill="auto"/>
            <w:tcMar>
              <w:top w:w="57" w:type="dxa"/>
              <w:left w:w="85" w:type="dxa"/>
              <w:bottom w:w="57" w:type="dxa"/>
              <w:right w:w="85" w:type="dxa"/>
            </w:tcMar>
          </w:tcPr>
          <w:p>
            <w:pPr>
              <w:widowControl/>
              <w:adjustRightInd/>
              <w:spacing w:line="240" w:lineRule="auto"/>
              <w:ind w:firstLine="0" w:firstLineChars="0"/>
              <w:jc w:val="center"/>
              <w:rPr>
                <w:rFonts w:cs="Arial"/>
                <w:sz w:val="21"/>
              </w:rPr>
            </w:pPr>
            <w:r>
              <w:rPr>
                <w:rFonts w:cs="Arial"/>
                <w:kern w:val="0"/>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27</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泥浆泵</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BW150</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3台</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中国</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2018</w:t>
            </w:r>
            <w:r>
              <w:rPr>
                <w:rFonts w:cs="Arial"/>
                <w:sz w:val="21"/>
              </w:rPr>
              <w:t>年</w:t>
            </w:r>
          </w:p>
        </w:tc>
        <w:tc>
          <w:tcPr>
            <w:tcW w:w="709" w:type="dxa"/>
            <w:shd w:val="clear" w:color="auto" w:fill="auto"/>
            <w:tcMar>
              <w:top w:w="57" w:type="dxa"/>
              <w:left w:w="85" w:type="dxa"/>
              <w:bottom w:w="57" w:type="dxa"/>
              <w:right w:w="85" w:type="dxa"/>
            </w:tcMar>
          </w:tcPr>
          <w:p>
            <w:pPr>
              <w:widowControl/>
              <w:adjustRightInd/>
              <w:spacing w:line="240" w:lineRule="auto"/>
              <w:ind w:firstLine="0" w:firstLineChars="0"/>
              <w:jc w:val="center"/>
              <w:rPr>
                <w:rFonts w:cs="Arial"/>
                <w:sz w:val="21"/>
              </w:rPr>
            </w:pPr>
            <w:r>
              <w:rPr>
                <w:rFonts w:cs="Arial"/>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桩基</w:t>
            </w:r>
          </w:p>
        </w:tc>
        <w:tc>
          <w:tcPr>
            <w:tcW w:w="605" w:type="dxa"/>
            <w:shd w:val="clear" w:color="auto" w:fill="auto"/>
            <w:tcMar>
              <w:top w:w="57" w:type="dxa"/>
              <w:left w:w="85" w:type="dxa"/>
              <w:bottom w:w="57" w:type="dxa"/>
              <w:right w:w="85" w:type="dxa"/>
            </w:tcMar>
          </w:tcPr>
          <w:p>
            <w:pPr>
              <w:widowControl/>
              <w:adjustRightInd/>
              <w:spacing w:line="240" w:lineRule="auto"/>
              <w:ind w:firstLine="0" w:firstLineChars="0"/>
              <w:jc w:val="center"/>
              <w:rPr>
                <w:rFonts w:cs="Arial"/>
                <w:sz w:val="21"/>
              </w:rPr>
            </w:pPr>
            <w:r>
              <w:rPr>
                <w:rFonts w:cs="Arial"/>
                <w:kern w:val="0"/>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28</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泥浆净化装置</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ZX-200</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3套</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中国</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2017</w:t>
            </w:r>
            <w:r>
              <w:rPr>
                <w:rFonts w:cs="Arial"/>
                <w:sz w:val="21"/>
              </w:rPr>
              <w:t>年</w:t>
            </w:r>
          </w:p>
        </w:tc>
        <w:tc>
          <w:tcPr>
            <w:tcW w:w="709" w:type="dxa"/>
            <w:shd w:val="clear" w:color="auto" w:fill="auto"/>
            <w:tcMar>
              <w:top w:w="57" w:type="dxa"/>
              <w:left w:w="85" w:type="dxa"/>
              <w:bottom w:w="57" w:type="dxa"/>
              <w:right w:w="85" w:type="dxa"/>
            </w:tcMar>
          </w:tcPr>
          <w:p>
            <w:pPr>
              <w:widowControl/>
              <w:adjustRightInd/>
              <w:spacing w:line="240" w:lineRule="auto"/>
              <w:ind w:firstLine="0" w:firstLineChars="0"/>
              <w:jc w:val="center"/>
              <w:rPr>
                <w:rFonts w:cs="Arial"/>
                <w:sz w:val="21"/>
              </w:rPr>
            </w:pPr>
            <w:r>
              <w:rPr>
                <w:rFonts w:cs="Arial"/>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桩基</w:t>
            </w:r>
          </w:p>
        </w:tc>
        <w:tc>
          <w:tcPr>
            <w:tcW w:w="605" w:type="dxa"/>
            <w:shd w:val="clear" w:color="auto" w:fill="auto"/>
            <w:tcMar>
              <w:top w:w="57" w:type="dxa"/>
              <w:left w:w="85" w:type="dxa"/>
              <w:bottom w:w="57" w:type="dxa"/>
              <w:right w:w="85" w:type="dxa"/>
            </w:tcMar>
          </w:tcPr>
          <w:p>
            <w:pPr>
              <w:widowControl/>
              <w:adjustRightInd/>
              <w:spacing w:line="240" w:lineRule="auto"/>
              <w:ind w:firstLine="0" w:firstLineChars="0"/>
              <w:jc w:val="center"/>
              <w:rPr>
                <w:rFonts w:cs="Arial"/>
                <w:sz w:val="21"/>
              </w:rPr>
            </w:pPr>
            <w:r>
              <w:rPr>
                <w:rFonts w:cs="Arial"/>
                <w:kern w:val="0"/>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29</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泥浆制作设备</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3套</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中国</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2019</w:t>
            </w:r>
            <w:r>
              <w:rPr>
                <w:rFonts w:cs="Arial"/>
                <w:sz w:val="21"/>
              </w:rPr>
              <w:t>年</w:t>
            </w:r>
          </w:p>
        </w:tc>
        <w:tc>
          <w:tcPr>
            <w:tcW w:w="709" w:type="dxa"/>
            <w:shd w:val="clear" w:color="auto" w:fill="auto"/>
            <w:tcMar>
              <w:top w:w="57" w:type="dxa"/>
              <w:left w:w="85" w:type="dxa"/>
              <w:bottom w:w="57" w:type="dxa"/>
              <w:right w:w="85" w:type="dxa"/>
            </w:tcMar>
          </w:tcPr>
          <w:p>
            <w:pPr>
              <w:widowControl/>
              <w:adjustRightInd/>
              <w:spacing w:line="240" w:lineRule="auto"/>
              <w:ind w:firstLine="0" w:firstLineChars="0"/>
              <w:jc w:val="center"/>
              <w:rPr>
                <w:rFonts w:cs="Arial"/>
                <w:sz w:val="21"/>
              </w:rPr>
            </w:pPr>
            <w:r>
              <w:rPr>
                <w:rFonts w:cs="Arial"/>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桩基</w:t>
            </w:r>
          </w:p>
        </w:tc>
        <w:tc>
          <w:tcPr>
            <w:tcW w:w="605" w:type="dxa"/>
            <w:shd w:val="clear" w:color="auto" w:fill="auto"/>
            <w:tcMar>
              <w:top w:w="57" w:type="dxa"/>
              <w:left w:w="85" w:type="dxa"/>
              <w:bottom w:w="57" w:type="dxa"/>
              <w:right w:w="85" w:type="dxa"/>
            </w:tcMar>
          </w:tcPr>
          <w:p>
            <w:pPr>
              <w:widowControl/>
              <w:adjustRightInd/>
              <w:spacing w:line="240" w:lineRule="auto"/>
              <w:ind w:firstLine="0" w:firstLineChars="0"/>
              <w:jc w:val="center"/>
              <w:rPr>
                <w:rFonts w:cs="Arial"/>
                <w:sz w:val="21"/>
              </w:rPr>
            </w:pPr>
            <w:r>
              <w:rPr>
                <w:rFonts w:cs="Arial"/>
                <w:kern w:val="0"/>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30</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泥浆处理器</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SRF50~500</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3台</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中国</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2018</w:t>
            </w:r>
            <w:r>
              <w:rPr>
                <w:rFonts w:cs="Arial"/>
                <w:sz w:val="21"/>
              </w:rPr>
              <w:t>年</w:t>
            </w:r>
          </w:p>
        </w:tc>
        <w:tc>
          <w:tcPr>
            <w:tcW w:w="709" w:type="dxa"/>
            <w:shd w:val="clear" w:color="auto" w:fill="auto"/>
            <w:tcMar>
              <w:top w:w="57" w:type="dxa"/>
              <w:left w:w="85" w:type="dxa"/>
              <w:bottom w:w="57" w:type="dxa"/>
              <w:right w:w="85" w:type="dxa"/>
            </w:tcMar>
          </w:tcPr>
          <w:p>
            <w:pPr>
              <w:widowControl/>
              <w:adjustRightInd/>
              <w:spacing w:line="240" w:lineRule="auto"/>
              <w:ind w:firstLine="0" w:firstLineChars="0"/>
              <w:jc w:val="center"/>
              <w:rPr>
                <w:rFonts w:cs="Arial"/>
                <w:sz w:val="21"/>
              </w:rPr>
            </w:pPr>
            <w:r>
              <w:rPr>
                <w:rFonts w:cs="Arial"/>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桩基</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cs="Arial"/>
                <w:kern w:val="0"/>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31</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钢筋调直机</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T4/14A</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3台</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中国</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2018</w:t>
            </w:r>
            <w:r>
              <w:rPr>
                <w:rFonts w:cs="Arial"/>
                <w:sz w:val="21"/>
              </w:rPr>
              <w:t>年</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3KW/台</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加工</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cs="Arial"/>
                <w:kern w:val="0"/>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32</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钢筋切断机</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4Q40-2</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3台</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中国</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2018</w:t>
            </w:r>
            <w:r>
              <w:rPr>
                <w:rFonts w:cs="Arial"/>
                <w:sz w:val="21"/>
              </w:rPr>
              <w:t>年</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4KW/台</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加工</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cs="Arial"/>
                <w:kern w:val="0"/>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33</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钢筋弯曲机</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GW70</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3台</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中国</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2018</w:t>
            </w:r>
            <w:r>
              <w:rPr>
                <w:rFonts w:cs="Arial"/>
                <w:sz w:val="21"/>
              </w:rPr>
              <w:t>年</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3KW/台</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加工</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cs="Arial"/>
                <w:kern w:val="0"/>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34</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直螺纹套丝机</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HGS4</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3台</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中国</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2019</w:t>
            </w:r>
            <w:r>
              <w:rPr>
                <w:rFonts w:cs="Arial"/>
                <w:sz w:val="21"/>
              </w:rPr>
              <w:t>年</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cs="Arial"/>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加工</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cs="Arial"/>
                <w:kern w:val="0"/>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35</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木工加工机械</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DJA-1500</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3套</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中国</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2016</w:t>
            </w:r>
            <w:r>
              <w:rPr>
                <w:rFonts w:cs="Arial"/>
                <w:sz w:val="21"/>
              </w:rPr>
              <w:t>年</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2.2KW/台</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模板</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cs="Arial"/>
                <w:kern w:val="0"/>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36</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砼输送泵</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HBT-60</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3台</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中国</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2018</w:t>
            </w:r>
            <w:r>
              <w:rPr>
                <w:rFonts w:cs="Arial"/>
                <w:sz w:val="21"/>
              </w:rPr>
              <w:t>年</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90KW</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混凝土</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cs="Arial"/>
                <w:kern w:val="0"/>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37</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混凝土平板振捣器</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PZ-50</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5台</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山东</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2018</w:t>
            </w:r>
            <w:r>
              <w:rPr>
                <w:rFonts w:cs="Arial"/>
                <w:sz w:val="21"/>
              </w:rPr>
              <w:t>年</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1.1KW/台</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混凝土</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cs="Arial"/>
                <w:kern w:val="0"/>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38</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CO</w:t>
            </w:r>
            <w:r>
              <w:rPr>
                <w:rFonts w:hint="eastAsia"/>
                <w:sz w:val="21"/>
                <w:vertAlign w:val="subscript"/>
              </w:rPr>
              <w:t>2</w:t>
            </w:r>
            <w:r>
              <w:rPr>
                <w:rFonts w:hint="eastAsia"/>
                <w:sz w:val="21"/>
              </w:rPr>
              <w:t>气体保护焊机</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CPXC-500</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10台</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中国</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2019</w:t>
            </w:r>
            <w:r>
              <w:rPr>
                <w:rFonts w:cs="Arial"/>
                <w:sz w:val="21"/>
              </w:rPr>
              <w:t>年</w:t>
            </w:r>
          </w:p>
        </w:tc>
        <w:tc>
          <w:tcPr>
            <w:tcW w:w="709" w:type="dxa"/>
            <w:shd w:val="clear" w:color="auto" w:fill="auto"/>
            <w:tcMar>
              <w:top w:w="57" w:type="dxa"/>
              <w:left w:w="85" w:type="dxa"/>
              <w:bottom w:w="57" w:type="dxa"/>
              <w:right w:w="85" w:type="dxa"/>
            </w:tcMar>
          </w:tcPr>
          <w:p>
            <w:pPr>
              <w:widowControl/>
              <w:adjustRightInd/>
              <w:spacing w:line="240" w:lineRule="auto"/>
              <w:ind w:firstLine="0" w:firstLineChars="0"/>
              <w:jc w:val="center"/>
              <w:rPr>
                <w:rFonts w:cs="Arial"/>
                <w:sz w:val="21"/>
              </w:rPr>
            </w:pPr>
            <w:r>
              <w:rPr>
                <w:rFonts w:cs="Arial"/>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焊接</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cs="Arial"/>
                <w:kern w:val="0"/>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39</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硅整流焊机</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ZXE1-3×500/400</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2台</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中国</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2018</w:t>
            </w:r>
            <w:r>
              <w:rPr>
                <w:rFonts w:cs="Arial"/>
                <w:sz w:val="21"/>
              </w:rPr>
              <w:t>年</w:t>
            </w:r>
          </w:p>
        </w:tc>
        <w:tc>
          <w:tcPr>
            <w:tcW w:w="709" w:type="dxa"/>
            <w:shd w:val="clear" w:color="auto" w:fill="auto"/>
            <w:tcMar>
              <w:top w:w="57" w:type="dxa"/>
              <w:left w:w="85" w:type="dxa"/>
              <w:bottom w:w="57" w:type="dxa"/>
              <w:right w:w="85" w:type="dxa"/>
            </w:tcMar>
          </w:tcPr>
          <w:p>
            <w:pPr>
              <w:widowControl/>
              <w:adjustRightInd/>
              <w:spacing w:line="240" w:lineRule="auto"/>
              <w:ind w:firstLine="0" w:firstLineChars="0"/>
              <w:jc w:val="center"/>
              <w:rPr>
                <w:rFonts w:cs="Arial"/>
                <w:sz w:val="21"/>
              </w:rPr>
            </w:pPr>
            <w:r>
              <w:rPr>
                <w:rFonts w:cs="Arial"/>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焊接</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cs="Arial"/>
                <w:kern w:val="0"/>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40</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电焊条烘箱</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HY704-3</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2台</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中国</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2016</w:t>
            </w:r>
            <w:r>
              <w:rPr>
                <w:rFonts w:cs="Arial"/>
                <w:sz w:val="21"/>
              </w:rPr>
              <w:t>年</w:t>
            </w:r>
          </w:p>
        </w:tc>
        <w:tc>
          <w:tcPr>
            <w:tcW w:w="709" w:type="dxa"/>
            <w:shd w:val="clear" w:color="auto" w:fill="auto"/>
            <w:tcMar>
              <w:top w:w="57" w:type="dxa"/>
              <w:left w:w="85" w:type="dxa"/>
              <w:bottom w:w="57" w:type="dxa"/>
              <w:right w:w="85" w:type="dxa"/>
            </w:tcMar>
          </w:tcPr>
          <w:p>
            <w:pPr>
              <w:widowControl/>
              <w:adjustRightInd/>
              <w:spacing w:line="240" w:lineRule="auto"/>
              <w:ind w:firstLine="0" w:firstLineChars="0"/>
              <w:jc w:val="center"/>
              <w:rPr>
                <w:rFonts w:cs="Arial"/>
                <w:sz w:val="21"/>
              </w:rPr>
            </w:pPr>
            <w:r>
              <w:rPr>
                <w:rFonts w:cs="Arial"/>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焊条加热</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cs="Arial"/>
                <w:kern w:val="0"/>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41</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碳弧气刨</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ZX5-630</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2台</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中国</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2016</w:t>
            </w:r>
            <w:r>
              <w:rPr>
                <w:rFonts w:cs="Arial"/>
                <w:sz w:val="21"/>
              </w:rPr>
              <w:t>年</w:t>
            </w:r>
          </w:p>
        </w:tc>
        <w:tc>
          <w:tcPr>
            <w:tcW w:w="709" w:type="dxa"/>
            <w:shd w:val="clear" w:color="auto" w:fill="auto"/>
            <w:tcMar>
              <w:top w:w="57" w:type="dxa"/>
              <w:left w:w="85" w:type="dxa"/>
              <w:bottom w:w="57" w:type="dxa"/>
              <w:right w:w="85" w:type="dxa"/>
            </w:tcMar>
          </w:tcPr>
          <w:p>
            <w:pPr>
              <w:widowControl/>
              <w:adjustRightInd/>
              <w:spacing w:line="240" w:lineRule="auto"/>
              <w:ind w:firstLine="0" w:firstLineChars="0"/>
              <w:jc w:val="center"/>
              <w:rPr>
                <w:rFonts w:cs="Arial"/>
                <w:sz w:val="21"/>
              </w:rPr>
            </w:pPr>
            <w:r>
              <w:rPr>
                <w:rFonts w:cs="Arial"/>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焊缝处理</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cs="Arial"/>
                <w:kern w:val="0"/>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42</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超声波探伤仪</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PXUT-240B</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2台</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中国</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2017</w:t>
            </w:r>
            <w:r>
              <w:rPr>
                <w:rFonts w:cs="Arial"/>
                <w:sz w:val="21"/>
              </w:rPr>
              <w:t>年</w:t>
            </w:r>
          </w:p>
        </w:tc>
        <w:tc>
          <w:tcPr>
            <w:tcW w:w="709" w:type="dxa"/>
            <w:shd w:val="clear" w:color="auto" w:fill="auto"/>
            <w:tcMar>
              <w:top w:w="57" w:type="dxa"/>
              <w:left w:w="85" w:type="dxa"/>
              <w:bottom w:w="57" w:type="dxa"/>
              <w:right w:w="85" w:type="dxa"/>
            </w:tcMar>
          </w:tcPr>
          <w:p>
            <w:pPr>
              <w:widowControl/>
              <w:adjustRightInd/>
              <w:spacing w:line="240" w:lineRule="auto"/>
              <w:ind w:firstLine="0" w:firstLineChars="0"/>
              <w:jc w:val="center"/>
              <w:rPr>
                <w:rFonts w:cs="Arial"/>
                <w:sz w:val="21"/>
              </w:rPr>
            </w:pPr>
            <w:r>
              <w:rPr>
                <w:rFonts w:cs="Arial"/>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焊缝探伤</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cs="Arial"/>
                <w:kern w:val="0"/>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43</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空压机</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0.6m3</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2台</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中国</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2016</w:t>
            </w:r>
            <w:r>
              <w:rPr>
                <w:rFonts w:cs="Arial"/>
                <w:sz w:val="21"/>
              </w:rPr>
              <w:t>年</w:t>
            </w:r>
          </w:p>
        </w:tc>
        <w:tc>
          <w:tcPr>
            <w:tcW w:w="709" w:type="dxa"/>
            <w:shd w:val="clear" w:color="auto" w:fill="auto"/>
            <w:tcMar>
              <w:top w:w="57" w:type="dxa"/>
              <w:left w:w="85" w:type="dxa"/>
              <w:bottom w:w="57" w:type="dxa"/>
              <w:right w:w="85" w:type="dxa"/>
            </w:tcMar>
          </w:tcPr>
          <w:p>
            <w:pPr>
              <w:widowControl/>
              <w:adjustRightInd/>
              <w:spacing w:line="240" w:lineRule="auto"/>
              <w:ind w:firstLine="0" w:firstLineChars="0"/>
              <w:jc w:val="center"/>
              <w:rPr>
                <w:rFonts w:cs="Arial"/>
                <w:sz w:val="21"/>
              </w:rPr>
            </w:pPr>
            <w:r>
              <w:rPr>
                <w:rFonts w:cs="Arial"/>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空气压缩</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cs="Arial"/>
                <w:kern w:val="0"/>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44</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保温桶</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5kg</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20个</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中国</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2019</w:t>
            </w:r>
            <w:r>
              <w:rPr>
                <w:rFonts w:cs="Arial"/>
                <w:sz w:val="21"/>
              </w:rPr>
              <w:t>年</w:t>
            </w:r>
          </w:p>
        </w:tc>
        <w:tc>
          <w:tcPr>
            <w:tcW w:w="709" w:type="dxa"/>
            <w:shd w:val="clear" w:color="auto" w:fill="auto"/>
            <w:tcMar>
              <w:top w:w="57" w:type="dxa"/>
              <w:left w:w="85" w:type="dxa"/>
              <w:bottom w:w="57" w:type="dxa"/>
              <w:right w:w="85" w:type="dxa"/>
            </w:tcMar>
          </w:tcPr>
          <w:p>
            <w:pPr>
              <w:widowControl/>
              <w:adjustRightInd/>
              <w:spacing w:line="240" w:lineRule="auto"/>
              <w:ind w:firstLine="0" w:firstLineChars="0"/>
              <w:jc w:val="center"/>
              <w:rPr>
                <w:rFonts w:cs="Arial"/>
                <w:sz w:val="21"/>
              </w:rPr>
            </w:pPr>
            <w:r>
              <w:rPr>
                <w:rFonts w:cs="Arial"/>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焊条保温</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cs="Arial"/>
                <w:kern w:val="0"/>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45</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千斤顶</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10吨、20吨、50吨</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20个</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中国</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2016</w:t>
            </w:r>
            <w:r>
              <w:rPr>
                <w:rFonts w:cs="Arial"/>
                <w:sz w:val="21"/>
              </w:rPr>
              <w:t>年</w:t>
            </w:r>
          </w:p>
        </w:tc>
        <w:tc>
          <w:tcPr>
            <w:tcW w:w="709" w:type="dxa"/>
            <w:shd w:val="clear" w:color="auto" w:fill="auto"/>
            <w:tcMar>
              <w:top w:w="57" w:type="dxa"/>
              <w:left w:w="85" w:type="dxa"/>
              <w:bottom w:w="57" w:type="dxa"/>
              <w:right w:w="85" w:type="dxa"/>
            </w:tcMar>
          </w:tcPr>
          <w:p>
            <w:pPr>
              <w:widowControl/>
              <w:adjustRightInd/>
              <w:spacing w:line="240" w:lineRule="auto"/>
              <w:ind w:firstLine="0" w:firstLineChars="0"/>
              <w:jc w:val="center"/>
              <w:rPr>
                <w:rFonts w:cs="Arial"/>
                <w:sz w:val="21"/>
              </w:rPr>
            </w:pPr>
            <w:r>
              <w:rPr>
                <w:rFonts w:cs="Arial"/>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安装调节</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cs="Arial"/>
                <w:kern w:val="0"/>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46</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角向磨光机</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φ125</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10台</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美国</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2018</w:t>
            </w:r>
            <w:r>
              <w:rPr>
                <w:rFonts w:cs="Arial"/>
                <w:sz w:val="21"/>
              </w:rPr>
              <w:t>年</w:t>
            </w:r>
          </w:p>
        </w:tc>
        <w:tc>
          <w:tcPr>
            <w:tcW w:w="709" w:type="dxa"/>
            <w:shd w:val="clear" w:color="auto" w:fill="auto"/>
            <w:tcMar>
              <w:top w:w="57" w:type="dxa"/>
              <w:left w:w="85" w:type="dxa"/>
              <w:bottom w:w="57" w:type="dxa"/>
              <w:right w:w="85" w:type="dxa"/>
            </w:tcMar>
          </w:tcPr>
          <w:p>
            <w:pPr>
              <w:widowControl/>
              <w:adjustRightInd/>
              <w:spacing w:line="240" w:lineRule="auto"/>
              <w:ind w:firstLine="0" w:firstLineChars="0"/>
              <w:jc w:val="center"/>
              <w:rPr>
                <w:rFonts w:cs="Arial"/>
                <w:sz w:val="21"/>
              </w:rPr>
            </w:pPr>
            <w:r>
              <w:rPr>
                <w:rFonts w:cs="Arial"/>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打磨</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cs="Arial"/>
                <w:kern w:val="0"/>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47</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喷漆泵</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3台</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中国</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2017</w:t>
            </w:r>
            <w:r>
              <w:rPr>
                <w:rFonts w:cs="Arial"/>
                <w:sz w:val="21"/>
              </w:rPr>
              <w:t>年</w:t>
            </w:r>
          </w:p>
        </w:tc>
        <w:tc>
          <w:tcPr>
            <w:tcW w:w="709" w:type="dxa"/>
            <w:shd w:val="clear" w:color="auto" w:fill="auto"/>
            <w:tcMar>
              <w:top w:w="57" w:type="dxa"/>
              <w:left w:w="85" w:type="dxa"/>
              <w:bottom w:w="57" w:type="dxa"/>
              <w:right w:w="85" w:type="dxa"/>
            </w:tcMar>
          </w:tcPr>
          <w:p>
            <w:pPr>
              <w:widowControl/>
              <w:adjustRightInd/>
              <w:spacing w:line="240" w:lineRule="auto"/>
              <w:ind w:firstLine="0" w:firstLineChars="0"/>
              <w:jc w:val="center"/>
              <w:rPr>
                <w:rFonts w:cs="Arial"/>
                <w:sz w:val="21"/>
              </w:rPr>
            </w:pPr>
            <w:r>
              <w:rPr>
                <w:rFonts w:cs="Arial"/>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涂装</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cs="Arial"/>
                <w:kern w:val="0"/>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48</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手电钻</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10台</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中国</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2016</w:t>
            </w:r>
            <w:r>
              <w:rPr>
                <w:rFonts w:cs="Arial"/>
                <w:sz w:val="21"/>
              </w:rPr>
              <w:t>年</w:t>
            </w:r>
          </w:p>
        </w:tc>
        <w:tc>
          <w:tcPr>
            <w:tcW w:w="709" w:type="dxa"/>
            <w:shd w:val="clear" w:color="auto" w:fill="auto"/>
            <w:tcMar>
              <w:top w:w="57" w:type="dxa"/>
              <w:left w:w="85" w:type="dxa"/>
              <w:bottom w:w="57" w:type="dxa"/>
              <w:right w:w="85" w:type="dxa"/>
            </w:tcMar>
          </w:tcPr>
          <w:p>
            <w:pPr>
              <w:widowControl/>
              <w:adjustRightInd/>
              <w:spacing w:line="240" w:lineRule="auto"/>
              <w:ind w:firstLine="0" w:firstLineChars="0"/>
              <w:jc w:val="center"/>
              <w:rPr>
                <w:rFonts w:cs="Arial"/>
                <w:sz w:val="21"/>
              </w:rPr>
            </w:pPr>
            <w:r>
              <w:rPr>
                <w:rFonts w:cs="Arial"/>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钻孔</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cs="Arial"/>
                <w:kern w:val="0"/>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49</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手动扳手</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30个</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中国</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2018</w:t>
            </w:r>
            <w:r>
              <w:rPr>
                <w:rFonts w:cs="Arial"/>
                <w:sz w:val="21"/>
              </w:rPr>
              <w:t>年</w:t>
            </w:r>
          </w:p>
        </w:tc>
        <w:tc>
          <w:tcPr>
            <w:tcW w:w="709" w:type="dxa"/>
            <w:shd w:val="clear" w:color="auto" w:fill="auto"/>
            <w:tcMar>
              <w:top w:w="57" w:type="dxa"/>
              <w:left w:w="85" w:type="dxa"/>
              <w:bottom w:w="57" w:type="dxa"/>
              <w:right w:w="85" w:type="dxa"/>
            </w:tcMar>
          </w:tcPr>
          <w:p>
            <w:pPr>
              <w:widowControl/>
              <w:adjustRightInd/>
              <w:spacing w:line="240" w:lineRule="auto"/>
              <w:ind w:firstLine="0" w:firstLineChars="0"/>
              <w:jc w:val="center"/>
              <w:rPr>
                <w:rFonts w:cs="Arial"/>
                <w:sz w:val="21"/>
              </w:rPr>
            </w:pPr>
            <w:r>
              <w:rPr>
                <w:rFonts w:cs="Arial"/>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hint="eastAsia"/>
                <w:sz w:val="21"/>
              </w:rPr>
              <w:t>安装螺栓</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sz w:val="21"/>
              </w:rPr>
            </w:pPr>
            <w:r>
              <w:rPr>
                <w:rFonts w:cs="Arial"/>
                <w:kern w:val="0"/>
                <w:sz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9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rFonts w:cs="Arial"/>
                <w:kern w:val="0"/>
                <w:sz w:val="21"/>
              </w:rPr>
            </w:pPr>
            <w:r>
              <w:rPr>
                <w:rFonts w:cs="Arial"/>
                <w:kern w:val="0"/>
                <w:sz w:val="21"/>
              </w:rPr>
              <w:t>50</w:t>
            </w:r>
          </w:p>
        </w:tc>
        <w:tc>
          <w:tcPr>
            <w:tcW w:w="1757"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sz w:val="21"/>
              </w:rPr>
            </w:pPr>
            <w:r>
              <w:rPr>
                <w:rFonts w:hint="eastAsia"/>
                <w:sz w:val="21"/>
              </w:rPr>
              <w:t>对讲机</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sz w:val="21"/>
              </w:rPr>
            </w:pPr>
            <w:r>
              <w:rPr>
                <w:rFonts w:hint="eastAsia"/>
                <w:sz w:val="21"/>
              </w:rPr>
              <w:t>摩托罗拉</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sz w:val="21"/>
              </w:rPr>
            </w:pPr>
            <w:r>
              <w:rPr>
                <w:rFonts w:hint="eastAsia"/>
                <w:sz w:val="21"/>
              </w:rPr>
              <w:t>20台</w:t>
            </w:r>
          </w:p>
        </w:tc>
        <w:tc>
          <w:tcPr>
            <w:tcW w:w="709"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sz w:val="21"/>
              </w:rPr>
            </w:pPr>
            <w:r>
              <w:rPr>
                <w:rFonts w:hint="eastAsia"/>
                <w:sz w:val="21"/>
              </w:rPr>
              <w:t>美国</w:t>
            </w:r>
          </w:p>
        </w:tc>
        <w:tc>
          <w:tcPr>
            <w:tcW w:w="992"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sz w:val="21"/>
              </w:rPr>
            </w:pPr>
            <w:r>
              <w:rPr>
                <w:rFonts w:hint="eastAsia"/>
                <w:sz w:val="21"/>
              </w:rPr>
              <w:t>2018</w:t>
            </w:r>
            <w:r>
              <w:rPr>
                <w:rFonts w:cs="Arial"/>
                <w:sz w:val="21"/>
              </w:rPr>
              <w:t>年</w:t>
            </w:r>
          </w:p>
        </w:tc>
        <w:tc>
          <w:tcPr>
            <w:tcW w:w="709" w:type="dxa"/>
            <w:shd w:val="clear" w:color="auto" w:fill="auto"/>
            <w:tcMar>
              <w:top w:w="57" w:type="dxa"/>
              <w:left w:w="85" w:type="dxa"/>
              <w:bottom w:w="57" w:type="dxa"/>
              <w:right w:w="85" w:type="dxa"/>
            </w:tcMar>
          </w:tcPr>
          <w:p>
            <w:pPr>
              <w:widowControl/>
              <w:adjustRightInd/>
              <w:spacing w:line="240" w:lineRule="auto"/>
              <w:ind w:firstLine="0" w:firstLineChars="0"/>
              <w:jc w:val="center"/>
              <w:rPr>
                <w:sz w:val="21"/>
              </w:rPr>
            </w:pPr>
            <w:r>
              <w:rPr>
                <w:rFonts w:cs="Arial"/>
                <w:sz w:val="21"/>
              </w:rPr>
              <w:t>/</w:t>
            </w:r>
          </w:p>
        </w:tc>
        <w:tc>
          <w:tcPr>
            <w:tcW w:w="850"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sz w:val="21"/>
              </w:rPr>
            </w:pPr>
            <w:r>
              <w:rPr>
                <w:rFonts w:hint="eastAsia"/>
                <w:sz w:val="21"/>
              </w:rPr>
              <w:t>良好</w:t>
            </w:r>
          </w:p>
        </w:tc>
        <w:tc>
          <w:tcPr>
            <w:tcW w:w="938"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sz w:val="21"/>
              </w:rPr>
            </w:pPr>
            <w:r>
              <w:rPr>
                <w:rFonts w:hint="eastAsia"/>
                <w:sz w:val="21"/>
              </w:rPr>
              <w:t>通讯</w:t>
            </w:r>
          </w:p>
        </w:tc>
        <w:tc>
          <w:tcPr>
            <w:tcW w:w="605" w:type="dxa"/>
            <w:shd w:val="clear" w:color="auto" w:fill="auto"/>
            <w:tcMar>
              <w:top w:w="57" w:type="dxa"/>
              <w:left w:w="85" w:type="dxa"/>
              <w:bottom w:w="57" w:type="dxa"/>
              <w:right w:w="85" w:type="dxa"/>
            </w:tcMar>
            <w:vAlign w:val="center"/>
          </w:tcPr>
          <w:p>
            <w:pPr>
              <w:widowControl/>
              <w:adjustRightInd/>
              <w:spacing w:line="240" w:lineRule="auto"/>
              <w:ind w:firstLine="0" w:firstLineChars="0"/>
              <w:jc w:val="center"/>
              <w:rPr>
                <w:sz w:val="21"/>
              </w:rPr>
            </w:pPr>
            <w:r>
              <w:rPr>
                <w:rFonts w:cs="Arial"/>
                <w:kern w:val="0"/>
                <w:sz w:val="21"/>
              </w:rPr>
              <w:t>自有</w:t>
            </w:r>
          </w:p>
        </w:tc>
      </w:tr>
      <w:bookmarkEnd w:id="49"/>
    </w:tbl>
    <w:p>
      <w:pPr>
        <w:widowControl/>
        <w:adjustRightInd/>
        <w:snapToGrid/>
        <w:spacing w:line="240" w:lineRule="auto"/>
        <w:ind w:firstLine="0" w:firstLineChars="0"/>
        <w:jc w:val="left"/>
        <w:rPr>
          <w:b/>
          <w:bCs/>
          <w:szCs w:val="32"/>
        </w:rPr>
      </w:pPr>
      <w:bookmarkStart w:id="50" w:name="_Ref51870290"/>
    </w:p>
    <w:p>
      <w:pPr>
        <w:widowControl/>
        <w:adjustRightInd/>
        <w:snapToGrid/>
        <w:spacing w:line="240" w:lineRule="auto"/>
        <w:ind w:firstLine="0" w:firstLineChars="0"/>
        <w:jc w:val="left"/>
        <w:rPr>
          <w:b/>
          <w:bCs/>
          <w:szCs w:val="32"/>
        </w:rPr>
      </w:pPr>
      <w:r>
        <w:br w:type="page"/>
      </w:r>
    </w:p>
    <w:p>
      <w:pPr>
        <w:pStyle w:val="3"/>
        <w:numPr>
          <w:ilvl w:val="1"/>
          <w:numId w:val="0"/>
        </w:numPr>
        <w:ind w:left="0" w:leftChars="0" w:firstLine="0" w:firstLineChars="0"/>
      </w:pPr>
      <w:bookmarkStart w:id="51" w:name="_Toc52285447"/>
      <w:r>
        <w:rPr>
          <w:rFonts w:hint="default" w:ascii="Arial" w:hAnsi="Arial" w:eastAsia="宋体" w:cs="Times New Roman"/>
          <w:b/>
          <w:bCs/>
          <w:i w:val="0"/>
          <w:kern w:val="2"/>
          <w:sz w:val="24"/>
          <w:szCs w:val="32"/>
          <w:lang w:val="en-US" w:eastAsia="zh-CN" w:bidi="ar-SA"/>
        </w:rPr>
        <w:t>17.3</w:t>
      </w:r>
      <w:r>
        <w:rPr>
          <w:rFonts w:hint="eastAsia"/>
        </w:rPr>
        <w:t>表</w:t>
      </w:r>
      <w:r>
        <w:rPr>
          <w:rFonts w:cs="Arial"/>
        </w:rPr>
        <w:t>6-3</w:t>
      </w:r>
      <w:r>
        <w:rPr>
          <w:rFonts w:hint="eastAsia"/>
        </w:rPr>
        <w:t>拟</w:t>
      </w:r>
      <w:r>
        <w:t>配备本工程的测量、试验仪器设备表</w:t>
      </w:r>
      <w:bookmarkEnd w:id="50"/>
      <w:bookmarkEnd w:id="51"/>
    </w:p>
    <w:p>
      <w:pPr>
        <w:pStyle w:val="21"/>
        <w:jc w:val="both"/>
        <w:rPr>
          <w:rFonts w:ascii="Arial" w:hAnsi="Arial" w:cs="Arial"/>
          <w:u w:val="single"/>
        </w:rPr>
      </w:pPr>
      <w:r>
        <w:rPr>
          <w:rFonts w:ascii="Arial" w:hAnsi="Arial" w:cs="Arial"/>
        </w:rPr>
        <w:t>标段：</w:t>
      </w:r>
      <w:r>
        <w:rPr>
          <w:rFonts w:hint="eastAsia" w:ascii="Arial" w:hAnsi="Arial" w:cs="Arial"/>
          <w:u w:val="single"/>
        </w:rPr>
        <w:t>DTSG2</w:t>
      </w:r>
    </w:p>
    <w:tbl>
      <w:tblPr>
        <w:tblStyle w:val="15"/>
        <w:tblW w:w="5000"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599"/>
        <w:gridCol w:w="1736"/>
        <w:gridCol w:w="1704"/>
        <w:gridCol w:w="470"/>
        <w:gridCol w:w="722"/>
        <w:gridCol w:w="852"/>
        <w:gridCol w:w="722"/>
        <w:gridCol w:w="938"/>
        <w:gridCol w:w="59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blHeader/>
          <w:jc w:val="center"/>
        </w:trPr>
        <w:tc>
          <w:tcPr>
            <w:tcW w:w="376" w:type="pct"/>
            <w:shd w:val="clear" w:color="auto" w:fill="auto"/>
            <w:tcMar>
              <w:left w:w="0" w:type="dxa"/>
              <w:right w:w="0" w:type="dxa"/>
            </w:tcMar>
            <w:vAlign w:val="center"/>
          </w:tcPr>
          <w:p>
            <w:pPr>
              <w:pStyle w:val="22"/>
              <w:rPr>
                <w:rFonts w:ascii="Arial" w:cs="Arial"/>
                <w:b/>
                <w:szCs w:val="21"/>
              </w:rPr>
            </w:pPr>
            <w:r>
              <w:rPr>
                <w:rFonts w:ascii="Arial" w:cs="Arial"/>
                <w:b/>
                <w:szCs w:val="21"/>
              </w:rPr>
              <w:t>序号</w:t>
            </w:r>
          </w:p>
        </w:tc>
        <w:tc>
          <w:tcPr>
            <w:tcW w:w="1058" w:type="pct"/>
            <w:shd w:val="clear" w:color="auto" w:fill="auto"/>
            <w:tcMar>
              <w:left w:w="0" w:type="dxa"/>
              <w:right w:w="0" w:type="dxa"/>
            </w:tcMar>
            <w:vAlign w:val="center"/>
          </w:tcPr>
          <w:p>
            <w:pPr>
              <w:pStyle w:val="22"/>
              <w:rPr>
                <w:rFonts w:ascii="Arial" w:cs="Arial"/>
                <w:b/>
                <w:szCs w:val="21"/>
              </w:rPr>
            </w:pPr>
            <w:r>
              <w:rPr>
                <w:rFonts w:ascii="Arial" w:cs="Arial"/>
                <w:b/>
                <w:szCs w:val="21"/>
              </w:rPr>
              <w:t>仪器设备名称</w:t>
            </w:r>
          </w:p>
        </w:tc>
        <w:tc>
          <w:tcPr>
            <w:tcW w:w="888" w:type="pct"/>
            <w:shd w:val="clear" w:color="auto" w:fill="auto"/>
            <w:tcMar>
              <w:left w:w="0" w:type="dxa"/>
              <w:right w:w="0" w:type="dxa"/>
            </w:tcMar>
            <w:vAlign w:val="center"/>
          </w:tcPr>
          <w:p>
            <w:pPr>
              <w:pStyle w:val="22"/>
              <w:rPr>
                <w:rFonts w:ascii="Arial" w:cs="Arial"/>
                <w:b/>
                <w:szCs w:val="21"/>
              </w:rPr>
            </w:pPr>
            <w:r>
              <w:rPr>
                <w:rFonts w:ascii="Arial" w:cs="Arial"/>
                <w:b/>
                <w:szCs w:val="21"/>
              </w:rPr>
              <w:t>规格型号</w:t>
            </w:r>
          </w:p>
        </w:tc>
        <w:tc>
          <w:tcPr>
            <w:tcW w:w="299" w:type="pct"/>
            <w:shd w:val="clear" w:color="auto" w:fill="auto"/>
            <w:tcMar>
              <w:left w:w="0" w:type="dxa"/>
              <w:right w:w="0" w:type="dxa"/>
            </w:tcMar>
            <w:vAlign w:val="center"/>
          </w:tcPr>
          <w:p>
            <w:pPr>
              <w:pStyle w:val="22"/>
              <w:rPr>
                <w:rFonts w:ascii="Arial" w:cs="Arial"/>
                <w:b/>
                <w:szCs w:val="21"/>
              </w:rPr>
            </w:pPr>
            <w:r>
              <w:rPr>
                <w:rFonts w:ascii="Arial" w:cs="Arial"/>
                <w:b/>
                <w:szCs w:val="21"/>
              </w:rPr>
              <w:t>数量</w:t>
            </w:r>
          </w:p>
        </w:tc>
        <w:tc>
          <w:tcPr>
            <w:tcW w:w="450" w:type="pct"/>
            <w:shd w:val="clear" w:color="auto" w:fill="auto"/>
            <w:tcMar>
              <w:left w:w="0" w:type="dxa"/>
              <w:right w:w="0" w:type="dxa"/>
            </w:tcMar>
            <w:vAlign w:val="center"/>
          </w:tcPr>
          <w:p>
            <w:pPr>
              <w:pStyle w:val="22"/>
              <w:rPr>
                <w:rFonts w:ascii="Arial" w:cs="Arial"/>
                <w:b/>
                <w:szCs w:val="21"/>
              </w:rPr>
            </w:pPr>
            <w:r>
              <w:rPr>
                <w:rFonts w:ascii="Arial" w:cs="Arial"/>
                <w:b/>
                <w:szCs w:val="21"/>
              </w:rPr>
              <w:t>国别</w:t>
            </w:r>
          </w:p>
          <w:p>
            <w:pPr>
              <w:pStyle w:val="22"/>
              <w:rPr>
                <w:rFonts w:ascii="Arial" w:cs="Arial"/>
                <w:b/>
                <w:szCs w:val="21"/>
              </w:rPr>
            </w:pPr>
            <w:r>
              <w:rPr>
                <w:rFonts w:ascii="Arial" w:cs="Arial"/>
                <w:b/>
                <w:szCs w:val="21"/>
              </w:rPr>
              <w:t>产地</w:t>
            </w:r>
          </w:p>
        </w:tc>
        <w:tc>
          <w:tcPr>
            <w:tcW w:w="528" w:type="pct"/>
            <w:shd w:val="clear" w:color="auto" w:fill="auto"/>
            <w:tcMar>
              <w:left w:w="0" w:type="dxa"/>
              <w:right w:w="0" w:type="dxa"/>
            </w:tcMar>
            <w:vAlign w:val="center"/>
          </w:tcPr>
          <w:p>
            <w:pPr>
              <w:pStyle w:val="22"/>
              <w:rPr>
                <w:rFonts w:ascii="Arial" w:cs="Arial"/>
                <w:b/>
                <w:szCs w:val="21"/>
              </w:rPr>
            </w:pPr>
            <w:r>
              <w:rPr>
                <w:rFonts w:ascii="Arial" w:cs="Arial"/>
                <w:b/>
                <w:szCs w:val="21"/>
              </w:rPr>
              <w:t>制造</w:t>
            </w:r>
          </w:p>
          <w:p>
            <w:pPr>
              <w:pStyle w:val="22"/>
              <w:rPr>
                <w:rFonts w:ascii="Arial" w:cs="Arial"/>
                <w:b/>
                <w:szCs w:val="21"/>
              </w:rPr>
            </w:pPr>
            <w:r>
              <w:rPr>
                <w:rFonts w:ascii="Arial" w:cs="Arial"/>
                <w:b/>
                <w:szCs w:val="21"/>
              </w:rPr>
              <w:t>年份</w:t>
            </w:r>
          </w:p>
        </w:tc>
        <w:tc>
          <w:tcPr>
            <w:tcW w:w="450" w:type="pct"/>
            <w:tcMar>
              <w:left w:w="0" w:type="dxa"/>
              <w:right w:w="0" w:type="dxa"/>
            </w:tcMar>
            <w:vAlign w:val="center"/>
          </w:tcPr>
          <w:p>
            <w:pPr>
              <w:pStyle w:val="22"/>
              <w:rPr>
                <w:rFonts w:ascii="Arial" w:cs="Arial"/>
                <w:b/>
                <w:szCs w:val="21"/>
              </w:rPr>
            </w:pPr>
            <w:r>
              <w:rPr>
                <w:rFonts w:ascii="Arial" w:cs="Arial"/>
                <w:b/>
                <w:szCs w:val="21"/>
              </w:rPr>
              <w:t>已使用</w:t>
            </w:r>
          </w:p>
          <w:p>
            <w:pPr>
              <w:pStyle w:val="22"/>
              <w:rPr>
                <w:rFonts w:ascii="Arial" w:cs="Arial"/>
                <w:b/>
                <w:szCs w:val="21"/>
              </w:rPr>
            </w:pPr>
            <w:r>
              <w:rPr>
                <w:rFonts w:ascii="Arial" w:cs="Arial"/>
                <w:b/>
                <w:szCs w:val="21"/>
              </w:rPr>
              <w:t>台时数</w:t>
            </w:r>
          </w:p>
        </w:tc>
        <w:tc>
          <w:tcPr>
            <w:tcW w:w="579" w:type="pct"/>
            <w:shd w:val="clear" w:color="auto" w:fill="auto"/>
            <w:tcMar>
              <w:left w:w="0" w:type="dxa"/>
              <w:right w:w="0" w:type="dxa"/>
            </w:tcMar>
            <w:vAlign w:val="center"/>
          </w:tcPr>
          <w:p>
            <w:pPr>
              <w:pStyle w:val="22"/>
              <w:rPr>
                <w:rFonts w:ascii="Arial" w:cs="Arial"/>
                <w:b/>
                <w:szCs w:val="21"/>
              </w:rPr>
            </w:pPr>
            <w:r>
              <w:rPr>
                <w:rFonts w:ascii="Arial" w:cs="Arial"/>
                <w:b/>
                <w:szCs w:val="21"/>
              </w:rPr>
              <w:t>用途</w:t>
            </w:r>
          </w:p>
        </w:tc>
        <w:tc>
          <w:tcPr>
            <w:tcW w:w="372" w:type="pct"/>
            <w:shd w:val="clear" w:color="auto" w:fill="auto"/>
            <w:tcMar>
              <w:left w:w="0" w:type="dxa"/>
              <w:right w:w="0" w:type="dxa"/>
            </w:tcMar>
            <w:vAlign w:val="center"/>
          </w:tcPr>
          <w:p>
            <w:pPr>
              <w:pStyle w:val="22"/>
              <w:rPr>
                <w:rFonts w:ascii="Arial" w:cs="Arial"/>
                <w:b/>
                <w:szCs w:val="21"/>
              </w:rPr>
            </w:pPr>
            <w:r>
              <w:rPr>
                <w:rFonts w:ascii="Arial" w:cs="Arial"/>
                <w:b/>
                <w:szCs w:val="21"/>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ascii="Arial" w:cs="Arial"/>
                <w:szCs w:val="21"/>
              </w:rPr>
              <w:t>一</w:t>
            </w:r>
          </w:p>
        </w:tc>
        <w:tc>
          <w:tcPr>
            <w:tcW w:w="4624" w:type="pct"/>
            <w:gridSpan w:val="8"/>
            <w:tcMar>
              <w:left w:w="0" w:type="dxa"/>
              <w:right w:w="0" w:type="dxa"/>
            </w:tcMar>
            <w:vAlign w:val="center"/>
          </w:tcPr>
          <w:p>
            <w:pPr>
              <w:pStyle w:val="22"/>
              <w:rPr>
                <w:rFonts w:ascii="Arial" w:cs="Arial"/>
                <w:szCs w:val="21"/>
              </w:rPr>
            </w:pPr>
            <w:r>
              <w:rPr>
                <w:rFonts w:hint="eastAsia" w:ascii="Arial" w:cs="Arial"/>
                <w:szCs w:val="21"/>
              </w:rPr>
              <w:t>通信及信息</w:t>
            </w:r>
            <w:r>
              <w:rPr>
                <w:rFonts w:ascii="Arial" w:cs="Arial"/>
                <w:szCs w:val="21"/>
              </w:rPr>
              <w:t>工程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t>1</w:t>
            </w:r>
          </w:p>
        </w:tc>
        <w:tc>
          <w:tcPr>
            <w:tcW w:w="1058" w:type="pct"/>
            <w:tcMar>
              <w:left w:w="0" w:type="dxa"/>
              <w:right w:w="0" w:type="dxa"/>
            </w:tcMar>
            <w:vAlign w:val="center"/>
          </w:tcPr>
          <w:p>
            <w:pPr>
              <w:pStyle w:val="22"/>
              <w:rPr>
                <w:rFonts w:ascii="Arial" w:cs="Arial"/>
                <w:szCs w:val="21"/>
              </w:rPr>
            </w:pPr>
            <w:r>
              <w:t>稳定光源</w:t>
            </w:r>
          </w:p>
        </w:tc>
        <w:tc>
          <w:tcPr>
            <w:tcW w:w="888" w:type="pct"/>
            <w:tcMar>
              <w:left w:w="0" w:type="dxa"/>
              <w:right w:w="0" w:type="dxa"/>
            </w:tcMar>
            <w:vAlign w:val="center"/>
          </w:tcPr>
          <w:p>
            <w:pPr>
              <w:pStyle w:val="22"/>
              <w:rPr>
                <w:rFonts w:ascii="Arial" w:cs="Arial"/>
                <w:szCs w:val="21"/>
              </w:rPr>
            </w:pPr>
            <w:r>
              <w:t>ADL230S</w:t>
            </w:r>
          </w:p>
        </w:tc>
        <w:tc>
          <w:tcPr>
            <w:tcW w:w="299" w:type="pct"/>
            <w:tcMar>
              <w:left w:w="0" w:type="dxa"/>
              <w:right w:w="0" w:type="dxa"/>
            </w:tcMar>
            <w:vAlign w:val="center"/>
          </w:tcPr>
          <w:p>
            <w:pPr>
              <w:pStyle w:val="22"/>
              <w:rPr>
                <w:rFonts w:ascii="Arial" w:cs="Arial"/>
                <w:szCs w:val="21"/>
              </w:rPr>
            </w:pPr>
            <w:r>
              <w:rPr>
                <w:rFonts w:hint="eastAsia"/>
              </w:rPr>
              <w:t>2台</w:t>
            </w:r>
          </w:p>
        </w:tc>
        <w:tc>
          <w:tcPr>
            <w:tcW w:w="450" w:type="pct"/>
            <w:tcMar>
              <w:left w:w="0" w:type="dxa"/>
              <w:right w:w="0" w:type="dxa"/>
            </w:tcMar>
            <w:vAlign w:val="center"/>
          </w:tcPr>
          <w:p>
            <w:pPr>
              <w:pStyle w:val="22"/>
              <w:rPr>
                <w:rFonts w:ascii="Arial" w:cs="Arial"/>
                <w:szCs w:val="21"/>
              </w:rPr>
            </w:pPr>
            <w:r>
              <w:t>北京</w:t>
            </w:r>
          </w:p>
        </w:tc>
        <w:tc>
          <w:tcPr>
            <w:tcW w:w="528" w:type="pct"/>
            <w:tcMar>
              <w:left w:w="0" w:type="dxa"/>
              <w:right w:w="0" w:type="dxa"/>
            </w:tcMar>
            <w:vAlign w:val="center"/>
          </w:tcPr>
          <w:p>
            <w:pPr>
              <w:pStyle w:val="22"/>
              <w:rPr>
                <w:rFonts w:ascii="Arial" w:cs="Arial"/>
                <w:szCs w:val="21"/>
              </w:rPr>
            </w:pPr>
            <w:r>
              <w:t>2014</w:t>
            </w:r>
            <w:r>
              <w:rPr>
                <w:rFonts w:cs="Arial"/>
              </w:rPr>
              <w:t>年</w:t>
            </w:r>
          </w:p>
        </w:tc>
        <w:tc>
          <w:tcPr>
            <w:tcW w:w="450" w:type="pct"/>
            <w:tcMar>
              <w:left w:w="0" w:type="dxa"/>
              <w:right w:w="0" w:type="dxa"/>
            </w:tcMar>
            <w:vAlign w:val="center"/>
          </w:tcPr>
          <w:p>
            <w:pPr>
              <w:pStyle w:val="22"/>
              <w:rPr>
                <w:rFonts w:ascii="Arial" w:cs="Arial"/>
                <w:szCs w:val="21"/>
              </w:rPr>
            </w:pPr>
            <w:r>
              <w:t>500</w:t>
            </w:r>
          </w:p>
        </w:tc>
        <w:tc>
          <w:tcPr>
            <w:tcW w:w="579" w:type="pct"/>
            <w:tcMar>
              <w:left w:w="0" w:type="dxa"/>
              <w:right w:w="0" w:type="dxa"/>
            </w:tcMar>
            <w:vAlign w:val="center"/>
          </w:tcPr>
          <w:p>
            <w:pPr>
              <w:pStyle w:val="22"/>
              <w:rPr>
                <w:rFonts w:ascii="Arial" w:cs="Arial"/>
                <w:szCs w:val="21"/>
              </w:rPr>
            </w:pPr>
            <w:r>
              <w:rPr>
                <w:rFonts w:ascii="Arial" w:cs="Arial"/>
                <w:szCs w:val="21"/>
              </w:rPr>
              <w:t>参数测试</w:t>
            </w:r>
          </w:p>
        </w:tc>
        <w:tc>
          <w:tcPr>
            <w:tcW w:w="372" w:type="pct"/>
            <w:tcMar>
              <w:left w:w="0" w:type="dxa"/>
              <w:right w:w="0" w:type="dxa"/>
            </w:tcMar>
            <w:vAlign w:val="center"/>
          </w:tcPr>
          <w:p>
            <w:pPr>
              <w:pStyle w:val="22"/>
              <w:rPr>
                <w:rFonts w:ascii="Arial" w:cs="Arial"/>
                <w:szCs w:val="21"/>
              </w:rPr>
            </w:pPr>
            <w: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t>2</w:t>
            </w:r>
          </w:p>
        </w:tc>
        <w:tc>
          <w:tcPr>
            <w:tcW w:w="1058" w:type="pct"/>
            <w:tcMar>
              <w:left w:w="0" w:type="dxa"/>
              <w:right w:w="0" w:type="dxa"/>
            </w:tcMar>
            <w:vAlign w:val="center"/>
          </w:tcPr>
          <w:p>
            <w:pPr>
              <w:pStyle w:val="22"/>
              <w:rPr>
                <w:rFonts w:ascii="Arial" w:cs="Arial"/>
                <w:szCs w:val="21"/>
              </w:rPr>
            </w:pPr>
            <w:r>
              <w:t>光功率计</w:t>
            </w:r>
          </w:p>
        </w:tc>
        <w:tc>
          <w:tcPr>
            <w:tcW w:w="888" w:type="pct"/>
            <w:tcMar>
              <w:left w:w="0" w:type="dxa"/>
              <w:right w:w="0" w:type="dxa"/>
            </w:tcMar>
            <w:vAlign w:val="center"/>
          </w:tcPr>
          <w:p>
            <w:pPr>
              <w:pStyle w:val="22"/>
              <w:rPr>
                <w:rFonts w:ascii="Arial" w:cs="Arial"/>
                <w:szCs w:val="21"/>
              </w:rPr>
            </w:pPr>
            <w:r>
              <w:t>EM701</w:t>
            </w:r>
          </w:p>
        </w:tc>
        <w:tc>
          <w:tcPr>
            <w:tcW w:w="299" w:type="pct"/>
            <w:tcMar>
              <w:left w:w="0" w:type="dxa"/>
              <w:right w:w="0" w:type="dxa"/>
            </w:tcMar>
            <w:vAlign w:val="center"/>
          </w:tcPr>
          <w:p>
            <w:pPr>
              <w:pStyle w:val="22"/>
              <w:rPr>
                <w:rFonts w:ascii="Arial" w:cs="Arial"/>
                <w:szCs w:val="21"/>
              </w:rPr>
            </w:pPr>
            <w:r>
              <w:rPr>
                <w:rFonts w:hint="eastAsia"/>
              </w:rPr>
              <w:t>2台</w:t>
            </w:r>
          </w:p>
        </w:tc>
        <w:tc>
          <w:tcPr>
            <w:tcW w:w="450" w:type="pct"/>
            <w:tcMar>
              <w:left w:w="0" w:type="dxa"/>
              <w:right w:w="0" w:type="dxa"/>
            </w:tcMar>
            <w:vAlign w:val="center"/>
          </w:tcPr>
          <w:p>
            <w:pPr>
              <w:pStyle w:val="22"/>
              <w:rPr>
                <w:rFonts w:ascii="Arial" w:cs="Arial"/>
                <w:szCs w:val="21"/>
              </w:rPr>
            </w:pPr>
            <w:r>
              <w:t>北京</w:t>
            </w:r>
          </w:p>
        </w:tc>
        <w:tc>
          <w:tcPr>
            <w:tcW w:w="528" w:type="pct"/>
            <w:tcMar>
              <w:left w:w="0" w:type="dxa"/>
              <w:right w:w="0" w:type="dxa"/>
            </w:tcMar>
            <w:vAlign w:val="center"/>
          </w:tcPr>
          <w:p>
            <w:pPr>
              <w:pStyle w:val="22"/>
              <w:rPr>
                <w:rFonts w:ascii="Arial" w:cs="Arial"/>
                <w:szCs w:val="21"/>
              </w:rPr>
            </w:pPr>
            <w:r>
              <w:t>2015</w:t>
            </w:r>
            <w:r>
              <w:rPr>
                <w:rFonts w:cs="Arial"/>
              </w:rPr>
              <w:t>年</w:t>
            </w:r>
          </w:p>
        </w:tc>
        <w:tc>
          <w:tcPr>
            <w:tcW w:w="450" w:type="pct"/>
            <w:tcMar>
              <w:left w:w="0" w:type="dxa"/>
              <w:right w:w="0" w:type="dxa"/>
            </w:tcMar>
            <w:vAlign w:val="center"/>
          </w:tcPr>
          <w:p>
            <w:pPr>
              <w:pStyle w:val="22"/>
              <w:rPr>
                <w:rFonts w:ascii="Arial" w:cs="Arial"/>
                <w:szCs w:val="21"/>
              </w:rPr>
            </w:pPr>
            <w:r>
              <w:t>400</w:t>
            </w:r>
          </w:p>
        </w:tc>
        <w:tc>
          <w:tcPr>
            <w:tcW w:w="579" w:type="pct"/>
            <w:tcMar>
              <w:left w:w="0" w:type="dxa"/>
              <w:right w:w="0" w:type="dxa"/>
            </w:tcMar>
            <w:vAlign w:val="center"/>
          </w:tcPr>
          <w:p>
            <w:pPr>
              <w:pStyle w:val="22"/>
              <w:rPr>
                <w:rFonts w:ascii="Arial" w:cs="Arial"/>
                <w:szCs w:val="21"/>
              </w:rPr>
            </w:pPr>
            <w:r>
              <w:rPr>
                <w:rFonts w:ascii="Arial" w:cs="Arial"/>
                <w:szCs w:val="21"/>
              </w:rPr>
              <w:t>参数测试</w:t>
            </w:r>
          </w:p>
        </w:tc>
        <w:tc>
          <w:tcPr>
            <w:tcW w:w="372" w:type="pct"/>
            <w:tcMar>
              <w:left w:w="0" w:type="dxa"/>
              <w:right w:w="0" w:type="dxa"/>
            </w:tcMar>
            <w:vAlign w:val="center"/>
          </w:tcPr>
          <w:p>
            <w:pPr>
              <w:pStyle w:val="22"/>
              <w:rPr>
                <w:rFonts w:ascii="Arial" w:cs="Arial"/>
                <w:szCs w:val="21"/>
              </w:rPr>
            </w:pPr>
            <w: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t>3</w:t>
            </w:r>
          </w:p>
        </w:tc>
        <w:tc>
          <w:tcPr>
            <w:tcW w:w="1058" w:type="pct"/>
            <w:tcMar>
              <w:left w:w="0" w:type="dxa"/>
              <w:right w:w="0" w:type="dxa"/>
            </w:tcMar>
            <w:vAlign w:val="center"/>
          </w:tcPr>
          <w:p>
            <w:pPr>
              <w:pStyle w:val="22"/>
              <w:rPr>
                <w:rFonts w:ascii="Arial" w:cs="Arial"/>
                <w:szCs w:val="21"/>
              </w:rPr>
            </w:pPr>
            <w:r>
              <w:t>2M误码测试仪</w:t>
            </w:r>
          </w:p>
        </w:tc>
        <w:tc>
          <w:tcPr>
            <w:tcW w:w="888" w:type="pct"/>
            <w:tcMar>
              <w:left w:w="0" w:type="dxa"/>
              <w:right w:w="0" w:type="dxa"/>
            </w:tcMar>
            <w:vAlign w:val="center"/>
          </w:tcPr>
          <w:p>
            <w:pPr>
              <w:pStyle w:val="22"/>
              <w:rPr>
                <w:rFonts w:ascii="Arial" w:cs="Arial"/>
                <w:szCs w:val="21"/>
              </w:rPr>
            </w:pPr>
            <w:r>
              <w:t>ICT-2040</w:t>
            </w:r>
          </w:p>
        </w:tc>
        <w:tc>
          <w:tcPr>
            <w:tcW w:w="299" w:type="pct"/>
            <w:tcMar>
              <w:left w:w="0" w:type="dxa"/>
              <w:right w:w="0" w:type="dxa"/>
            </w:tcMar>
            <w:vAlign w:val="center"/>
          </w:tcPr>
          <w:p>
            <w:pPr>
              <w:pStyle w:val="22"/>
              <w:rPr>
                <w:rFonts w:ascii="Arial" w:cs="Arial"/>
                <w:szCs w:val="21"/>
              </w:rPr>
            </w:pPr>
            <w:r>
              <w:rPr>
                <w:rFonts w:hint="eastAsia"/>
              </w:rPr>
              <w:t>2台</w:t>
            </w:r>
          </w:p>
        </w:tc>
        <w:tc>
          <w:tcPr>
            <w:tcW w:w="450" w:type="pct"/>
            <w:tcMar>
              <w:left w:w="0" w:type="dxa"/>
              <w:right w:w="0" w:type="dxa"/>
            </w:tcMar>
            <w:vAlign w:val="center"/>
          </w:tcPr>
          <w:p>
            <w:pPr>
              <w:pStyle w:val="22"/>
              <w:rPr>
                <w:rFonts w:ascii="Arial" w:cs="Arial"/>
                <w:szCs w:val="21"/>
              </w:rPr>
            </w:pPr>
            <w:r>
              <w:t>西班牙</w:t>
            </w:r>
          </w:p>
        </w:tc>
        <w:tc>
          <w:tcPr>
            <w:tcW w:w="528" w:type="pct"/>
            <w:tcMar>
              <w:left w:w="0" w:type="dxa"/>
              <w:right w:w="0" w:type="dxa"/>
            </w:tcMar>
            <w:vAlign w:val="center"/>
          </w:tcPr>
          <w:p>
            <w:pPr>
              <w:pStyle w:val="22"/>
              <w:rPr>
                <w:rFonts w:ascii="Arial" w:cs="Arial"/>
                <w:szCs w:val="21"/>
              </w:rPr>
            </w:pPr>
            <w:r>
              <w:t>2014</w:t>
            </w:r>
            <w:r>
              <w:rPr>
                <w:rFonts w:cs="Arial"/>
              </w:rPr>
              <w:t>年</w:t>
            </w:r>
          </w:p>
        </w:tc>
        <w:tc>
          <w:tcPr>
            <w:tcW w:w="450" w:type="pct"/>
            <w:tcMar>
              <w:left w:w="0" w:type="dxa"/>
              <w:right w:w="0" w:type="dxa"/>
            </w:tcMar>
            <w:vAlign w:val="center"/>
          </w:tcPr>
          <w:p>
            <w:pPr>
              <w:pStyle w:val="22"/>
              <w:rPr>
                <w:rFonts w:ascii="Arial" w:cs="Arial"/>
                <w:szCs w:val="21"/>
              </w:rPr>
            </w:pPr>
            <w:r>
              <w:t>800</w:t>
            </w:r>
          </w:p>
        </w:tc>
        <w:tc>
          <w:tcPr>
            <w:tcW w:w="579" w:type="pct"/>
            <w:tcMar>
              <w:left w:w="0" w:type="dxa"/>
              <w:right w:w="0" w:type="dxa"/>
            </w:tcMar>
            <w:vAlign w:val="center"/>
          </w:tcPr>
          <w:p>
            <w:pPr>
              <w:pStyle w:val="22"/>
              <w:rPr>
                <w:rFonts w:ascii="Arial" w:cs="Arial"/>
                <w:szCs w:val="21"/>
              </w:rPr>
            </w:pPr>
            <w:r>
              <w:rPr>
                <w:rFonts w:ascii="Arial" w:cs="Arial"/>
                <w:szCs w:val="21"/>
              </w:rPr>
              <w:t>参数测试</w:t>
            </w:r>
          </w:p>
        </w:tc>
        <w:tc>
          <w:tcPr>
            <w:tcW w:w="372" w:type="pct"/>
            <w:tcMar>
              <w:left w:w="0" w:type="dxa"/>
              <w:right w:w="0" w:type="dxa"/>
            </w:tcMar>
            <w:vAlign w:val="center"/>
          </w:tcPr>
          <w:p>
            <w:pPr>
              <w:pStyle w:val="22"/>
              <w:rPr>
                <w:rFonts w:ascii="Arial" w:cs="Arial"/>
                <w:szCs w:val="21"/>
              </w:rPr>
            </w:pPr>
            <w: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t>4</w:t>
            </w:r>
          </w:p>
        </w:tc>
        <w:tc>
          <w:tcPr>
            <w:tcW w:w="1058" w:type="pct"/>
            <w:tcMar>
              <w:left w:w="0" w:type="dxa"/>
              <w:right w:w="0" w:type="dxa"/>
            </w:tcMar>
            <w:vAlign w:val="center"/>
          </w:tcPr>
          <w:p>
            <w:pPr>
              <w:pStyle w:val="22"/>
              <w:rPr>
                <w:rFonts w:ascii="Arial" w:cs="Arial"/>
                <w:szCs w:val="21"/>
              </w:rPr>
            </w:pPr>
            <w:r>
              <w:t>数据传输综合测试仪</w:t>
            </w:r>
          </w:p>
        </w:tc>
        <w:tc>
          <w:tcPr>
            <w:tcW w:w="888" w:type="pct"/>
            <w:tcMar>
              <w:left w:w="0" w:type="dxa"/>
              <w:right w:w="0" w:type="dxa"/>
            </w:tcMar>
            <w:vAlign w:val="center"/>
          </w:tcPr>
          <w:p>
            <w:pPr>
              <w:pStyle w:val="22"/>
              <w:rPr>
                <w:rFonts w:ascii="Arial" w:cs="Arial"/>
                <w:szCs w:val="21"/>
              </w:rPr>
            </w:pPr>
            <w:r>
              <w:t>TLD901M</w:t>
            </w:r>
          </w:p>
        </w:tc>
        <w:tc>
          <w:tcPr>
            <w:tcW w:w="299" w:type="pct"/>
            <w:tcMar>
              <w:left w:w="0" w:type="dxa"/>
              <w:right w:w="0" w:type="dxa"/>
            </w:tcMar>
            <w:vAlign w:val="center"/>
          </w:tcPr>
          <w:p>
            <w:pPr>
              <w:pStyle w:val="22"/>
              <w:rPr>
                <w:rFonts w:ascii="Arial" w:cs="Arial"/>
                <w:szCs w:val="21"/>
              </w:rPr>
            </w:pPr>
            <w:r>
              <w:rPr>
                <w:rFonts w:hint="eastAsia"/>
              </w:rPr>
              <w:t>2台</w:t>
            </w:r>
          </w:p>
        </w:tc>
        <w:tc>
          <w:tcPr>
            <w:tcW w:w="450" w:type="pct"/>
            <w:tcMar>
              <w:left w:w="0" w:type="dxa"/>
              <w:right w:w="0" w:type="dxa"/>
            </w:tcMar>
            <w:vAlign w:val="center"/>
          </w:tcPr>
          <w:p>
            <w:pPr>
              <w:pStyle w:val="22"/>
              <w:rPr>
                <w:rFonts w:ascii="Arial" w:cs="Arial"/>
                <w:szCs w:val="21"/>
              </w:rPr>
            </w:pPr>
            <w:r>
              <w:t>深圳</w:t>
            </w:r>
          </w:p>
        </w:tc>
        <w:tc>
          <w:tcPr>
            <w:tcW w:w="528" w:type="pct"/>
            <w:tcMar>
              <w:left w:w="0" w:type="dxa"/>
              <w:right w:w="0" w:type="dxa"/>
            </w:tcMar>
            <w:vAlign w:val="center"/>
          </w:tcPr>
          <w:p>
            <w:pPr>
              <w:pStyle w:val="22"/>
              <w:rPr>
                <w:rFonts w:ascii="Arial" w:cs="Arial"/>
                <w:szCs w:val="21"/>
              </w:rPr>
            </w:pPr>
            <w:r>
              <w:t>2014</w:t>
            </w:r>
            <w:r>
              <w:rPr>
                <w:rFonts w:cs="Arial"/>
              </w:rPr>
              <w:t>年</w:t>
            </w:r>
          </w:p>
        </w:tc>
        <w:tc>
          <w:tcPr>
            <w:tcW w:w="450" w:type="pct"/>
            <w:tcMar>
              <w:left w:w="0" w:type="dxa"/>
              <w:right w:w="0" w:type="dxa"/>
            </w:tcMar>
            <w:vAlign w:val="center"/>
          </w:tcPr>
          <w:p>
            <w:pPr>
              <w:pStyle w:val="22"/>
              <w:rPr>
                <w:rFonts w:ascii="Arial" w:cs="Arial"/>
                <w:szCs w:val="21"/>
              </w:rPr>
            </w:pPr>
            <w:r>
              <w:t>300</w:t>
            </w:r>
          </w:p>
        </w:tc>
        <w:tc>
          <w:tcPr>
            <w:tcW w:w="579" w:type="pct"/>
            <w:tcMar>
              <w:left w:w="0" w:type="dxa"/>
              <w:right w:w="0" w:type="dxa"/>
            </w:tcMar>
            <w:vAlign w:val="center"/>
          </w:tcPr>
          <w:p>
            <w:pPr>
              <w:pStyle w:val="22"/>
              <w:rPr>
                <w:rFonts w:ascii="Arial" w:cs="Arial"/>
                <w:szCs w:val="21"/>
              </w:rPr>
            </w:pPr>
            <w:r>
              <w:rPr>
                <w:rFonts w:ascii="Arial" w:cs="Arial"/>
                <w:szCs w:val="21"/>
              </w:rPr>
              <w:t>参数测试</w:t>
            </w:r>
          </w:p>
        </w:tc>
        <w:tc>
          <w:tcPr>
            <w:tcW w:w="372" w:type="pct"/>
            <w:tcMar>
              <w:left w:w="0" w:type="dxa"/>
              <w:right w:w="0" w:type="dxa"/>
            </w:tcMar>
            <w:vAlign w:val="center"/>
          </w:tcPr>
          <w:p>
            <w:pPr>
              <w:pStyle w:val="22"/>
              <w:rPr>
                <w:rFonts w:ascii="Arial" w:cs="Arial"/>
                <w:szCs w:val="21"/>
              </w:rPr>
            </w:pPr>
            <w: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t>5</w:t>
            </w:r>
          </w:p>
        </w:tc>
        <w:tc>
          <w:tcPr>
            <w:tcW w:w="1058" w:type="pct"/>
            <w:tcMar>
              <w:left w:w="0" w:type="dxa"/>
              <w:right w:w="0" w:type="dxa"/>
            </w:tcMar>
            <w:vAlign w:val="center"/>
          </w:tcPr>
          <w:p>
            <w:pPr>
              <w:pStyle w:val="22"/>
              <w:rPr>
                <w:rFonts w:ascii="Arial" w:cs="Arial"/>
                <w:szCs w:val="21"/>
              </w:rPr>
            </w:pPr>
            <w:r>
              <w:t>数据通道分析仪</w:t>
            </w:r>
          </w:p>
        </w:tc>
        <w:tc>
          <w:tcPr>
            <w:tcW w:w="888" w:type="pct"/>
            <w:tcMar>
              <w:left w:w="0" w:type="dxa"/>
              <w:right w:w="0" w:type="dxa"/>
            </w:tcMar>
            <w:vAlign w:val="center"/>
          </w:tcPr>
          <w:p>
            <w:pPr>
              <w:pStyle w:val="22"/>
              <w:rPr>
                <w:rFonts w:ascii="Arial" w:cs="Arial"/>
                <w:szCs w:val="21"/>
              </w:rPr>
            </w:pPr>
            <w:r>
              <w:t>PF-30</w:t>
            </w:r>
          </w:p>
        </w:tc>
        <w:tc>
          <w:tcPr>
            <w:tcW w:w="299" w:type="pct"/>
            <w:tcMar>
              <w:left w:w="0" w:type="dxa"/>
              <w:right w:w="0" w:type="dxa"/>
            </w:tcMar>
            <w:vAlign w:val="center"/>
          </w:tcPr>
          <w:p>
            <w:pPr>
              <w:pStyle w:val="22"/>
              <w:rPr>
                <w:rFonts w:ascii="Arial" w:cs="Arial"/>
                <w:szCs w:val="21"/>
              </w:rPr>
            </w:pPr>
            <w:r>
              <w:rPr>
                <w:rFonts w:hint="eastAsia"/>
              </w:rPr>
              <w:t>2台</w:t>
            </w:r>
          </w:p>
        </w:tc>
        <w:tc>
          <w:tcPr>
            <w:tcW w:w="450" w:type="pct"/>
            <w:tcMar>
              <w:left w:w="0" w:type="dxa"/>
              <w:right w:w="0" w:type="dxa"/>
            </w:tcMar>
            <w:vAlign w:val="center"/>
          </w:tcPr>
          <w:p>
            <w:pPr>
              <w:pStyle w:val="22"/>
              <w:rPr>
                <w:rFonts w:ascii="Arial" w:cs="Arial"/>
                <w:szCs w:val="21"/>
              </w:rPr>
            </w:pPr>
            <w:r>
              <w:t>芬兰</w:t>
            </w:r>
          </w:p>
        </w:tc>
        <w:tc>
          <w:tcPr>
            <w:tcW w:w="528" w:type="pct"/>
            <w:tcMar>
              <w:left w:w="0" w:type="dxa"/>
              <w:right w:w="0" w:type="dxa"/>
            </w:tcMar>
            <w:vAlign w:val="center"/>
          </w:tcPr>
          <w:p>
            <w:pPr>
              <w:pStyle w:val="22"/>
              <w:rPr>
                <w:rFonts w:ascii="Arial" w:cs="Arial"/>
                <w:szCs w:val="21"/>
              </w:rPr>
            </w:pPr>
            <w:r>
              <w:t>2015</w:t>
            </w:r>
            <w:r>
              <w:rPr>
                <w:rFonts w:cs="Arial"/>
              </w:rPr>
              <w:t>年</w:t>
            </w:r>
          </w:p>
        </w:tc>
        <w:tc>
          <w:tcPr>
            <w:tcW w:w="450" w:type="pct"/>
            <w:tcMar>
              <w:left w:w="0" w:type="dxa"/>
              <w:right w:w="0" w:type="dxa"/>
            </w:tcMar>
            <w:vAlign w:val="center"/>
          </w:tcPr>
          <w:p>
            <w:pPr>
              <w:pStyle w:val="22"/>
              <w:rPr>
                <w:rFonts w:ascii="Arial" w:cs="Arial"/>
                <w:szCs w:val="21"/>
              </w:rPr>
            </w:pPr>
            <w:r>
              <w:t>800</w:t>
            </w:r>
          </w:p>
        </w:tc>
        <w:tc>
          <w:tcPr>
            <w:tcW w:w="579" w:type="pct"/>
            <w:tcMar>
              <w:left w:w="0" w:type="dxa"/>
              <w:right w:w="0" w:type="dxa"/>
            </w:tcMar>
            <w:vAlign w:val="center"/>
          </w:tcPr>
          <w:p>
            <w:pPr>
              <w:pStyle w:val="22"/>
              <w:rPr>
                <w:rFonts w:ascii="Arial" w:cs="Arial"/>
                <w:szCs w:val="21"/>
              </w:rPr>
            </w:pPr>
            <w:r>
              <w:rPr>
                <w:rFonts w:ascii="Arial" w:cs="Arial"/>
                <w:szCs w:val="21"/>
              </w:rPr>
              <w:t>参数测试</w:t>
            </w:r>
          </w:p>
        </w:tc>
        <w:tc>
          <w:tcPr>
            <w:tcW w:w="372" w:type="pct"/>
            <w:tcMar>
              <w:left w:w="0" w:type="dxa"/>
              <w:right w:w="0" w:type="dxa"/>
            </w:tcMar>
            <w:vAlign w:val="center"/>
          </w:tcPr>
          <w:p>
            <w:pPr>
              <w:pStyle w:val="22"/>
              <w:rPr>
                <w:rFonts w:ascii="Arial" w:cs="Arial"/>
                <w:szCs w:val="21"/>
              </w:rPr>
            </w:pPr>
            <w: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t>6</w:t>
            </w:r>
          </w:p>
        </w:tc>
        <w:tc>
          <w:tcPr>
            <w:tcW w:w="1058" w:type="pct"/>
            <w:tcMar>
              <w:left w:w="0" w:type="dxa"/>
              <w:right w:w="0" w:type="dxa"/>
            </w:tcMar>
            <w:vAlign w:val="center"/>
          </w:tcPr>
          <w:p>
            <w:pPr>
              <w:pStyle w:val="22"/>
              <w:rPr>
                <w:rFonts w:ascii="Arial" w:cs="Arial"/>
                <w:szCs w:val="21"/>
              </w:rPr>
            </w:pPr>
            <w:r>
              <w:t>通过式功率计</w:t>
            </w:r>
          </w:p>
        </w:tc>
        <w:tc>
          <w:tcPr>
            <w:tcW w:w="888" w:type="pct"/>
            <w:tcMar>
              <w:left w:w="0" w:type="dxa"/>
              <w:right w:w="0" w:type="dxa"/>
            </w:tcMar>
            <w:vAlign w:val="center"/>
          </w:tcPr>
          <w:p>
            <w:pPr>
              <w:pStyle w:val="22"/>
              <w:rPr>
                <w:rFonts w:ascii="Arial" w:cs="Arial"/>
                <w:szCs w:val="21"/>
              </w:rPr>
            </w:pPr>
            <w:r>
              <w:t>BirdModel5012</w:t>
            </w:r>
          </w:p>
        </w:tc>
        <w:tc>
          <w:tcPr>
            <w:tcW w:w="299" w:type="pct"/>
            <w:tcMar>
              <w:left w:w="0" w:type="dxa"/>
              <w:right w:w="0" w:type="dxa"/>
            </w:tcMar>
            <w:vAlign w:val="center"/>
          </w:tcPr>
          <w:p>
            <w:pPr>
              <w:pStyle w:val="22"/>
              <w:rPr>
                <w:rFonts w:ascii="Arial" w:cs="Arial"/>
                <w:szCs w:val="21"/>
              </w:rPr>
            </w:pPr>
            <w:r>
              <w:rPr>
                <w:rFonts w:hint="eastAsia"/>
              </w:rPr>
              <w:t>2台</w:t>
            </w:r>
          </w:p>
        </w:tc>
        <w:tc>
          <w:tcPr>
            <w:tcW w:w="450" w:type="pct"/>
            <w:tcMar>
              <w:left w:w="0" w:type="dxa"/>
              <w:right w:w="0" w:type="dxa"/>
            </w:tcMar>
            <w:vAlign w:val="center"/>
          </w:tcPr>
          <w:p>
            <w:pPr>
              <w:pStyle w:val="22"/>
              <w:rPr>
                <w:rFonts w:ascii="Arial" w:cs="Arial"/>
                <w:szCs w:val="21"/>
              </w:rPr>
            </w:pPr>
            <w:r>
              <w:t>北京</w:t>
            </w:r>
          </w:p>
        </w:tc>
        <w:tc>
          <w:tcPr>
            <w:tcW w:w="528" w:type="pct"/>
            <w:tcMar>
              <w:left w:w="0" w:type="dxa"/>
              <w:right w:w="0" w:type="dxa"/>
            </w:tcMar>
            <w:vAlign w:val="center"/>
          </w:tcPr>
          <w:p>
            <w:pPr>
              <w:pStyle w:val="22"/>
              <w:rPr>
                <w:rFonts w:ascii="Arial" w:cs="Arial"/>
                <w:szCs w:val="21"/>
              </w:rPr>
            </w:pPr>
            <w:r>
              <w:t>2015</w:t>
            </w:r>
            <w:r>
              <w:rPr>
                <w:rFonts w:cs="Arial"/>
              </w:rPr>
              <w:t>年</w:t>
            </w:r>
          </w:p>
        </w:tc>
        <w:tc>
          <w:tcPr>
            <w:tcW w:w="450" w:type="pct"/>
            <w:tcMar>
              <w:left w:w="0" w:type="dxa"/>
              <w:right w:w="0" w:type="dxa"/>
            </w:tcMar>
            <w:vAlign w:val="center"/>
          </w:tcPr>
          <w:p>
            <w:pPr>
              <w:pStyle w:val="22"/>
              <w:rPr>
                <w:rFonts w:ascii="Arial" w:cs="Arial"/>
                <w:szCs w:val="21"/>
              </w:rPr>
            </w:pPr>
            <w:r>
              <w:t>300</w:t>
            </w:r>
          </w:p>
        </w:tc>
        <w:tc>
          <w:tcPr>
            <w:tcW w:w="579" w:type="pct"/>
            <w:tcMar>
              <w:left w:w="0" w:type="dxa"/>
              <w:right w:w="0" w:type="dxa"/>
            </w:tcMar>
            <w:vAlign w:val="center"/>
          </w:tcPr>
          <w:p>
            <w:pPr>
              <w:pStyle w:val="22"/>
              <w:rPr>
                <w:rFonts w:ascii="Arial" w:cs="Arial"/>
                <w:szCs w:val="21"/>
              </w:rPr>
            </w:pPr>
            <w:r>
              <w:rPr>
                <w:rFonts w:ascii="Arial" w:cs="Arial"/>
                <w:szCs w:val="21"/>
              </w:rPr>
              <w:t>参数测试</w:t>
            </w:r>
          </w:p>
        </w:tc>
        <w:tc>
          <w:tcPr>
            <w:tcW w:w="372" w:type="pct"/>
            <w:tcMar>
              <w:left w:w="0" w:type="dxa"/>
              <w:right w:w="0" w:type="dxa"/>
            </w:tcMar>
            <w:vAlign w:val="center"/>
          </w:tcPr>
          <w:p>
            <w:pPr>
              <w:pStyle w:val="22"/>
              <w:rPr>
                <w:rFonts w:ascii="Arial" w:cs="Arial"/>
                <w:szCs w:val="21"/>
              </w:rPr>
            </w:pPr>
            <w: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t>7</w:t>
            </w:r>
          </w:p>
        </w:tc>
        <w:tc>
          <w:tcPr>
            <w:tcW w:w="1058" w:type="pct"/>
            <w:tcMar>
              <w:left w:w="0" w:type="dxa"/>
              <w:right w:w="0" w:type="dxa"/>
            </w:tcMar>
            <w:vAlign w:val="center"/>
          </w:tcPr>
          <w:p>
            <w:pPr>
              <w:pStyle w:val="22"/>
              <w:rPr>
                <w:rFonts w:ascii="Arial" w:cs="Arial"/>
                <w:szCs w:val="21"/>
              </w:rPr>
            </w:pPr>
            <w:r>
              <w:t>场强测试仪</w:t>
            </w:r>
          </w:p>
        </w:tc>
        <w:tc>
          <w:tcPr>
            <w:tcW w:w="888" w:type="pct"/>
            <w:tcMar>
              <w:left w:w="0" w:type="dxa"/>
              <w:right w:w="0" w:type="dxa"/>
            </w:tcMar>
            <w:vAlign w:val="center"/>
          </w:tcPr>
          <w:p>
            <w:pPr>
              <w:pStyle w:val="22"/>
              <w:rPr>
                <w:rFonts w:ascii="Arial" w:cs="Arial"/>
                <w:szCs w:val="21"/>
              </w:rPr>
            </w:pPr>
            <w:r>
              <w:t>RP3A</w:t>
            </w:r>
          </w:p>
        </w:tc>
        <w:tc>
          <w:tcPr>
            <w:tcW w:w="299" w:type="pct"/>
            <w:tcMar>
              <w:left w:w="0" w:type="dxa"/>
              <w:right w:w="0" w:type="dxa"/>
            </w:tcMar>
            <w:vAlign w:val="center"/>
          </w:tcPr>
          <w:p>
            <w:pPr>
              <w:pStyle w:val="22"/>
              <w:rPr>
                <w:rFonts w:ascii="Arial" w:cs="Arial"/>
                <w:szCs w:val="21"/>
              </w:rPr>
            </w:pPr>
            <w:r>
              <w:rPr>
                <w:rFonts w:hint="eastAsia"/>
              </w:rPr>
              <w:t>2台</w:t>
            </w:r>
          </w:p>
        </w:tc>
        <w:tc>
          <w:tcPr>
            <w:tcW w:w="450" w:type="pct"/>
            <w:tcMar>
              <w:left w:w="0" w:type="dxa"/>
              <w:right w:w="0" w:type="dxa"/>
            </w:tcMar>
            <w:vAlign w:val="center"/>
          </w:tcPr>
          <w:p>
            <w:pPr>
              <w:pStyle w:val="22"/>
              <w:rPr>
                <w:rFonts w:ascii="Arial" w:cs="Arial"/>
                <w:szCs w:val="21"/>
              </w:rPr>
            </w:pPr>
            <w:r>
              <w:t>北京</w:t>
            </w:r>
          </w:p>
        </w:tc>
        <w:tc>
          <w:tcPr>
            <w:tcW w:w="528" w:type="pct"/>
            <w:tcMar>
              <w:left w:w="0" w:type="dxa"/>
              <w:right w:w="0" w:type="dxa"/>
            </w:tcMar>
            <w:vAlign w:val="center"/>
          </w:tcPr>
          <w:p>
            <w:pPr>
              <w:pStyle w:val="22"/>
              <w:rPr>
                <w:rFonts w:ascii="Arial" w:cs="Arial"/>
                <w:szCs w:val="21"/>
              </w:rPr>
            </w:pPr>
            <w:r>
              <w:t>2015</w:t>
            </w:r>
            <w:r>
              <w:rPr>
                <w:rFonts w:cs="Arial"/>
              </w:rPr>
              <w:t>年</w:t>
            </w:r>
          </w:p>
        </w:tc>
        <w:tc>
          <w:tcPr>
            <w:tcW w:w="450" w:type="pct"/>
            <w:tcMar>
              <w:left w:w="0" w:type="dxa"/>
              <w:right w:w="0" w:type="dxa"/>
            </w:tcMar>
            <w:vAlign w:val="center"/>
          </w:tcPr>
          <w:p>
            <w:pPr>
              <w:pStyle w:val="22"/>
              <w:rPr>
                <w:rFonts w:ascii="Arial" w:cs="Arial"/>
                <w:szCs w:val="21"/>
              </w:rPr>
            </w:pPr>
            <w:r>
              <w:t>500</w:t>
            </w:r>
          </w:p>
        </w:tc>
        <w:tc>
          <w:tcPr>
            <w:tcW w:w="579" w:type="pct"/>
            <w:tcMar>
              <w:left w:w="0" w:type="dxa"/>
              <w:right w:w="0" w:type="dxa"/>
            </w:tcMar>
            <w:vAlign w:val="center"/>
          </w:tcPr>
          <w:p>
            <w:pPr>
              <w:pStyle w:val="22"/>
              <w:rPr>
                <w:rFonts w:ascii="Arial" w:cs="Arial"/>
                <w:szCs w:val="21"/>
              </w:rPr>
            </w:pPr>
            <w:r>
              <w:rPr>
                <w:rFonts w:ascii="Arial" w:cs="Arial"/>
                <w:szCs w:val="21"/>
              </w:rPr>
              <w:t>参数测试</w:t>
            </w:r>
          </w:p>
        </w:tc>
        <w:tc>
          <w:tcPr>
            <w:tcW w:w="372" w:type="pct"/>
            <w:tcMar>
              <w:left w:w="0" w:type="dxa"/>
              <w:right w:w="0" w:type="dxa"/>
            </w:tcMar>
            <w:vAlign w:val="center"/>
          </w:tcPr>
          <w:p>
            <w:pPr>
              <w:pStyle w:val="22"/>
              <w:rPr>
                <w:rFonts w:ascii="Arial" w:cs="Arial"/>
                <w:szCs w:val="21"/>
              </w:rPr>
            </w:pPr>
            <w: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t>8</w:t>
            </w:r>
          </w:p>
        </w:tc>
        <w:tc>
          <w:tcPr>
            <w:tcW w:w="1058" w:type="pct"/>
            <w:tcMar>
              <w:left w:w="0" w:type="dxa"/>
              <w:right w:w="0" w:type="dxa"/>
            </w:tcMar>
            <w:vAlign w:val="center"/>
          </w:tcPr>
          <w:p>
            <w:pPr>
              <w:pStyle w:val="22"/>
              <w:rPr>
                <w:rFonts w:ascii="Arial" w:cs="Arial"/>
                <w:szCs w:val="21"/>
              </w:rPr>
            </w:pPr>
            <w:r>
              <w:t>网络综合协议分析仪</w:t>
            </w:r>
          </w:p>
        </w:tc>
        <w:tc>
          <w:tcPr>
            <w:tcW w:w="888" w:type="pct"/>
            <w:tcMar>
              <w:left w:w="0" w:type="dxa"/>
              <w:right w:w="0" w:type="dxa"/>
            </w:tcMar>
            <w:vAlign w:val="center"/>
          </w:tcPr>
          <w:p>
            <w:pPr>
              <w:pStyle w:val="22"/>
              <w:rPr>
                <w:rFonts w:ascii="Arial" w:cs="Arial"/>
                <w:szCs w:val="21"/>
              </w:rPr>
            </w:pPr>
            <w:r>
              <w:t>FLUKEOptiview</w:t>
            </w:r>
          </w:p>
        </w:tc>
        <w:tc>
          <w:tcPr>
            <w:tcW w:w="299" w:type="pct"/>
            <w:tcMar>
              <w:left w:w="0" w:type="dxa"/>
              <w:right w:w="0" w:type="dxa"/>
            </w:tcMar>
            <w:vAlign w:val="center"/>
          </w:tcPr>
          <w:p>
            <w:pPr>
              <w:pStyle w:val="22"/>
              <w:rPr>
                <w:rFonts w:ascii="Arial" w:cs="Arial"/>
                <w:szCs w:val="21"/>
              </w:rPr>
            </w:pPr>
            <w:r>
              <w:rPr>
                <w:rFonts w:hint="eastAsia"/>
              </w:rPr>
              <w:t>2台</w:t>
            </w:r>
          </w:p>
        </w:tc>
        <w:tc>
          <w:tcPr>
            <w:tcW w:w="450" w:type="pct"/>
            <w:tcMar>
              <w:left w:w="0" w:type="dxa"/>
              <w:right w:w="0" w:type="dxa"/>
            </w:tcMar>
            <w:vAlign w:val="center"/>
          </w:tcPr>
          <w:p>
            <w:pPr>
              <w:pStyle w:val="22"/>
              <w:rPr>
                <w:rFonts w:ascii="Arial" w:cs="Arial"/>
                <w:szCs w:val="21"/>
              </w:rPr>
            </w:pPr>
            <w:r>
              <w:t>美国</w:t>
            </w:r>
          </w:p>
        </w:tc>
        <w:tc>
          <w:tcPr>
            <w:tcW w:w="528" w:type="pct"/>
            <w:tcMar>
              <w:left w:w="0" w:type="dxa"/>
              <w:right w:w="0" w:type="dxa"/>
            </w:tcMar>
            <w:vAlign w:val="center"/>
          </w:tcPr>
          <w:p>
            <w:pPr>
              <w:pStyle w:val="22"/>
              <w:rPr>
                <w:rFonts w:ascii="Arial" w:cs="Arial"/>
                <w:szCs w:val="21"/>
              </w:rPr>
            </w:pPr>
            <w:r>
              <w:t>2014</w:t>
            </w:r>
            <w:r>
              <w:rPr>
                <w:rFonts w:cs="Arial"/>
              </w:rPr>
              <w:t>年</w:t>
            </w:r>
          </w:p>
        </w:tc>
        <w:tc>
          <w:tcPr>
            <w:tcW w:w="450" w:type="pct"/>
            <w:tcMar>
              <w:left w:w="0" w:type="dxa"/>
              <w:right w:w="0" w:type="dxa"/>
            </w:tcMar>
            <w:vAlign w:val="center"/>
          </w:tcPr>
          <w:p>
            <w:pPr>
              <w:pStyle w:val="22"/>
              <w:rPr>
                <w:rFonts w:ascii="Arial" w:cs="Arial"/>
                <w:szCs w:val="21"/>
              </w:rPr>
            </w:pPr>
            <w:r>
              <w:t>500</w:t>
            </w:r>
          </w:p>
        </w:tc>
        <w:tc>
          <w:tcPr>
            <w:tcW w:w="579" w:type="pct"/>
            <w:tcMar>
              <w:left w:w="0" w:type="dxa"/>
              <w:right w:w="0" w:type="dxa"/>
            </w:tcMar>
            <w:vAlign w:val="center"/>
          </w:tcPr>
          <w:p>
            <w:pPr>
              <w:pStyle w:val="22"/>
              <w:rPr>
                <w:rFonts w:ascii="Arial" w:cs="Arial"/>
                <w:szCs w:val="21"/>
              </w:rPr>
            </w:pPr>
            <w:r>
              <w:rPr>
                <w:rFonts w:ascii="Arial" w:cs="Arial"/>
                <w:szCs w:val="21"/>
              </w:rPr>
              <w:t>参数测试</w:t>
            </w:r>
          </w:p>
        </w:tc>
        <w:tc>
          <w:tcPr>
            <w:tcW w:w="372" w:type="pct"/>
            <w:tcMar>
              <w:left w:w="0" w:type="dxa"/>
              <w:right w:w="0" w:type="dxa"/>
            </w:tcMar>
            <w:vAlign w:val="center"/>
          </w:tcPr>
          <w:p>
            <w:pPr>
              <w:pStyle w:val="22"/>
              <w:rPr>
                <w:rFonts w:ascii="Arial" w:cs="Arial"/>
                <w:szCs w:val="21"/>
              </w:rPr>
            </w:pPr>
            <w: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t>9</w:t>
            </w:r>
          </w:p>
        </w:tc>
        <w:tc>
          <w:tcPr>
            <w:tcW w:w="1058" w:type="pct"/>
            <w:tcMar>
              <w:left w:w="0" w:type="dxa"/>
              <w:right w:w="0" w:type="dxa"/>
            </w:tcMar>
            <w:vAlign w:val="center"/>
          </w:tcPr>
          <w:p>
            <w:pPr>
              <w:pStyle w:val="22"/>
              <w:rPr>
                <w:rFonts w:ascii="Arial" w:cs="Arial"/>
                <w:szCs w:val="21"/>
              </w:rPr>
            </w:pPr>
            <w:r>
              <w:t>PCM分析仪</w:t>
            </w:r>
          </w:p>
        </w:tc>
        <w:tc>
          <w:tcPr>
            <w:tcW w:w="888" w:type="pct"/>
            <w:tcMar>
              <w:left w:w="0" w:type="dxa"/>
              <w:right w:w="0" w:type="dxa"/>
            </w:tcMar>
            <w:vAlign w:val="center"/>
          </w:tcPr>
          <w:p>
            <w:pPr>
              <w:pStyle w:val="22"/>
              <w:rPr>
                <w:rFonts w:ascii="Arial" w:cs="Arial"/>
                <w:szCs w:val="21"/>
              </w:rPr>
            </w:pPr>
            <w:r>
              <w:t>GT-2B</w:t>
            </w:r>
          </w:p>
        </w:tc>
        <w:tc>
          <w:tcPr>
            <w:tcW w:w="299" w:type="pct"/>
            <w:tcMar>
              <w:left w:w="0" w:type="dxa"/>
              <w:right w:w="0" w:type="dxa"/>
            </w:tcMar>
            <w:vAlign w:val="center"/>
          </w:tcPr>
          <w:p>
            <w:pPr>
              <w:pStyle w:val="22"/>
              <w:rPr>
                <w:rFonts w:ascii="Arial" w:cs="Arial"/>
                <w:szCs w:val="21"/>
              </w:rPr>
            </w:pPr>
            <w:r>
              <w:rPr>
                <w:rFonts w:hint="eastAsia"/>
              </w:rPr>
              <w:t>2台</w:t>
            </w:r>
          </w:p>
        </w:tc>
        <w:tc>
          <w:tcPr>
            <w:tcW w:w="450" w:type="pct"/>
            <w:tcMar>
              <w:left w:w="0" w:type="dxa"/>
              <w:right w:w="0" w:type="dxa"/>
            </w:tcMar>
            <w:vAlign w:val="center"/>
          </w:tcPr>
          <w:p>
            <w:pPr>
              <w:pStyle w:val="22"/>
              <w:rPr>
                <w:rFonts w:ascii="Arial" w:cs="Arial"/>
                <w:szCs w:val="21"/>
              </w:rPr>
            </w:pPr>
            <w:r>
              <w:t>北京</w:t>
            </w:r>
          </w:p>
        </w:tc>
        <w:tc>
          <w:tcPr>
            <w:tcW w:w="528" w:type="pct"/>
            <w:tcMar>
              <w:left w:w="0" w:type="dxa"/>
              <w:right w:w="0" w:type="dxa"/>
            </w:tcMar>
            <w:vAlign w:val="center"/>
          </w:tcPr>
          <w:p>
            <w:pPr>
              <w:pStyle w:val="22"/>
              <w:rPr>
                <w:rFonts w:ascii="Arial" w:cs="Arial"/>
                <w:szCs w:val="21"/>
              </w:rPr>
            </w:pPr>
            <w:r>
              <w:t>2014</w:t>
            </w:r>
            <w:r>
              <w:rPr>
                <w:rFonts w:cs="Arial"/>
              </w:rPr>
              <w:t>年</w:t>
            </w:r>
          </w:p>
        </w:tc>
        <w:tc>
          <w:tcPr>
            <w:tcW w:w="450" w:type="pct"/>
            <w:tcMar>
              <w:left w:w="0" w:type="dxa"/>
              <w:right w:w="0" w:type="dxa"/>
            </w:tcMar>
            <w:vAlign w:val="center"/>
          </w:tcPr>
          <w:p>
            <w:pPr>
              <w:pStyle w:val="22"/>
              <w:rPr>
                <w:rFonts w:ascii="Arial" w:cs="Arial"/>
                <w:szCs w:val="21"/>
              </w:rPr>
            </w:pPr>
            <w:r>
              <w:t>200</w:t>
            </w:r>
          </w:p>
        </w:tc>
        <w:tc>
          <w:tcPr>
            <w:tcW w:w="579" w:type="pct"/>
            <w:tcMar>
              <w:left w:w="0" w:type="dxa"/>
              <w:right w:w="0" w:type="dxa"/>
            </w:tcMar>
            <w:vAlign w:val="center"/>
          </w:tcPr>
          <w:p>
            <w:pPr>
              <w:pStyle w:val="22"/>
              <w:rPr>
                <w:rFonts w:ascii="Arial" w:cs="Arial"/>
                <w:szCs w:val="21"/>
              </w:rPr>
            </w:pPr>
            <w:r>
              <w:rPr>
                <w:rFonts w:ascii="Arial" w:cs="Arial"/>
                <w:szCs w:val="21"/>
              </w:rPr>
              <w:t>参数测试</w:t>
            </w:r>
          </w:p>
        </w:tc>
        <w:tc>
          <w:tcPr>
            <w:tcW w:w="372" w:type="pct"/>
            <w:tcMar>
              <w:left w:w="0" w:type="dxa"/>
              <w:right w:w="0" w:type="dxa"/>
            </w:tcMar>
            <w:vAlign w:val="center"/>
          </w:tcPr>
          <w:p>
            <w:pPr>
              <w:pStyle w:val="22"/>
              <w:rPr>
                <w:rFonts w:ascii="Arial" w:cs="Arial"/>
                <w:szCs w:val="21"/>
              </w:rPr>
            </w:pPr>
            <w: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t>10</w:t>
            </w:r>
          </w:p>
        </w:tc>
        <w:tc>
          <w:tcPr>
            <w:tcW w:w="1058" w:type="pct"/>
            <w:tcMar>
              <w:left w:w="0" w:type="dxa"/>
              <w:right w:w="0" w:type="dxa"/>
            </w:tcMar>
            <w:vAlign w:val="center"/>
          </w:tcPr>
          <w:p>
            <w:pPr>
              <w:pStyle w:val="22"/>
              <w:rPr>
                <w:rFonts w:ascii="Arial" w:cs="Arial"/>
                <w:szCs w:val="21"/>
              </w:rPr>
            </w:pPr>
            <w:r>
              <w:t>光回损测试仪</w:t>
            </w:r>
          </w:p>
        </w:tc>
        <w:tc>
          <w:tcPr>
            <w:tcW w:w="888" w:type="pct"/>
            <w:tcMar>
              <w:left w:w="0" w:type="dxa"/>
              <w:right w:w="0" w:type="dxa"/>
            </w:tcMar>
            <w:vAlign w:val="center"/>
          </w:tcPr>
          <w:p>
            <w:pPr>
              <w:pStyle w:val="22"/>
              <w:rPr>
                <w:rFonts w:ascii="Arial" w:cs="Arial"/>
                <w:szCs w:val="21"/>
              </w:rPr>
            </w:pPr>
            <w:r>
              <w:t>T0500B</w:t>
            </w:r>
          </w:p>
        </w:tc>
        <w:tc>
          <w:tcPr>
            <w:tcW w:w="299" w:type="pct"/>
            <w:tcMar>
              <w:left w:w="0" w:type="dxa"/>
              <w:right w:w="0" w:type="dxa"/>
            </w:tcMar>
            <w:vAlign w:val="center"/>
          </w:tcPr>
          <w:p>
            <w:pPr>
              <w:pStyle w:val="22"/>
              <w:rPr>
                <w:rFonts w:ascii="Arial" w:cs="Arial"/>
                <w:szCs w:val="21"/>
              </w:rPr>
            </w:pPr>
            <w:r>
              <w:rPr>
                <w:rFonts w:hint="eastAsia"/>
              </w:rPr>
              <w:t>2台</w:t>
            </w:r>
          </w:p>
        </w:tc>
        <w:tc>
          <w:tcPr>
            <w:tcW w:w="450" w:type="pct"/>
            <w:tcMar>
              <w:left w:w="0" w:type="dxa"/>
              <w:right w:w="0" w:type="dxa"/>
            </w:tcMar>
            <w:vAlign w:val="center"/>
          </w:tcPr>
          <w:p>
            <w:pPr>
              <w:pStyle w:val="22"/>
              <w:rPr>
                <w:rFonts w:ascii="Arial" w:cs="Arial"/>
                <w:szCs w:val="21"/>
              </w:rPr>
            </w:pPr>
            <w:r>
              <w:t>美国</w:t>
            </w:r>
          </w:p>
        </w:tc>
        <w:tc>
          <w:tcPr>
            <w:tcW w:w="528" w:type="pct"/>
            <w:tcMar>
              <w:left w:w="0" w:type="dxa"/>
              <w:right w:w="0" w:type="dxa"/>
            </w:tcMar>
            <w:vAlign w:val="center"/>
          </w:tcPr>
          <w:p>
            <w:pPr>
              <w:pStyle w:val="22"/>
              <w:rPr>
                <w:rFonts w:ascii="Arial" w:cs="Arial"/>
                <w:szCs w:val="21"/>
              </w:rPr>
            </w:pPr>
            <w:r>
              <w:t>2014</w:t>
            </w:r>
            <w:r>
              <w:rPr>
                <w:rFonts w:cs="Arial"/>
              </w:rPr>
              <w:t>年</w:t>
            </w:r>
          </w:p>
        </w:tc>
        <w:tc>
          <w:tcPr>
            <w:tcW w:w="450" w:type="pct"/>
            <w:tcMar>
              <w:left w:w="0" w:type="dxa"/>
              <w:right w:w="0" w:type="dxa"/>
            </w:tcMar>
            <w:vAlign w:val="center"/>
          </w:tcPr>
          <w:p>
            <w:pPr>
              <w:pStyle w:val="22"/>
              <w:rPr>
                <w:rFonts w:ascii="Arial" w:cs="Arial"/>
                <w:szCs w:val="21"/>
              </w:rPr>
            </w:pPr>
            <w:r>
              <w:t>300</w:t>
            </w:r>
          </w:p>
        </w:tc>
        <w:tc>
          <w:tcPr>
            <w:tcW w:w="579" w:type="pct"/>
            <w:tcMar>
              <w:left w:w="0" w:type="dxa"/>
              <w:right w:w="0" w:type="dxa"/>
            </w:tcMar>
            <w:vAlign w:val="center"/>
          </w:tcPr>
          <w:p>
            <w:pPr>
              <w:pStyle w:val="22"/>
              <w:rPr>
                <w:rFonts w:ascii="Arial" w:cs="Arial"/>
                <w:szCs w:val="21"/>
              </w:rPr>
            </w:pPr>
            <w:r>
              <w:rPr>
                <w:rFonts w:ascii="Arial" w:cs="Arial"/>
                <w:szCs w:val="21"/>
              </w:rPr>
              <w:t>参数测试</w:t>
            </w:r>
          </w:p>
        </w:tc>
        <w:tc>
          <w:tcPr>
            <w:tcW w:w="372" w:type="pct"/>
            <w:tcMar>
              <w:left w:w="0" w:type="dxa"/>
              <w:right w:w="0" w:type="dxa"/>
            </w:tcMar>
            <w:vAlign w:val="center"/>
          </w:tcPr>
          <w:p>
            <w:pPr>
              <w:pStyle w:val="22"/>
              <w:rPr>
                <w:rFonts w:ascii="Arial" w:cs="Arial"/>
                <w:szCs w:val="21"/>
              </w:rPr>
            </w:pPr>
            <w: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t>11</w:t>
            </w:r>
          </w:p>
        </w:tc>
        <w:tc>
          <w:tcPr>
            <w:tcW w:w="1058" w:type="pct"/>
            <w:tcMar>
              <w:left w:w="0" w:type="dxa"/>
              <w:right w:w="0" w:type="dxa"/>
            </w:tcMar>
            <w:vAlign w:val="center"/>
          </w:tcPr>
          <w:p>
            <w:pPr>
              <w:pStyle w:val="22"/>
              <w:rPr>
                <w:rFonts w:ascii="Arial" w:cs="Arial"/>
                <w:szCs w:val="21"/>
              </w:rPr>
            </w:pPr>
            <w:r>
              <w:t>电平振荡器</w:t>
            </w:r>
          </w:p>
        </w:tc>
        <w:tc>
          <w:tcPr>
            <w:tcW w:w="888" w:type="pct"/>
            <w:tcMar>
              <w:left w:w="0" w:type="dxa"/>
              <w:right w:w="0" w:type="dxa"/>
            </w:tcMar>
            <w:vAlign w:val="center"/>
          </w:tcPr>
          <w:p>
            <w:pPr>
              <w:pStyle w:val="22"/>
              <w:rPr>
                <w:rFonts w:ascii="Arial" w:cs="Arial"/>
                <w:szCs w:val="21"/>
              </w:rPr>
            </w:pPr>
            <w:r>
              <w:t>M350553</w:t>
            </w:r>
          </w:p>
        </w:tc>
        <w:tc>
          <w:tcPr>
            <w:tcW w:w="299" w:type="pct"/>
            <w:tcMar>
              <w:left w:w="0" w:type="dxa"/>
              <w:right w:w="0" w:type="dxa"/>
            </w:tcMar>
            <w:vAlign w:val="center"/>
          </w:tcPr>
          <w:p>
            <w:pPr>
              <w:pStyle w:val="22"/>
              <w:rPr>
                <w:rFonts w:ascii="Arial" w:cs="Arial"/>
                <w:szCs w:val="21"/>
              </w:rPr>
            </w:pPr>
            <w:r>
              <w:rPr>
                <w:rFonts w:hint="eastAsia"/>
              </w:rPr>
              <w:t>3台</w:t>
            </w:r>
          </w:p>
        </w:tc>
        <w:tc>
          <w:tcPr>
            <w:tcW w:w="450" w:type="pct"/>
            <w:tcMar>
              <w:left w:w="0" w:type="dxa"/>
              <w:right w:w="0" w:type="dxa"/>
            </w:tcMar>
            <w:vAlign w:val="center"/>
          </w:tcPr>
          <w:p>
            <w:pPr>
              <w:pStyle w:val="22"/>
              <w:rPr>
                <w:rFonts w:ascii="Arial" w:cs="Arial"/>
                <w:szCs w:val="21"/>
              </w:rPr>
            </w:pPr>
            <w:r>
              <w:t>北京</w:t>
            </w:r>
          </w:p>
        </w:tc>
        <w:tc>
          <w:tcPr>
            <w:tcW w:w="528" w:type="pct"/>
            <w:tcMar>
              <w:left w:w="0" w:type="dxa"/>
              <w:right w:w="0" w:type="dxa"/>
            </w:tcMar>
            <w:vAlign w:val="center"/>
          </w:tcPr>
          <w:p>
            <w:pPr>
              <w:pStyle w:val="22"/>
              <w:rPr>
                <w:rFonts w:ascii="Arial" w:cs="Arial"/>
                <w:szCs w:val="21"/>
              </w:rPr>
            </w:pPr>
            <w:r>
              <w:t>2014</w:t>
            </w:r>
            <w:r>
              <w:rPr>
                <w:rFonts w:cs="Arial"/>
              </w:rPr>
              <w:t>年</w:t>
            </w:r>
          </w:p>
        </w:tc>
        <w:tc>
          <w:tcPr>
            <w:tcW w:w="450" w:type="pct"/>
            <w:tcMar>
              <w:left w:w="0" w:type="dxa"/>
              <w:right w:w="0" w:type="dxa"/>
            </w:tcMar>
            <w:vAlign w:val="center"/>
          </w:tcPr>
          <w:p>
            <w:pPr>
              <w:pStyle w:val="22"/>
              <w:rPr>
                <w:rFonts w:ascii="Arial" w:cs="Arial"/>
                <w:szCs w:val="21"/>
              </w:rPr>
            </w:pPr>
            <w:r>
              <w:t>500</w:t>
            </w:r>
          </w:p>
        </w:tc>
        <w:tc>
          <w:tcPr>
            <w:tcW w:w="579" w:type="pct"/>
            <w:tcMar>
              <w:left w:w="0" w:type="dxa"/>
              <w:right w:w="0" w:type="dxa"/>
            </w:tcMar>
            <w:vAlign w:val="center"/>
          </w:tcPr>
          <w:p>
            <w:pPr>
              <w:pStyle w:val="22"/>
              <w:rPr>
                <w:rFonts w:ascii="Arial" w:cs="Arial"/>
                <w:szCs w:val="21"/>
              </w:rPr>
            </w:pPr>
            <w:r>
              <w:rPr>
                <w:rFonts w:ascii="Arial" w:cs="Arial"/>
                <w:szCs w:val="21"/>
              </w:rPr>
              <w:t>参数测试</w:t>
            </w:r>
          </w:p>
        </w:tc>
        <w:tc>
          <w:tcPr>
            <w:tcW w:w="372" w:type="pct"/>
            <w:tcMar>
              <w:left w:w="0" w:type="dxa"/>
              <w:right w:w="0" w:type="dxa"/>
            </w:tcMar>
            <w:vAlign w:val="center"/>
          </w:tcPr>
          <w:p>
            <w:pPr>
              <w:pStyle w:val="22"/>
              <w:rPr>
                <w:rFonts w:ascii="Arial" w:cs="Arial"/>
                <w:szCs w:val="21"/>
              </w:rPr>
            </w:pPr>
            <w: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t>12</w:t>
            </w:r>
          </w:p>
        </w:tc>
        <w:tc>
          <w:tcPr>
            <w:tcW w:w="1058" w:type="pct"/>
            <w:tcMar>
              <w:left w:w="0" w:type="dxa"/>
              <w:right w:w="0" w:type="dxa"/>
            </w:tcMar>
            <w:vAlign w:val="center"/>
          </w:tcPr>
          <w:p>
            <w:pPr>
              <w:pStyle w:val="22"/>
              <w:rPr>
                <w:rFonts w:ascii="Arial" w:cs="Arial"/>
                <w:szCs w:val="21"/>
              </w:rPr>
            </w:pPr>
            <w:r>
              <w:t>SDH测试仪</w:t>
            </w:r>
          </w:p>
        </w:tc>
        <w:tc>
          <w:tcPr>
            <w:tcW w:w="888" w:type="pct"/>
            <w:tcMar>
              <w:left w:w="0" w:type="dxa"/>
              <w:right w:w="0" w:type="dxa"/>
            </w:tcMar>
            <w:vAlign w:val="center"/>
          </w:tcPr>
          <w:p>
            <w:pPr>
              <w:pStyle w:val="22"/>
              <w:rPr>
                <w:rFonts w:ascii="Arial" w:cs="Arial"/>
                <w:szCs w:val="21"/>
              </w:rPr>
            </w:pPr>
            <w:r>
              <w:t>HP37718A</w:t>
            </w:r>
          </w:p>
        </w:tc>
        <w:tc>
          <w:tcPr>
            <w:tcW w:w="299" w:type="pct"/>
            <w:tcMar>
              <w:left w:w="0" w:type="dxa"/>
              <w:right w:w="0" w:type="dxa"/>
            </w:tcMar>
            <w:vAlign w:val="center"/>
          </w:tcPr>
          <w:p>
            <w:pPr>
              <w:pStyle w:val="22"/>
              <w:rPr>
                <w:rFonts w:ascii="Arial" w:cs="Arial"/>
                <w:szCs w:val="21"/>
              </w:rPr>
            </w:pPr>
            <w:r>
              <w:rPr>
                <w:rFonts w:hint="eastAsia"/>
              </w:rPr>
              <w:t>2台</w:t>
            </w:r>
          </w:p>
        </w:tc>
        <w:tc>
          <w:tcPr>
            <w:tcW w:w="450" w:type="pct"/>
            <w:tcMar>
              <w:left w:w="0" w:type="dxa"/>
              <w:right w:w="0" w:type="dxa"/>
            </w:tcMar>
            <w:vAlign w:val="center"/>
          </w:tcPr>
          <w:p>
            <w:pPr>
              <w:pStyle w:val="22"/>
              <w:rPr>
                <w:rFonts w:ascii="Arial" w:cs="Arial"/>
                <w:szCs w:val="21"/>
              </w:rPr>
            </w:pPr>
            <w:r>
              <w:t>美国</w:t>
            </w:r>
          </w:p>
        </w:tc>
        <w:tc>
          <w:tcPr>
            <w:tcW w:w="528" w:type="pct"/>
            <w:tcMar>
              <w:left w:w="0" w:type="dxa"/>
              <w:right w:w="0" w:type="dxa"/>
            </w:tcMar>
            <w:vAlign w:val="center"/>
          </w:tcPr>
          <w:p>
            <w:pPr>
              <w:pStyle w:val="22"/>
              <w:rPr>
                <w:rFonts w:ascii="Arial" w:cs="Arial"/>
                <w:szCs w:val="21"/>
              </w:rPr>
            </w:pPr>
            <w:r>
              <w:t>2014</w:t>
            </w:r>
            <w:r>
              <w:rPr>
                <w:rFonts w:cs="Arial"/>
              </w:rPr>
              <w:t>年</w:t>
            </w:r>
          </w:p>
        </w:tc>
        <w:tc>
          <w:tcPr>
            <w:tcW w:w="450" w:type="pct"/>
            <w:tcMar>
              <w:left w:w="0" w:type="dxa"/>
              <w:right w:w="0" w:type="dxa"/>
            </w:tcMar>
            <w:vAlign w:val="center"/>
          </w:tcPr>
          <w:p>
            <w:pPr>
              <w:pStyle w:val="22"/>
              <w:rPr>
                <w:rFonts w:ascii="Arial" w:cs="Arial"/>
                <w:szCs w:val="21"/>
              </w:rPr>
            </w:pPr>
            <w:r>
              <w:t>300</w:t>
            </w:r>
          </w:p>
        </w:tc>
        <w:tc>
          <w:tcPr>
            <w:tcW w:w="579" w:type="pct"/>
            <w:tcMar>
              <w:left w:w="0" w:type="dxa"/>
              <w:right w:w="0" w:type="dxa"/>
            </w:tcMar>
            <w:vAlign w:val="center"/>
          </w:tcPr>
          <w:p>
            <w:pPr>
              <w:pStyle w:val="22"/>
              <w:rPr>
                <w:rFonts w:ascii="Arial" w:cs="Arial"/>
                <w:szCs w:val="21"/>
              </w:rPr>
            </w:pPr>
            <w:r>
              <w:rPr>
                <w:rFonts w:ascii="Arial" w:cs="Arial"/>
                <w:szCs w:val="21"/>
              </w:rPr>
              <w:t>参数测试</w:t>
            </w:r>
          </w:p>
        </w:tc>
        <w:tc>
          <w:tcPr>
            <w:tcW w:w="372" w:type="pct"/>
            <w:tcMar>
              <w:left w:w="0" w:type="dxa"/>
              <w:right w:w="0" w:type="dxa"/>
            </w:tcMar>
            <w:vAlign w:val="center"/>
          </w:tcPr>
          <w:p>
            <w:pPr>
              <w:pStyle w:val="22"/>
              <w:rPr>
                <w:rFonts w:ascii="Arial" w:cs="Arial"/>
                <w:szCs w:val="21"/>
              </w:rPr>
            </w:pPr>
            <w: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t>13</w:t>
            </w:r>
          </w:p>
        </w:tc>
        <w:tc>
          <w:tcPr>
            <w:tcW w:w="1058" w:type="pct"/>
            <w:tcMar>
              <w:left w:w="0" w:type="dxa"/>
              <w:right w:w="0" w:type="dxa"/>
            </w:tcMar>
            <w:vAlign w:val="center"/>
          </w:tcPr>
          <w:p>
            <w:pPr>
              <w:pStyle w:val="22"/>
              <w:rPr>
                <w:rFonts w:ascii="Arial" w:cs="Arial"/>
                <w:szCs w:val="21"/>
              </w:rPr>
            </w:pPr>
            <w:r>
              <w:t>基站综合测试仪</w:t>
            </w:r>
          </w:p>
        </w:tc>
        <w:tc>
          <w:tcPr>
            <w:tcW w:w="888" w:type="pct"/>
            <w:tcMar>
              <w:left w:w="0" w:type="dxa"/>
              <w:right w:w="0" w:type="dxa"/>
            </w:tcMar>
            <w:vAlign w:val="center"/>
          </w:tcPr>
          <w:p>
            <w:pPr>
              <w:pStyle w:val="22"/>
              <w:rPr>
                <w:rFonts w:ascii="Arial" w:cs="Arial"/>
                <w:szCs w:val="21"/>
              </w:rPr>
            </w:pPr>
            <w:r>
              <w:t>SITEMASTER</w:t>
            </w:r>
          </w:p>
        </w:tc>
        <w:tc>
          <w:tcPr>
            <w:tcW w:w="299" w:type="pct"/>
            <w:tcMar>
              <w:left w:w="0" w:type="dxa"/>
              <w:right w:w="0" w:type="dxa"/>
            </w:tcMar>
            <w:vAlign w:val="center"/>
          </w:tcPr>
          <w:p>
            <w:pPr>
              <w:pStyle w:val="22"/>
              <w:rPr>
                <w:rFonts w:ascii="Arial" w:cs="Arial"/>
                <w:szCs w:val="21"/>
              </w:rPr>
            </w:pPr>
            <w:r>
              <w:rPr>
                <w:rFonts w:hint="eastAsia"/>
              </w:rPr>
              <w:t>2台</w:t>
            </w:r>
          </w:p>
        </w:tc>
        <w:tc>
          <w:tcPr>
            <w:tcW w:w="450" w:type="pct"/>
            <w:tcMar>
              <w:left w:w="0" w:type="dxa"/>
              <w:right w:w="0" w:type="dxa"/>
            </w:tcMar>
            <w:vAlign w:val="center"/>
          </w:tcPr>
          <w:p>
            <w:pPr>
              <w:pStyle w:val="22"/>
              <w:rPr>
                <w:rFonts w:ascii="Arial" w:cs="Arial"/>
                <w:szCs w:val="21"/>
              </w:rPr>
            </w:pPr>
            <w:r>
              <w:t>日本</w:t>
            </w:r>
          </w:p>
        </w:tc>
        <w:tc>
          <w:tcPr>
            <w:tcW w:w="528" w:type="pct"/>
            <w:tcMar>
              <w:left w:w="0" w:type="dxa"/>
              <w:right w:w="0" w:type="dxa"/>
            </w:tcMar>
            <w:vAlign w:val="center"/>
          </w:tcPr>
          <w:p>
            <w:pPr>
              <w:pStyle w:val="22"/>
              <w:rPr>
                <w:rFonts w:ascii="Arial" w:cs="Arial"/>
                <w:szCs w:val="21"/>
              </w:rPr>
            </w:pPr>
            <w:r>
              <w:t>2015</w:t>
            </w:r>
            <w:r>
              <w:rPr>
                <w:rFonts w:cs="Arial"/>
              </w:rPr>
              <w:t>年</w:t>
            </w:r>
          </w:p>
        </w:tc>
        <w:tc>
          <w:tcPr>
            <w:tcW w:w="450" w:type="pct"/>
            <w:tcMar>
              <w:left w:w="0" w:type="dxa"/>
              <w:right w:w="0" w:type="dxa"/>
            </w:tcMar>
            <w:vAlign w:val="center"/>
          </w:tcPr>
          <w:p>
            <w:pPr>
              <w:pStyle w:val="22"/>
              <w:rPr>
                <w:rFonts w:ascii="Arial" w:cs="Arial"/>
                <w:szCs w:val="21"/>
              </w:rPr>
            </w:pPr>
            <w:r>
              <w:t>500</w:t>
            </w:r>
          </w:p>
        </w:tc>
        <w:tc>
          <w:tcPr>
            <w:tcW w:w="579" w:type="pct"/>
            <w:tcMar>
              <w:left w:w="0" w:type="dxa"/>
              <w:right w:w="0" w:type="dxa"/>
            </w:tcMar>
            <w:vAlign w:val="center"/>
          </w:tcPr>
          <w:p>
            <w:pPr>
              <w:pStyle w:val="22"/>
              <w:rPr>
                <w:rFonts w:ascii="Arial" w:cs="Arial"/>
                <w:szCs w:val="21"/>
              </w:rPr>
            </w:pPr>
            <w:r>
              <w:rPr>
                <w:rFonts w:ascii="Arial" w:cs="Arial"/>
                <w:szCs w:val="21"/>
              </w:rPr>
              <w:t>参数测试</w:t>
            </w:r>
          </w:p>
        </w:tc>
        <w:tc>
          <w:tcPr>
            <w:tcW w:w="372" w:type="pct"/>
            <w:tcMar>
              <w:left w:w="0" w:type="dxa"/>
              <w:right w:w="0" w:type="dxa"/>
            </w:tcMar>
            <w:vAlign w:val="center"/>
          </w:tcPr>
          <w:p>
            <w:pPr>
              <w:pStyle w:val="22"/>
              <w:rPr>
                <w:rFonts w:ascii="Arial" w:cs="Arial"/>
                <w:szCs w:val="21"/>
              </w:rPr>
            </w:pPr>
            <w: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t>14</w:t>
            </w:r>
          </w:p>
        </w:tc>
        <w:tc>
          <w:tcPr>
            <w:tcW w:w="1058" w:type="pct"/>
            <w:tcMar>
              <w:left w:w="0" w:type="dxa"/>
              <w:right w:w="0" w:type="dxa"/>
            </w:tcMar>
            <w:vAlign w:val="center"/>
          </w:tcPr>
          <w:p>
            <w:pPr>
              <w:pStyle w:val="22"/>
              <w:rPr>
                <w:rFonts w:ascii="Arial" w:cs="Arial"/>
                <w:szCs w:val="21"/>
              </w:rPr>
            </w:pPr>
            <w:r>
              <w:t>数据网络性能分析仪</w:t>
            </w:r>
          </w:p>
        </w:tc>
        <w:tc>
          <w:tcPr>
            <w:tcW w:w="888" w:type="pct"/>
            <w:tcMar>
              <w:left w:w="0" w:type="dxa"/>
              <w:right w:w="0" w:type="dxa"/>
            </w:tcMar>
            <w:vAlign w:val="center"/>
          </w:tcPr>
          <w:p>
            <w:pPr>
              <w:pStyle w:val="22"/>
              <w:rPr>
                <w:rFonts w:ascii="Arial" w:cs="Arial"/>
                <w:szCs w:val="21"/>
              </w:rPr>
            </w:pPr>
            <w:r>
              <w:t>SMARTBITS600</w:t>
            </w:r>
          </w:p>
        </w:tc>
        <w:tc>
          <w:tcPr>
            <w:tcW w:w="299" w:type="pct"/>
            <w:tcMar>
              <w:left w:w="0" w:type="dxa"/>
              <w:right w:w="0" w:type="dxa"/>
            </w:tcMar>
            <w:vAlign w:val="center"/>
          </w:tcPr>
          <w:p>
            <w:pPr>
              <w:pStyle w:val="22"/>
              <w:rPr>
                <w:rFonts w:ascii="Arial" w:cs="Arial"/>
                <w:szCs w:val="21"/>
              </w:rPr>
            </w:pPr>
            <w:r>
              <w:rPr>
                <w:rFonts w:hint="eastAsia"/>
              </w:rPr>
              <w:t>2台</w:t>
            </w:r>
          </w:p>
        </w:tc>
        <w:tc>
          <w:tcPr>
            <w:tcW w:w="450" w:type="pct"/>
            <w:tcMar>
              <w:left w:w="0" w:type="dxa"/>
              <w:right w:w="0" w:type="dxa"/>
            </w:tcMar>
            <w:vAlign w:val="center"/>
          </w:tcPr>
          <w:p>
            <w:pPr>
              <w:pStyle w:val="22"/>
              <w:rPr>
                <w:rFonts w:ascii="Arial" w:cs="Arial"/>
                <w:szCs w:val="21"/>
              </w:rPr>
            </w:pPr>
            <w:r>
              <w:t>美国</w:t>
            </w:r>
          </w:p>
        </w:tc>
        <w:tc>
          <w:tcPr>
            <w:tcW w:w="528" w:type="pct"/>
            <w:tcMar>
              <w:left w:w="0" w:type="dxa"/>
              <w:right w:w="0" w:type="dxa"/>
            </w:tcMar>
            <w:vAlign w:val="center"/>
          </w:tcPr>
          <w:p>
            <w:pPr>
              <w:pStyle w:val="22"/>
              <w:rPr>
                <w:rFonts w:ascii="Arial" w:cs="Arial"/>
                <w:szCs w:val="21"/>
              </w:rPr>
            </w:pPr>
            <w:r>
              <w:t>2014</w:t>
            </w:r>
            <w:r>
              <w:rPr>
                <w:rFonts w:cs="Arial"/>
              </w:rPr>
              <w:t>年</w:t>
            </w:r>
          </w:p>
        </w:tc>
        <w:tc>
          <w:tcPr>
            <w:tcW w:w="450" w:type="pct"/>
            <w:tcMar>
              <w:left w:w="0" w:type="dxa"/>
              <w:right w:w="0" w:type="dxa"/>
            </w:tcMar>
            <w:vAlign w:val="center"/>
          </w:tcPr>
          <w:p>
            <w:pPr>
              <w:pStyle w:val="22"/>
              <w:rPr>
                <w:rFonts w:ascii="Arial" w:cs="Arial"/>
                <w:szCs w:val="21"/>
              </w:rPr>
            </w:pPr>
            <w:r>
              <w:t>200</w:t>
            </w:r>
          </w:p>
        </w:tc>
        <w:tc>
          <w:tcPr>
            <w:tcW w:w="579" w:type="pct"/>
            <w:tcMar>
              <w:left w:w="0" w:type="dxa"/>
              <w:right w:w="0" w:type="dxa"/>
            </w:tcMar>
            <w:vAlign w:val="center"/>
          </w:tcPr>
          <w:p>
            <w:pPr>
              <w:pStyle w:val="22"/>
              <w:rPr>
                <w:rFonts w:ascii="Arial" w:cs="Arial"/>
                <w:szCs w:val="21"/>
              </w:rPr>
            </w:pPr>
            <w:r>
              <w:rPr>
                <w:rFonts w:ascii="Arial" w:cs="Arial"/>
                <w:szCs w:val="21"/>
              </w:rPr>
              <w:t>参数测试</w:t>
            </w:r>
          </w:p>
        </w:tc>
        <w:tc>
          <w:tcPr>
            <w:tcW w:w="372" w:type="pct"/>
            <w:tcMar>
              <w:left w:w="0" w:type="dxa"/>
              <w:right w:w="0" w:type="dxa"/>
            </w:tcMar>
            <w:vAlign w:val="center"/>
          </w:tcPr>
          <w:p>
            <w:pPr>
              <w:pStyle w:val="22"/>
              <w:rPr>
                <w:rFonts w:ascii="Arial" w:cs="Arial"/>
                <w:szCs w:val="21"/>
              </w:rPr>
            </w:pPr>
            <w: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t>15</w:t>
            </w:r>
          </w:p>
        </w:tc>
        <w:tc>
          <w:tcPr>
            <w:tcW w:w="1058" w:type="pct"/>
            <w:tcMar>
              <w:left w:w="0" w:type="dxa"/>
              <w:right w:w="0" w:type="dxa"/>
            </w:tcMar>
            <w:vAlign w:val="center"/>
          </w:tcPr>
          <w:p>
            <w:pPr>
              <w:pStyle w:val="22"/>
              <w:rPr>
                <w:rFonts w:ascii="Arial" w:cs="Arial"/>
                <w:szCs w:val="21"/>
              </w:rPr>
            </w:pPr>
            <w:r>
              <w:t>视频信号发生器</w:t>
            </w:r>
          </w:p>
        </w:tc>
        <w:tc>
          <w:tcPr>
            <w:tcW w:w="888" w:type="pct"/>
            <w:tcMar>
              <w:left w:w="0" w:type="dxa"/>
              <w:right w:w="0" w:type="dxa"/>
            </w:tcMar>
            <w:vAlign w:val="center"/>
          </w:tcPr>
          <w:p>
            <w:pPr>
              <w:pStyle w:val="22"/>
              <w:rPr>
                <w:rFonts w:ascii="Arial" w:cs="Arial"/>
                <w:szCs w:val="21"/>
              </w:rPr>
            </w:pPr>
            <w:r>
              <w:t>TSG95</w:t>
            </w:r>
          </w:p>
        </w:tc>
        <w:tc>
          <w:tcPr>
            <w:tcW w:w="299" w:type="pct"/>
            <w:tcMar>
              <w:left w:w="0" w:type="dxa"/>
              <w:right w:w="0" w:type="dxa"/>
            </w:tcMar>
            <w:vAlign w:val="center"/>
          </w:tcPr>
          <w:p>
            <w:pPr>
              <w:pStyle w:val="22"/>
              <w:rPr>
                <w:rFonts w:ascii="Arial" w:cs="Arial"/>
                <w:szCs w:val="21"/>
              </w:rPr>
            </w:pPr>
            <w:r>
              <w:rPr>
                <w:rFonts w:hint="eastAsia"/>
              </w:rPr>
              <w:t>2台</w:t>
            </w:r>
          </w:p>
        </w:tc>
        <w:tc>
          <w:tcPr>
            <w:tcW w:w="450" w:type="pct"/>
            <w:tcMar>
              <w:left w:w="0" w:type="dxa"/>
              <w:right w:w="0" w:type="dxa"/>
            </w:tcMar>
            <w:vAlign w:val="center"/>
          </w:tcPr>
          <w:p>
            <w:pPr>
              <w:pStyle w:val="22"/>
              <w:rPr>
                <w:rFonts w:ascii="Arial" w:cs="Arial"/>
                <w:szCs w:val="21"/>
              </w:rPr>
            </w:pPr>
            <w:r>
              <w:t>美国</w:t>
            </w:r>
          </w:p>
        </w:tc>
        <w:tc>
          <w:tcPr>
            <w:tcW w:w="528" w:type="pct"/>
            <w:tcMar>
              <w:left w:w="0" w:type="dxa"/>
              <w:right w:w="0" w:type="dxa"/>
            </w:tcMar>
            <w:vAlign w:val="center"/>
          </w:tcPr>
          <w:p>
            <w:pPr>
              <w:pStyle w:val="22"/>
              <w:rPr>
                <w:rFonts w:ascii="Arial" w:cs="Arial"/>
                <w:szCs w:val="21"/>
              </w:rPr>
            </w:pPr>
            <w:r>
              <w:t>2016</w:t>
            </w:r>
            <w:r>
              <w:rPr>
                <w:rFonts w:cs="Arial"/>
              </w:rPr>
              <w:t>年</w:t>
            </w:r>
          </w:p>
        </w:tc>
        <w:tc>
          <w:tcPr>
            <w:tcW w:w="450" w:type="pct"/>
            <w:tcMar>
              <w:left w:w="0" w:type="dxa"/>
              <w:right w:w="0" w:type="dxa"/>
            </w:tcMar>
            <w:vAlign w:val="center"/>
          </w:tcPr>
          <w:p>
            <w:pPr>
              <w:pStyle w:val="22"/>
              <w:rPr>
                <w:rFonts w:ascii="Arial" w:cs="Arial"/>
                <w:szCs w:val="21"/>
              </w:rPr>
            </w:pPr>
            <w:r>
              <w:t>400</w:t>
            </w:r>
          </w:p>
        </w:tc>
        <w:tc>
          <w:tcPr>
            <w:tcW w:w="579" w:type="pct"/>
            <w:tcMar>
              <w:left w:w="0" w:type="dxa"/>
              <w:right w:w="0" w:type="dxa"/>
            </w:tcMar>
            <w:vAlign w:val="center"/>
          </w:tcPr>
          <w:p>
            <w:pPr>
              <w:pStyle w:val="22"/>
              <w:rPr>
                <w:rFonts w:ascii="Arial" w:cs="Arial"/>
                <w:szCs w:val="21"/>
              </w:rPr>
            </w:pPr>
            <w:r>
              <w:rPr>
                <w:rFonts w:ascii="Arial" w:cs="Arial"/>
                <w:szCs w:val="21"/>
              </w:rPr>
              <w:t>参数测试</w:t>
            </w:r>
          </w:p>
        </w:tc>
        <w:tc>
          <w:tcPr>
            <w:tcW w:w="372" w:type="pct"/>
            <w:tcMar>
              <w:left w:w="0" w:type="dxa"/>
              <w:right w:w="0" w:type="dxa"/>
            </w:tcMar>
            <w:vAlign w:val="center"/>
          </w:tcPr>
          <w:p>
            <w:pPr>
              <w:pStyle w:val="22"/>
              <w:rPr>
                <w:rFonts w:ascii="Arial" w:cs="Arial"/>
                <w:szCs w:val="21"/>
              </w:rPr>
            </w:pPr>
            <w: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t>16</w:t>
            </w:r>
          </w:p>
        </w:tc>
        <w:tc>
          <w:tcPr>
            <w:tcW w:w="1058" w:type="pct"/>
            <w:tcMar>
              <w:left w:w="0" w:type="dxa"/>
              <w:right w:w="0" w:type="dxa"/>
            </w:tcMar>
            <w:vAlign w:val="center"/>
          </w:tcPr>
          <w:p>
            <w:pPr>
              <w:pStyle w:val="22"/>
              <w:rPr>
                <w:rFonts w:ascii="Arial" w:cs="Arial"/>
                <w:szCs w:val="21"/>
              </w:rPr>
            </w:pPr>
            <w:r>
              <w:t>数字万用表</w:t>
            </w:r>
          </w:p>
        </w:tc>
        <w:tc>
          <w:tcPr>
            <w:tcW w:w="888" w:type="pct"/>
            <w:tcMar>
              <w:left w:w="0" w:type="dxa"/>
              <w:right w:w="0" w:type="dxa"/>
            </w:tcMar>
            <w:vAlign w:val="center"/>
          </w:tcPr>
          <w:p>
            <w:pPr>
              <w:pStyle w:val="22"/>
              <w:rPr>
                <w:rFonts w:ascii="Arial" w:cs="Arial"/>
                <w:szCs w:val="21"/>
              </w:rPr>
            </w:pPr>
            <w:r>
              <w:t>RD830L</w:t>
            </w:r>
          </w:p>
        </w:tc>
        <w:tc>
          <w:tcPr>
            <w:tcW w:w="299" w:type="pct"/>
            <w:tcMar>
              <w:left w:w="0" w:type="dxa"/>
              <w:right w:w="0" w:type="dxa"/>
            </w:tcMar>
            <w:vAlign w:val="center"/>
          </w:tcPr>
          <w:p>
            <w:pPr>
              <w:pStyle w:val="22"/>
              <w:rPr>
                <w:rFonts w:ascii="Arial" w:cs="Arial"/>
                <w:szCs w:val="21"/>
              </w:rPr>
            </w:pPr>
            <w:r>
              <w:rPr>
                <w:rFonts w:hint="eastAsia"/>
              </w:rPr>
              <w:t>5个</w:t>
            </w:r>
          </w:p>
        </w:tc>
        <w:tc>
          <w:tcPr>
            <w:tcW w:w="450" w:type="pct"/>
            <w:tcMar>
              <w:left w:w="0" w:type="dxa"/>
              <w:right w:w="0" w:type="dxa"/>
            </w:tcMar>
            <w:vAlign w:val="center"/>
          </w:tcPr>
          <w:p>
            <w:pPr>
              <w:pStyle w:val="22"/>
              <w:rPr>
                <w:rFonts w:ascii="Arial" w:cs="Arial"/>
                <w:szCs w:val="21"/>
              </w:rPr>
            </w:pPr>
            <w:r>
              <w:t>常州</w:t>
            </w:r>
          </w:p>
        </w:tc>
        <w:tc>
          <w:tcPr>
            <w:tcW w:w="528" w:type="pct"/>
            <w:tcMar>
              <w:left w:w="0" w:type="dxa"/>
              <w:right w:w="0" w:type="dxa"/>
            </w:tcMar>
            <w:vAlign w:val="center"/>
          </w:tcPr>
          <w:p>
            <w:pPr>
              <w:pStyle w:val="22"/>
              <w:rPr>
                <w:rFonts w:ascii="Arial" w:cs="Arial"/>
                <w:szCs w:val="21"/>
              </w:rPr>
            </w:pPr>
            <w:r>
              <w:t>2017</w:t>
            </w:r>
            <w:r>
              <w:rPr>
                <w:rFonts w:cs="Arial"/>
              </w:rPr>
              <w:t>年</w:t>
            </w:r>
          </w:p>
        </w:tc>
        <w:tc>
          <w:tcPr>
            <w:tcW w:w="450" w:type="pct"/>
            <w:tcMar>
              <w:left w:w="0" w:type="dxa"/>
              <w:right w:w="0" w:type="dxa"/>
            </w:tcMar>
            <w:vAlign w:val="center"/>
          </w:tcPr>
          <w:p>
            <w:pPr>
              <w:pStyle w:val="22"/>
              <w:rPr>
                <w:rFonts w:ascii="Arial" w:cs="Arial"/>
                <w:szCs w:val="21"/>
              </w:rPr>
            </w:pPr>
            <w:r>
              <w:t>500</w:t>
            </w:r>
          </w:p>
        </w:tc>
        <w:tc>
          <w:tcPr>
            <w:tcW w:w="579" w:type="pct"/>
            <w:tcMar>
              <w:left w:w="0" w:type="dxa"/>
              <w:right w:w="0" w:type="dxa"/>
            </w:tcMar>
            <w:vAlign w:val="center"/>
          </w:tcPr>
          <w:p>
            <w:pPr>
              <w:pStyle w:val="22"/>
              <w:rPr>
                <w:rFonts w:ascii="Arial" w:cs="Arial"/>
                <w:szCs w:val="21"/>
              </w:rPr>
            </w:pPr>
            <w:r>
              <w:rPr>
                <w:rFonts w:ascii="Arial" w:cs="Arial"/>
                <w:szCs w:val="21"/>
              </w:rPr>
              <w:t>参数测试</w:t>
            </w:r>
          </w:p>
        </w:tc>
        <w:tc>
          <w:tcPr>
            <w:tcW w:w="372" w:type="pct"/>
            <w:tcMar>
              <w:left w:w="0" w:type="dxa"/>
              <w:right w:w="0" w:type="dxa"/>
            </w:tcMar>
            <w:vAlign w:val="center"/>
          </w:tcPr>
          <w:p>
            <w:pPr>
              <w:pStyle w:val="22"/>
              <w:rPr>
                <w:rFonts w:ascii="Arial" w:cs="Arial"/>
                <w:szCs w:val="21"/>
              </w:rPr>
            </w:pPr>
            <w: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t>17</w:t>
            </w:r>
          </w:p>
        </w:tc>
        <w:tc>
          <w:tcPr>
            <w:tcW w:w="1058" w:type="pct"/>
            <w:tcMar>
              <w:left w:w="0" w:type="dxa"/>
              <w:right w:w="0" w:type="dxa"/>
            </w:tcMar>
            <w:vAlign w:val="center"/>
          </w:tcPr>
          <w:p>
            <w:pPr>
              <w:pStyle w:val="22"/>
              <w:rPr>
                <w:rFonts w:ascii="Arial" w:cs="Arial"/>
                <w:szCs w:val="21"/>
              </w:rPr>
            </w:pPr>
            <w:r>
              <w:t>兆欧表</w:t>
            </w:r>
          </w:p>
        </w:tc>
        <w:tc>
          <w:tcPr>
            <w:tcW w:w="888" w:type="pct"/>
            <w:tcMar>
              <w:left w:w="0" w:type="dxa"/>
              <w:right w:w="0" w:type="dxa"/>
            </w:tcMar>
            <w:vAlign w:val="center"/>
          </w:tcPr>
          <w:p>
            <w:pPr>
              <w:pStyle w:val="22"/>
              <w:rPr>
                <w:rFonts w:ascii="Arial" w:cs="Arial"/>
                <w:szCs w:val="21"/>
              </w:rPr>
            </w:pPr>
            <w:r>
              <w:t>ZC-7</w:t>
            </w:r>
          </w:p>
        </w:tc>
        <w:tc>
          <w:tcPr>
            <w:tcW w:w="299" w:type="pct"/>
            <w:tcMar>
              <w:left w:w="0" w:type="dxa"/>
              <w:right w:w="0" w:type="dxa"/>
            </w:tcMar>
            <w:vAlign w:val="center"/>
          </w:tcPr>
          <w:p>
            <w:pPr>
              <w:pStyle w:val="22"/>
              <w:rPr>
                <w:rFonts w:ascii="Arial" w:cs="Arial"/>
                <w:szCs w:val="21"/>
              </w:rPr>
            </w:pPr>
            <w:r>
              <w:rPr>
                <w:rFonts w:hint="eastAsia"/>
              </w:rPr>
              <w:t>5个</w:t>
            </w:r>
          </w:p>
        </w:tc>
        <w:tc>
          <w:tcPr>
            <w:tcW w:w="450" w:type="pct"/>
            <w:tcMar>
              <w:left w:w="0" w:type="dxa"/>
              <w:right w:w="0" w:type="dxa"/>
            </w:tcMar>
            <w:vAlign w:val="center"/>
          </w:tcPr>
          <w:p>
            <w:pPr>
              <w:pStyle w:val="22"/>
              <w:rPr>
                <w:rFonts w:ascii="Arial" w:cs="Arial"/>
                <w:szCs w:val="21"/>
              </w:rPr>
            </w:pPr>
            <w:r>
              <w:t>武汉</w:t>
            </w:r>
          </w:p>
        </w:tc>
        <w:tc>
          <w:tcPr>
            <w:tcW w:w="528" w:type="pct"/>
            <w:tcMar>
              <w:left w:w="0" w:type="dxa"/>
              <w:right w:w="0" w:type="dxa"/>
            </w:tcMar>
            <w:vAlign w:val="center"/>
          </w:tcPr>
          <w:p>
            <w:pPr>
              <w:pStyle w:val="22"/>
              <w:rPr>
                <w:rFonts w:ascii="Arial" w:cs="Arial"/>
                <w:szCs w:val="21"/>
              </w:rPr>
            </w:pPr>
            <w:r>
              <w:t>2015</w:t>
            </w:r>
            <w:r>
              <w:rPr>
                <w:rFonts w:cs="Arial"/>
              </w:rPr>
              <w:t>年</w:t>
            </w:r>
          </w:p>
        </w:tc>
        <w:tc>
          <w:tcPr>
            <w:tcW w:w="450" w:type="pct"/>
            <w:tcMar>
              <w:left w:w="0" w:type="dxa"/>
              <w:right w:w="0" w:type="dxa"/>
            </w:tcMar>
            <w:vAlign w:val="center"/>
          </w:tcPr>
          <w:p>
            <w:pPr>
              <w:pStyle w:val="22"/>
              <w:rPr>
                <w:rFonts w:ascii="Arial" w:cs="Arial"/>
                <w:szCs w:val="21"/>
              </w:rPr>
            </w:pPr>
            <w:r>
              <w:t>400</w:t>
            </w:r>
          </w:p>
        </w:tc>
        <w:tc>
          <w:tcPr>
            <w:tcW w:w="579" w:type="pct"/>
            <w:tcMar>
              <w:left w:w="0" w:type="dxa"/>
              <w:right w:w="0" w:type="dxa"/>
            </w:tcMar>
            <w:vAlign w:val="center"/>
          </w:tcPr>
          <w:p>
            <w:pPr>
              <w:pStyle w:val="22"/>
              <w:rPr>
                <w:rFonts w:ascii="Arial" w:cs="Arial"/>
                <w:szCs w:val="21"/>
              </w:rPr>
            </w:pPr>
            <w:r>
              <w:rPr>
                <w:rFonts w:ascii="Arial" w:cs="Arial"/>
                <w:szCs w:val="21"/>
              </w:rPr>
              <w:t>参数测试</w:t>
            </w:r>
          </w:p>
        </w:tc>
        <w:tc>
          <w:tcPr>
            <w:tcW w:w="372" w:type="pct"/>
            <w:tcMar>
              <w:left w:w="0" w:type="dxa"/>
              <w:right w:w="0" w:type="dxa"/>
            </w:tcMar>
            <w:vAlign w:val="center"/>
          </w:tcPr>
          <w:p>
            <w:pPr>
              <w:pStyle w:val="22"/>
              <w:rPr>
                <w:rFonts w:ascii="Arial" w:cs="Arial"/>
                <w:szCs w:val="21"/>
              </w:rPr>
            </w:pPr>
            <w: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t>18</w:t>
            </w:r>
          </w:p>
        </w:tc>
        <w:tc>
          <w:tcPr>
            <w:tcW w:w="1058" w:type="pct"/>
            <w:tcMar>
              <w:left w:w="0" w:type="dxa"/>
              <w:right w:w="0" w:type="dxa"/>
            </w:tcMar>
            <w:vAlign w:val="center"/>
          </w:tcPr>
          <w:p>
            <w:pPr>
              <w:pStyle w:val="22"/>
              <w:rPr>
                <w:rFonts w:ascii="Arial" w:cs="Arial"/>
                <w:szCs w:val="21"/>
              </w:rPr>
            </w:pPr>
            <w:r>
              <w:t>光万用表</w:t>
            </w:r>
          </w:p>
        </w:tc>
        <w:tc>
          <w:tcPr>
            <w:tcW w:w="888" w:type="pct"/>
            <w:tcMar>
              <w:left w:w="0" w:type="dxa"/>
              <w:right w:w="0" w:type="dxa"/>
            </w:tcMar>
            <w:vAlign w:val="center"/>
          </w:tcPr>
          <w:p>
            <w:pPr>
              <w:pStyle w:val="22"/>
              <w:rPr>
                <w:rFonts w:ascii="Arial" w:cs="Arial"/>
                <w:szCs w:val="21"/>
              </w:rPr>
            </w:pPr>
            <w:r>
              <w:t>JW3204</w:t>
            </w:r>
          </w:p>
        </w:tc>
        <w:tc>
          <w:tcPr>
            <w:tcW w:w="299" w:type="pct"/>
            <w:tcMar>
              <w:left w:w="0" w:type="dxa"/>
              <w:right w:w="0" w:type="dxa"/>
            </w:tcMar>
            <w:vAlign w:val="center"/>
          </w:tcPr>
          <w:p>
            <w:pPr>
              <w:pStyle w:val="22"/>
              <w:rPr>
                <w:rFonts w:ascii="Arial" w:cs="Arial"/>
                <w:szCs w:val="21"/>
              </w:rPr>
            </w:pPr>
            <w:r>
              <w:rPr>
                <w:rFonts w:hint="eastAsia"/>
              </w:rPr>
              <w:t>5个</w:t>
            </w:r>
          </w:p>
        </w:tc>
        <w:tc>
          <w:tcPr>
            <w:tcW w:w="450" w:type="pct"/>
            <w:tcMar>
              <w:left w:w="0" w:type="dxa"/>
              <w:right w:w="0" w:type="dxa"/>
            </w:tcMar>
            <w:vAlign w:val="center"/>
          </w:tcPr>
          <w:p>
            <w:pPr>
              <w:pStyle w:val="22"/>
              <w:rPr>
                <w:rFonts w:ascii="Arial" w:cs="Arial"/>
                <w:szCs w:val="21"/>
              </w:rPr>
            </w:pPr>
            <w:r>
              <w:t>济南</w:t>
            </w:r>
          </w:p>
        </w:tc>
        <w:tc>
          <w:tcPr>
            <w:tcW w:w="528" w:type="pct"/>
            <w:tcMar>
              <w:left w:w="0" w:type="dxa"/>
              <w:right w:w="0" w:type="dxa"/>
            </w:tcMar>
            <w:vAlign w:val="center"/>
          </w:tcPr>
          <w:p>
            <w:pPr>
              <w:pStyle w:val="22"/>
              <w:rPr>
                <w:rFonts w:ascii="Arial" w:cs="Arial"/>
                <w:szCs w:val="21"/>
              </w:rPr>
            </w:pPr>
            <w:r>
              <w:t>2015</w:t>
            </w:r>
            <w:r>
              <w:rPr>
                <w:rFonts w:cs="Arial"/>
              </w:rPr>
              <w:t>年</w:t>
            </w:r>
          </w:p>
        </w:tc>
        <w:tc>
          <w:tcPr>
            <w:tcW w:w="450" w:type="pct"/>
            <w:tcMar>
              <w:left w:w="0" w:type="dxa"/>
              <w:right w:w="0" w:type="dxa"/>
            </w:tcMar>
            <w:vAlign w:val="center"/>
          </w:tcPr>
          <w:p>
            <w:pPr>
              <w:pStyle w:val="22"/>
              <w:rPr>
                <w:rFonts w:ascii="Arial" w:cs="Arial"/>
                <w:szCs w:val="21"/>
              </w:rPr>
            </w:pPr>
            <w:r>
              <w:t>800</w:t>
            </w:r>
          </w:p>
        </w:tc>
        <w:tc>
          <w:tcPr>
            <w:tcW w:w="579" w:type="pct"/>
            <w:tcMar>
              <w:left w:w="0" w:type="dxa"/>
              <w:right w:w="0" w:type="dxa"/>
            </w:tcMar>
            <w:vAlign w:val="center"/>
          </w:tcPr>
          <w:p>
            <w:pPr>
              <w:pStyle w:val="22"/>
              <w:rPr>
                <w:rFonts w:ascii="Arial" w:cs="Arial"/>
                <w:szCs w:val="21"/>
              </w:rPr>
            </w:pPr>
            <w:r>
              <w:rPr>
                <w:rFonts w:ascii="Arial" w:cs="Arial"/>
                <w:szCs w:val="21"/>
              </w:rPr>
              <w:t>参数测试</w:t>
            </w:r>
          </w:p>
        </w:tc>
        <w:tc>
          <w:tcPr>
            <w:tcW w:w="372" w:type="pct"/>
            <w:tcMar>
              <w:left w:w="0" w:type="dxa"/>
              <w:right w:w="0" w:type="dxa"/>
            </w:tcMar>
            <w:vAlign w:val="center"/>
          </w:tcPr>
          <w:p>
            <w:pPr>
              <w:pStyle w:val="22"/>
              <w:rPr>
                <w:rFonts w:ascii="Arial" w:cs="Arial"/>
                <w:szCs w:val="21"/>
              </w:rPr>
            </w:pPr>
            <w: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t>19</w:t>
            </w:r>
          </w:p>
        </w:tc>
        <w:tc>
          <w:tcPr>
            <w:tcW w:w="1058" w:type="pct"/>
            <w:tcMar>
              <w:left w:w="0" w:type="dxa"/>
              <w:right w:w="0" w:type="dxa"/>
            </w:tcMar>
            <w:vAlign w:val="center"/>
          </w:tcPr>
          <w:p>
            <w:pPr>
              <w:pStyle w:val="22"/>
              <w:rPr>
                <w:rFonts w:ascii="Arial" w:cs="Arial"/>
                <w:szCs w:val="21"/>
              </w:rPr>
            </w:pPr>
            <w:r>
              <w:t>蓄电池放电检测仪</w:t>
            </w:r>
          </w:p>
        </w:tc>
        <w:tc>
          <w:tcPr>
            <w:tcW w:w="888" w:type="pct"/>
            <w:tcMar>
              <w:left w:w="0" w:type="dxa"/>
              <w:right w:w="0" w:type="dxa"/>
            </w:tcMar>
            <w:vAlign w:val="center"/>
          </w:tcPr>
          <w:p>
            <w:pPr>
              <w:pStyle w:val="22"/>
              <w:rPr>
                <w:rFonts w:ascii="Arial" w:cs="Arial"/>
                <w:szCs w:val="21"/>
              </w:rPr>
            </w:pPr>
            <w:r>
              <w:t>XY-ZJ</w:t>
            </w:r>
          </w:p>
        </w:tc>
        <w:tc>
          <w:tcPr>
            <w:tcW w:w="299" w:type="pct"/>
            <w:tcMar>
              <w:left w:w="0" w:type="dxa"/>
              <w:right w:w="0" w:type="dxa"/>
            </w:tcMar>
            <w:vAlign w:val="center"/>
          </w:tcPr>
          <w:p>
            <w:pPr>
              <w:pStyle w:val="22"/>
              <w:rPr>
                <w:rFonts w:ascii="Arial" w:cs="Arial"/>
                <w:szCs w:val="21"/>
              </w:rPr>
            </w:pPr>
            <w:r>
              <w:rPr>
                <w:rFonts w:hint="eastAsia"/>
              </w:rPr>
              <w:t>2台</w:t>
            </w:r>
          </w:p>
        </w:tc>
        <w:tc>
          <w:tcPr>
            <w:tcW w:w="450" w:type="pct"/>
            <w:tcMar>
              <w:left w:w="0" w:type="dxa"/>
              <w:right w:w="0" w:type="dxa"/>
            </w:tcMar>
            <w:vAlign w:val="center"/>
          </w:tcPr>
          <w:p>
            <w:pPr>
              <w:pStyle w:val="22"/>
              <w:rPr>
                <w:rFonts w:ascii="Arial" w:cs="Arial"/>
                <w:szCs w:val="21"/>
              </w:rPr>
            </w:pPr>
            <w:r>
              <w:t>石家庄</w:t>
            </w:r>
          </w:p>
        </w:tc>
        <w:tc>
          <w:tcPr>
            <w:tcW w:w="528" w:type="pct"/>
            <w:tcMar>
              <w:left w:w="0" w:type="dxa"/>
              <w:right w:w="0" w:type="dxa"/>
            </w:tcMar>
            <w:vAlign w:val="center"/>
          </w:tcPr>
          <w:p>
            <w:pPr>
              <w:pStyle w:val="22"/>
              <w:rPr>
                <w:rFonts w:ascii="Arial" w:cs="Arial"/>
                <w:szCs w:val="21"/>
              </w:rPr>
            </w:pPr>
            <w:r>
              <w:t>2016</w:t>
            </w:r>
            <w:r>
              <w:rPr>
                <w:rFonts w:cs="Arial"/>
              </w:rPr>
              <w:t>年</w:t>
            </w:r>
          </w:p>
        </w:tc>
        <w:tc>
          <w:tcPr>
            <w:tcW w:w="450" w:type="pct"/>
            <w:tcMar>
              <w:left w:w="0" w:type="dxa"/>
              <w:right w:w="0" w:type="dxa"/>
            </w:tcMar>
            <w:vAlign w:val="center"/>
          </w:tcPr>
          <w:p>
            <w:pPr>
              <w:pStyle w:val="22"/>
              <w:rPr>
                <w:rFonts w:ascii="Arial" w:cs="Arial"/>
                <w:szCs w:val="21"/>
              </w:rPr>
            </w:pPr>
            <w:r>
              <w:t>200</w:t>
            </w:r>
          </w:p>
        </w:tc>
        <w:tc>
          <w:tcPr>
            <w:tcW w:w="579" w:type="pct"/>
            <w:tcMar>
              <w:left w:w="0" w:type="dxa"/>
              <w:right w:w="0" w:type="dxa"/>
            </w:tcMar>
            <w:vAlign w:val="center"/>
          </w:tcPr>
          <w:p>
            <w:pPr>
              <w:pStyle w:val="22"/>
              <w:rPr>
                <w:rFonts w:ascii="Arial" w:cs="Arial"/>
                <w:szCs w:val="21"/>
              </w:rPr>
            </w:pPr>
            <w:r>
              <w:rPr>
                <w:rFonts w:ascii="Arial" w:cs="Arial"/>
                <w:szCs w:val="21"/>
              </w:rPr>
              <w:t>参数测试</w:t>
            </w:r>
          </w:p>
        </w:tc>
        <w:tc>
          <w:tcPr>
            <w:tcW w:w="372" w:type="pct"/>
            <w:tcMar>
              <w:left w:w="0" w:type="dxa"/>
              <w:right w:w="0" w:type="dxa"/>
            </w:tcMar>
            <w:vAlign w:val="center"/>
          </w:tcPr>
          <w:p>
            <w:pPr>
              <w:pStyle w:val="22"/>
              <w:rPr>
                <w:rFonts w:ascii="Arial" w:cs="Arial"/>
                <w:szCs w:val="21"/>
              </w:rPr>
            </w:pPr>
            <w: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t>20</w:t>
            </w:r>
          </w:p>
        </w:tc>
        <w:tc>
          <w:tcPr>
            <w:tcW w:w="1058" w:type="pct"/>
            <w:tcMar>
              <w:left w:w="0" w:type="dxa"/>
              <w:right w:w="0" w:type="dxa"/>
            </w:tcMar>
            <w:vAlign w:val="center"/>
          </w:tcPr>
          <w:p>
            <w:pPr>
              <w:pStyle w:val="22"/>
              <w:rPr>
                <w:rFonts w:ascii="Arial" w:cs="Arial"/>
                <w:szCs w:val="21"/>
              </w:rPr>
            </w:pPr>
            <w:r>
              <w:t>电容耦合测试仪</w:t>
            </w:r>
          </w:p>
        </w:tc>
        <w:tc>
          <w:tcPr>
            <w:tcW w:w="888" w:type="pct"/>
            <w:tcMar>
              <w:left w:w="0" w:type="dxa"/>
              <w:right w:w="0" w:type="dxa"/>
            </w:tcMar>
            <w:vAlign w:val="center"/>
          </w:tcPr>
          <w:p>
            <w:pPr>
              <w:pStyle w:val="22"/>
              <w:rPr>
                <w:rFonts w:ascii="Arial" w:cs="Arial"/>
                <w:szCs w:val="21"/>
              </w:rPr>
            </w:pPr>
            <w:r>
              <w:t>QS35</w:t>
            </w:r>
          </w:p>
        </w:tc>
        <w:tc>
          <w:tcPr>
            <w:tcW w:w="299" w:type="pct"/>
            <w:tcMar>
              <w:left w:w="0" w:type="dxa"/>
              <w:right w:w="0" w:type="dxa"/>
            </w:tcMar>
            <w:vAlign w:val="center"/>
          </w:tcPr>
          <w:p>
            <w:pPr>
              <w:pStyle w:val="22"/>
              <w:rPr>
                <w:rFonts w:ascii="Arial" w:cs="Arial"/>
                <w:szCs w:val="21"/>
              </w:rPr>
            </w:pPr>
            <w:r>
              <w:rPr>
                <w:rFonts w:hint="eastAsia"/>
              </w:rPr>
              <w:t>2台</w:t>
            </w:r>
          </w:p>
        </w:tc>
        <w:tc>
          <w:tcPr>
            <w:tcW w:w="450" w:type="pct"/>
            <w:tcMar>
              <w:left w:w="0" w:type="dxa"/>
              <w:right w:w="0" w:type="dxa"/>
            </w:tcMar>
            <w:vAlign w:val="center"/>
          </w:tcPr>
          <w:p>
            <w:pPr>
              <w:pStyle w:val="22"/>
              <w:rPr>
                <w:rFonts w:ascii="Arial" w:cs="Arial"/>
                <w:szCs w:val="21"/>
              </w:rPr>
            </w:pPr>
            <w:r>
              <w:t>上海</w:t>
            </w:r>
          </w:p>
        </w:tc>
        <w:tc>
          <w:tcPr>
            <w:tcW w:w="528" w:type="pct"/>
            <w:tcMar>
              <w:left w:w="0" w:type="dxa"/>
              <w:right w:w="0" w:type="dxa"/>
            </w:tcMar>
            <w:vAlign w:val="center"/>
          </w:tcPr>
          <w:p>
            <w:pPr>
              <w:pStyle w:val="22"/>
              <w:rPr>
                <w:rFonts w:ascii="Arial" w:cs="Arial"/>
                <w:szCs w:val="21"/>
              </w:rPr>
            </w:pPr>
            <w:r>
              <w:t>2016</w:t>
            </w:r>
            <w:r>
              <w:rPr>
                <w:rFonts w:cs="Arial"/>
              </w:rPr>
              <w:t>年</w:t>
            </w:r>
          </w:p>
        </w:tc>
        <w:tc>
          <w:tcPr>
            <w:tcW w:w="450" w:type="pct"/>
            <w:tcMar>
              <w:left w:w="0" w:type="dxa"/>
              <w:right w:w="0" w:type="dxa"/>
            </w:tcMar>
            <w:vAlign w:val="center"/>
          </w:tcPr>
          <w:p>
            <w:pPr>
              <w:pStyle w:val="22"/>
              <w:rPr>
                <w:rFonts w:ascii="Arial" w:cs="Arial"/>
                <w:szCs w:val="21"/>
              </w:rPr>
            </w:pPr>
            <w:r>
              <w:t>300</w:t>
            </w:r>
          </w:p>
        </w:tc>
        <w:tc>
          <w:tcPr>
            <w:tcW w:w="579" w:type="pct"/>
            <w:tcMar>
              <w:left w:w="0" w:type="dxa"/>
              <w:right w:w="0" w:type="dxa"/>
            </w:tcMar>
            <w:vAlign w:val="center"/>
          </w:tcPr>
          <w:p>
            <w:pPr>
              <w:pStyle w:val="22"/>
              <w:rPr>
                <w:rFonts w:ascii="Arial" w:cs="Arial"/>
                <w:szCs w:val="21"/>
              </w:rPr>
            </w:pPr>
            <w:r>
              <w:rPr>
                <w:rFonts w:ascii="Arial" w:cs="Arial"/>
                <w:szCs w:val="21"/>
              </w:rPr>
              <w:t>参数测试</w:t>
            </w:r>
          </w:p>
        </w:tc>
        <w:tc>
          <w:tcPr>
            <w:tcW w:w="372" w:type="pct"/>
            <w:tcMar>
              <w:left w:w="0" w:type="dxa"/>
              <w:right w:w="0" w:type="dxa"/>
            </w:tcMar>
            <w:vAlign w:val="center"/>
          </w:tcPr>
          <w:p>
            <w:pPr>
              <w:pStyle w:val="22"/>
              <w:rPr>
                <w:rFonts w:ascii="Arial" w:cs="Arial"/>
                <w:szCs w:val="21"/>
              </w:rPr>
            </w:pPr>
            <w: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t>21</w:t>
            </w:r>
          </w:p>
        </w:tc>
        <w:tc>
          <w:tcPr>
            <w:tcW w:w="1058" w:type="pct"/>
            <w:tcMar>
              <w:left w:w="0" w:type="dxa"/>
              <w:right w:w="0" w:type="dxa"/>
            </w:tcMar>
            <w:vAlign w:val="center"/>
          </w:tcPr>
          <w:p>
            <w:pPr>
              <w:pStyle w:val="22"/>
              <w:rPr>
                <w:rFonts w:ascii="Arial" w:cs="Arial"/>
                <w:szCs w:val="21"/>
              </w:rPr>
            </w:pPr>
            <w:r>
              <w:t>低频测试仪</w:t>
            </w:r>
          </w:p>
        </w:tc>
        <w:tc>
          <w:tcPr>
            <w:tcW w:w="888" w:type="pct"/>
            <w:tcMar>
              <w:left w:w="0" w:type="dxa"/>
              <w:right w:w="0" w:type="dxa"/>
            </w:tcMar>
            <w:vAlign w:val="center"/>
          </w:tcPr>
          <w:p>
            <w:pPr>
              <w:pStyle w:val="22"/>
              <w:rPr>
                <w:rFonts w:ascii="Arial" w:cs="Arial"/>
                <w:szCs w:val="21"/>
              </w:rPr>
            </w:pPr>
            <w:r>
              <w:t>TDC-3</w:t>
            </w:r>
          </w:p>
        </w:tc>
        <w:tc>
          <w:tcPr>
            <w:tcW w:w="299" w:type="pct"/>
            <w:tcMar>
              <w:left w:w="0" w:type="dxa"/>
              <w:right w:w="0" w:type="dxa"/>
            </w:tcMar>
            <w:vAlign w:val="center"/>
          </w:tcPr>
          <w:p>
            <w:pPr>
              <w:pStyle w:val="22"/>
              <w:rPr>
                <w:rFonts w:ascii="Arial" w:cs="Arial"/>
                <w:szCs w:val="21"/>
              </w:rPr>
            </w:pPr>
            <w:r>
              <w:rPr>
                <w:rFonts w:hint="eastAsia"/>
              </w:rPr>
              <w:t>2台</w:t>
            </w:r>
          </w:p>
        </w:tc>
        <w:tc>
          <w:tcPr>
            <w:tcW w:w="450" w:type="pct"/>
            <w:tcMar>
              <w:left w:w="0" w:type="dxa"/>
              <w:right w:w="0" w:type="dxa"/>
            </w:tcMar>
            <w:vAlign w:val="center"/>
          </w:tcPr>
          <w:p>
            <w:pPr>
              <w:pStyle w:val="22"/>
              <w:rPr>
                <w:rFonts w:ascii="Arial" w:cs="Arial"/>
                <w:szCs w:val="21"/>
              </w:rPr>
            </w:pPr>
            <w:r>
              <w:t>成都</w:t>
            </w:r>
          </w:p>
        </w:tc>
        <w:tc>
          <w:tcPr>
            <w:tcW w:w="528" w:type="pct"/>
            <w:tcMar>
              <w:left w:w="0" w:type="dxa"/>
              <w:right w:w="0" w:type="dxa"/>
            </w:tcMar>
            <w:vAlign w:val="center"/>
          </w:tcPr>
          <w:p>
            <w:pPr>
              <w:pStyle w:val="22"/>
              <w:rPr>
                <w:rFonts w:ascii="Arial" w:cs="Arial"/>
                <w:szCs w:val="21"/>
              </w:rPr>
            </w:pPr>
            <w:r>
              <w:t>2017</w:t>
            </w:r>
            <w:r>
              <w:rPr>
                <w:rFonts w:cs="Arial"/>
              </w:rPr>
              <w:t>年</w:t>
            </w:r>
          </w:p>
        </w:tc>
        <w:tc>
          <w:tcPr>
            <w:tcW w:w="450" w:type="pct"/>
            <w:tcMar>
              <w:left w:w="0" w:type="dxa"/>
              <w:right w:w="0" w:type="dxa"/>
            </w:tcMar>
            <w:vAlign w:val="center"/>
          </w:tcPr>
          <w:p>
            <w:pPr>
              <w:pStyle w:val="22"/>
              <w:rPr>
                <w:rFonts w:ascii="Arial" w:cs="Arial"/>
                <w:szCs w:val="21"/>
              </w:rPr>
            </w:pPr>
            <w:r>
              <w:t>500</w:t>
            </w:r>
          </w:p>
        </w:tc>
        <w:tc>
          <w:tcPr>
            <w:tcW w:w="579" w:type="pct"/>
            <w:tcMar>
              <w:left w:w="0" w:type="dxa"/>
              <w:right w:w="0" w:type="dxa"/>
            </w:tcMar>
            <w:vAlign w:val="center"/>
          </w:tcPr>
          <w:p>
            <w:pPr>
              <w:pStyle w:val="22"/>
              <w:rPr>
                <w:rFonts w:ascii="Arial" w:cs="Arial"/>
                <w:szCs w:val="21"/>
              </w:rPr>
            </w:pPr>
            <w:r>
              <w:rPr>
                <w:rFonts w:ascii="Arial" w:cs="Arial"/>
                <w:szCs w:val="21"/>
              </w:rPr>
              <w:t>参数测试</w:t>
            </w:r>
          </w:p>
        </w:tc>
        <w:tc>
          <w:tcPr>
            <w:tcW w:w="372" w:type="pct"/>
            <w:tcMar>
              <w:left w:w="0" w:type="dxa"/>
              <w:right w:w="0" w:type="dxa"/>
            </w:tcMar>
            <w:vAlign w:val="center"/>
          </w:tcPr>
          <w:p>
            <w:pPr>
              <w:pStyle w:val="22"/>
              <w:rPr>
                <w:rFonts w:ascii="Arial" w:cs="Arial"/>
                <w:szCs w:val="21"/>
              </w:rPr>
            </w:pPr>
            <w: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t>22</w:t>
            </w:r>
          </w:p>
        </w:tc>
        <w:tc>
          <w:tcPr>
            <w:tcW w:w="1058" w:type="pct"/>
            <w:tcMar>
              <w:left w:w="0" w:type="dxa"/>
              <w:right w:w="0" w:type="dxa"/>
            </w:tcMar>
            <w:vAlign w:val="center"/>
          </w:tcPr>
          <w:p>
            <w:pPr>
              <w:pStyle w:val="22"/>
              <w:rPr>
                <w:rFonts w:ascii="Arial" w:cs="Arial"/>
                <w:szCs w:val="21"/>
              </w:rPr>
            </w:pPr>
            <w:r>
              <w:t>电缆故障测试仪</w:t>
            </w:r>
          </w:p>
        </w:tc>
        <w:tc>
          <w:tcPr>
            <w:tcW w:w="888" w:type="pct"/>
            <w:tcMar>
              <w:left w:w="0" w:type="dxa"/>
              <w:right w:w="0" w:type="dxa"/>
            </w:tcMar>
            <w:vAlign w:val="center"/>
          </w:tcPr>
          <w:p>
            <w:pPr>
              <w:pStyle w:val="22"/>
              <w:rPr>
                <w:rFonts w:ascii="Arial" w:cs="Arial"/>
                <w:szCs w:val="21"/>
              </w:rPr>
            </w:pPr>
            <w:r>
              <w:t>RD4000</w:t>
            </w:r>
          </w:p>
        </w:tc>
        <w:tc>
          <w:tcPr>
            <w:tcW w:w="299" w:type="pct"/>
            <w:tcMar>
              <w:left w:w="0" w:type="dxa"/>
              <w:right w:w="0" w:type="dxa"/>
            </w:tcMar>
            <w:vAlign w:val="center"/>
          </w:tcPr>
          <w:p>
            <w:pPr>
              <w:pStyle w:val="22"/>
              <w:rPr>
                <w:rFonts w:ascii="Arial" w:cs="Arial"/>
                <w:szCs w:val="21"/>
              </w:rPr>
            </w:pPr>
            <w:r>
              <w:rPr>
                <w:rFonts w:hint="eastAsia"/>
              </w:rPr>
              <w:t>2台</w:t>
            </w:r>
          </w:p>
        </w:tc>
        <w:tc>
          <w:tcPr>
            <w:tcW w:w="450" w:type="pct"/>
            <w:tcMar>
              <w:left w:w="0" w:type="dxa"/>
              <w:right w:w="0" w:type="dxa"/>
            </w:tcMar>
            <w:vAlign w:val="center"/>
          </w:tcPr>
          <w:p>
            <w:pPr>
              <w:pStyle w:val="22"/>
              <w:rPr>
                <w:rFonts w:ascii="Arial" w:cs="Arial"/>
                <w:szCs w:val="21"/>
              </w:rPr>
            </w:pPr>
            <w:r>
              <w:t>英国</w:t>
            </w:r>
          </w:p>
        </w:tc>
        <w:tc>
          <w:tcPr>
            <w:tcW w:w="528" w:type="pct"/>
            <w:tcMar>
              <w:left w:w="0" w:type="dxa"/>
              <w:right w:w="0" w:type="dxa"/>
            </w:tcMar>
            <w:vAlign w:val="center"/>
          </w:tcPr>
          <w:p>
            <w:pPr>
              <w:pStyle w:val="22"/>
              <w:rPr>
                <w:rFonts w:ascii="Arial" w:cs="Arial"/>
                <w:szCs w:val="21"/>
              </w:rPr>
            </w:pPr>
            <w:r>
              <w:t>2016</w:t>
            </w:r>
            <w:r>
              <w:rPr>
                <w:rFonts w:cs="Arial"/>
              </w:rPr>
              <w:t>年</w:t>
            </w:r>
          </w:p>
        </w:tc>
        <w:tc>
          <w:tcPr>
            <w:tcW w:w="450" w:type="pct"/>
            <w:tcMar>
              <w:left w:w="0" w:type="dxa"/>
              <w:right w:w="0" w:type="dxa"/>
            </w:tcMar>
            <w:vAlign w:val="center"/>
          </w:tcPr>
          <w:p>
            <w:pPr>
              <w:pStyle w:val="22"/>
              <w:rPr>
                <w:rFonts w:ascii="Arial" w:cs="Arial"/>
                <w:szCs w:val="21"/>
              </w:rPr>
            </w:pPr>
            <w:r>
              <w:t>500</w:t>
            </w:r>
          </w:p>
        </w:tc>
        <w:tc>
          <w:tcPr>
            <w:tcW w:w="579" w:type="pct"/>
            <w:tcMar>
              <w:left w:w="0" w:type="dxa"/>
              <w:right w:w="0" w:type="dxa"/>
            </w:tcMar>
            <w:vAlign w:val="center"/>
          </w:tcPr>
          <w:p>
            <w:pPr>
              <w:pStyle w:val="22"/>
              <w:rPr>
                <w:rFonts w:ascii="Arial" w:cs="Arial"/>
                <w:szCs w:val="21"/>
              </w:rPr>
            </w:pPr>
            <w:r>
              <w:rPr>
                <w:rFonts w:ascii="Arial" w:cs="Arial"/>
                <w:szCs w:val="21"/>
              </w:rPr>
              <w:t>参数测试</w:t>
            </w:r>
          </w:p>
        </w:tc>
        <w:tc>
          <w:tcPr>
            <w:tcW w:w="372" w:type="pct"/>
            <w:tcMar>
              <w:left w:w="0" w:type="dxa"/>
              <w:right w:w="0" w:type="dxa"/>
            </w:tcMar>
            <w:vAlign w:val="center"/>
          </w:tcPr>
          <w:p>
            <w:pPr>
              <w:pStyle w:val="22"/>
              <w:rPr>
                <w:rFonts w:ascii="Arial" w:cs="Arial"/>
                <w:szCs w:val="21"/>
              </w:rPr>
            </w:pPr>
            <w: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t>23</w:t>
            </w:r>
          </w:p>
        </w:tc>
        <w:tc>
          <w:tcPr>
            <w:tcW w:w="1058" w:type="pct"/>
            <w:tcMar>
              <w:left w:w="0" w:type="dxa"/>
              <w:right w:w="0" w:type="dxa"/>
            </w:tcMar>
            <w:vAlign w:val="center"/>
          </w:tcPr>
          <w:p>
            <w:pPr>
              <w:pStyle w:val="22"/>
              <w:rPr>
                <w:rFonts w:ascii="Arial" w:cs="Arial"/>
                <w:szCs w:val="21"/>
              </w:rPr>
            </w:pPr>
            <w:r>
              <w:t>电缆探测仪</w:t>
            </w:r>
          </w:p>
        </w:tc>
        <w:tc>
          <w:tcPr>
            <w:tcW w:w="888" w:type="pct"/>
            <w:tcMar>
              <w:left w:w="0" w:type="dxa"/>
              <w:right w:w="0" w:type="dxa"/>
            </w:tcMar>
            <w:vAlign w:val="center"/>
          </w:tcPr>
          <w:p>
            <w:pPr>
              <w:pStyle w:val="22"/>
              <w:rPr>
                <w:rFonts w:ascii="Arial" w:cs="Arial"/>
                <w:szCs w:val="21"/>
              </w:rPr>
            </w:pPr>
            <w:r>
              <w:t>WY5136</w:t>
            </w:r>
          </w:p>
        </w:tc>
        <w:tc>
          <w:tcPr>
            <w:tcW w:w="299" w:type="pct"/>
            <w:tcMar>
              <w:left w:w="0" w:type="dxa"/>
              <w:right w:w="0" w:type="dxa"/>
            </w:tcMar>
            <w:vAlign w:val="center"/>
          </w:tcPr>
          <w:p>
            <w:pPr>
              <w:pStyle w:val="22"/>
              <w:rPr>
                <w:rFonts w:ascii="Arial" w:cs="Arial"/>
                <w:szCs w:val="21"/>
              </w:rPr>
            </w:pPr>
            <w:r>
              <w:rPr>
                <w:rFonts w:hint="eastAsia"/>
              </w:rPr>
              <w:t>2台</w:t>
            </w:r>
          </w:p>
        </w:tc>
        <w:tc>
          <w:tcPr>
            <w:tcW w:w="450" w:type="pct"/>
            <w:tcMar>
              <w:left w:w="0" w:type="dxa"/>
              <w:right w:w="0" w:type="dxa"/>
            </w:tcMar>
            <w:vAlign w:val="center"/>
          </w:tcPr>
          <w:p>
            <w:pPr>
              <w:pStyle w:val="22"/>
              <w:rPr>
                <w:rFonts w:ascii="Arial" w:cs="Arial"/>
                <w:szCs w:val="21"/>
              </w:rPr>
            </w:pPr>
            <w:r>
              <w:t>武汉</w:t>
            </w:r>
          </w:p>
        </w:tc>
        <w:tc>
          <w:tcPr>
            <w:tcW w:w="528" w:type="pct"/>
            <w:tcMar>
              <w:left w:w="0" w:type="dxa"/>
              <w:right w:w="0" w:type="dxa"/>
            </w:tcMar>
            <w:vAlign w:val="center"/>
          </w:tcPr>
          <w:p>
            <w:pPr>
              <w:pStyle w:val="22"/>
              <w:rPr>
                <w:rFonts w:ascii="Arial" w:cs="Arial"/>
                <w:szCs w:val="21"/>
              </w:rPr>
            </w:pPr>
            <w:r>
              <w:t>2015</w:t>
            </w:r>
            <w:r>
              <w:rPr>
                <w:rFonts w:cs="Arial"/>
              </w:rPr>
              <w:t>年</w:t>
            </w:r>
          </w:p>
        </w:tc>
        <w:tc>
          <w:tcPr>
            <w:tcW w:w="450" w:type="pct"/>
            <w:tcMar>
              <w:left w:w="0" w:type="dxa"/>
              <w:right w:w="0" w:type="dxa"/>
            </w:tcMar>
            <w:vAlign w:val="center"/>
          </w:tcPr>
          <w:p>
            <w:pPr>
              <w:pStyle w:val="22"/>
              <w:rPr>
                <w:rFonts w:ascii="Arial" w:cs="Arial"/>
                <w:szCs w:val="21"/>
              </w:rPr>
            </w:pPr>
            <w:r>
              <w:t>300</w:t>
            </w:r>
          </w:p>
        </w:tc>
        <w:tc>
          <w:tcPr>
            <w:tcW w:w="579" w:type="pct"/>
            <w:tcMar>
              <w:left w:w="0" w:type="dxa"/>
              <w:right w:w="0" w:type="dxa"/>
            </w:tcMar>
            <w:vAlign w:val="center"/>
          </w:tcPr>
          <w:p>
            <w:pPr>
              <w:pStyle w:val="22"/>
              <w:rPr>
                <w:rFonts w:ascii="Arial" w:cs="Arial"/>
                <w:szCs w:val="21"/>
              </w:rPr>
            </w:pPr>
            <w:r>
              <w:rPr>
                <w:rFonts w:ascii="Arial" w:cs="Arial"/>
                <w:szCs w:val="21"/>
              </w:rPr>
              <w:t>参数测试</w:t>
            </w:r>
          </w:p>
        </w:tc>
        <w:tc>
          <w:tcPr>
            <w:tcW w:w="372" w:type="pct"/>
            <w:tcMar>
              <w:left w:w="0" w:type="dxa"/>
              <w:right w:w="0" w:type="dxa"/>
            </w:tcMar>
            <w:vAlign w:val="center"/>
          </w:tcPr>
          <w:p>
            <w:pPr>
              <w:pStyle w:val="22"/>
              <w:rPr>
                <w:rFonts w:ascii="Arial" w:cs="Arial"/>
                <w:szCs w:val="21"/>
              </w:rPr>
            </w:pPr>
            <w: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t>24</w:t>
            </w:r>
          </w:p>
        </w:tc>
        <w:tc>
          <w:tcPr>
            <w:tcW w:w="1058" w:type="pct"/>
            <w:tcMar>
              <w:left w:w="0" w:type="dxa"/>
              <w:right w:w="0" w:type="dxa"/>
            </w:tcMar>
            <w:vAlign w:val="center"/>
          </w:tcPr>
          <w:p>
            <w:pPr>
              <w:pStyle w:val="22"/>
              <w:rPr>
                <w:rFonts w:ascii="Arial" w:cs="Arial"/>
                <w:szCs w:val="21"/>
              </w:rPr>
            </w:pPr>
            <w:r>
              <w:t>耐压测试仪</w:t>
            </w:r>
          </w:p>
        </w:tc>
        <w:tc>
          <w:tcPr>
            <w:tcW w:w="888" w:type="pct"/>
            <w:tcMar>
              <w:left w:w="0" w:type="dxa"/>
              <w:right w:w="0" w:type="dxa"/>
            </w:tcMar>
            <w:vAlign w:val="center"/>
          </w:tcPr>
          <w:p>
            <w:pPr>
              <w:pStyle w:val="22"/>
              <w:rPr>
                <w:rFonts w:ascii="Arial" w:cs="Arial"/>
                <w:szCs w:val="21"/>
              </w:rPr>
            </w:pPr>
            <w:r>
              <w:t>HF2672C</w:t>
            </w:r>
          </w:p>
        </w:tc>
        <w:tc>
          <w:tcPr>
            <w:tcW w:w="299" w:type="pct"/>
            <w:tcMar>
              <w:left w:w="0" w:type="dxa"/>
              <w:right w:w="0" w:type="dxa"/>
            </w:tcMar>
            <w:vAlign w:val="center"/>
          </w:tcPr>
          <w:p>
            <w:pPr>
              <w:pStyle w:val="22"/>
              <w:rPr>
                <w:rFonts w:ascii="Arial" w:cs="Arial"/>
                <w:szCs w:val="21"/>
              </w:rPr>
            </w:pPr>
            <w:r>
              <w:rPr>
                <w:rFonts w:hint="eastAsia"/>
              </w:rPr>
              <w:t>2台</w:t>
            </w:r>
          </w:p>
        </w:tc>
        <w:tc>
          <w:tcPr>
            <w:tcW w:w="450" w:type="pct"/>
            <w:tcMar>
              <w:left w:w="0" w:type="dxa"/>
              <w:right w:w="0" w:type="dxa"/>
            </w:tcMar>
            <w:vAlign w:val="center"/>
          </w:tcPr>
          <w:p>
            <w:pPr>
              <w:pStyle w:val="22"/>
              <w:rPr>
                <w:rFonts w:ascii="Arial" w:cs="Arial"/>
                <w:szCs w:val="21"/>
              </w:rPr>
            </w:pPr>
            <w:r>
              <w:t>江苏</w:t>
            </w:r>
          </w:p>
        </w:tc>
        <w:tc>
          <w:tcPr>
            <w:tcW w:w="528" w:type="pct"/>
            <w:tcMar>
              <w:left w:w="0" w:type="dxa"/>
              <w:right w:w="0" w:type="dxa"/>
            </w:tcMar>
            <w:vAlign w:val="center"/>
          </w:tcPr>
          <w:p>
            <w:pPr>
              <w:pStyle w:val="22"/>
              <w:rPr>
                <w:rFonts w:ascii="Arial" w:cs="Arial"/>
                <w:szCs w:val="21"/>
              </w:rPr>
            </w:pPr>
            <w:r>
              <w:t>2015</w:t>
            </w:r>
            <w:r>
              <w:rPr>
                <w:rFonts w:cs="Arial"/>
              </w:rPr>
              <w:t>年</w:t>
            </w:r>
          </w:p>
        </w:tc>
        <w:tc>
          <w:tcPr>
            <w:tcW w:w="450" w:type="pct"/>
            <w:tcMar>
              <w:left w:w="0" w:type="dxa"/>
              <w:right w:w="0" w:type="dxa"/>
            </w:tcMar>
            <w:vAlign w:val="center"/>
          </w:tcPr>
          <w:p>
            <w:pPr>
              <w:pStyle w:val="22"/>
              <w:rPr>
                <w:rFonts w:ascii="Arial" w:cs="Arial"/>
                <w:szCs w:val="21"/>
              </w:rPr>
            </w:pPr>
            <w:r>
              <w:t>500</w:t>
            </w:r>
          </w:p>
        </w:tc>
        <w:tc>
          <w:tcPr>
            <w:tcW w:w="579" w:type="pct"/>
            <w:tcMar>
              <w:left w:w="0" w:type="dxa"/>
              <w:right w:w="0" w:type="dxa"/>
            </w:tcMar>
            <w:vAlign w:val="center"/>
          </w:tcPr>
          <w:p>
            <w:pPr>
              <w:pStyle w:val="22"/>
              <w:rPr>
                <w:rFonts w:ascii="Arial" w:cs="Arial"/>
                <w:szCs w:val="21"/>
              </w:rPr>
            </w:pPr>
            <w:r>
              <w:rPr>
                <w:rFonts w:ascii="Arial" w:cs="Arial"/>
                <w:szCs w:val="21"/>
              </w:rPr>
              <w:t>参数测试</w:t>
            </w:r>
          </w:p>
        </w:tc>
        <w:tc>
          <w:tcPr>
            <w:tcW w:w="372" w:type="pct"/>
            <w:tcMar>
              <w:left w:w="0" w:type="dxa"/>
              <w:right w:w="0" w:type="dxa"/>
            </w:tcMar>
            <w:vAlign w:val="center"/>
          </w:tcPr>
          <w:p>
            <w:pPr>
              <w:pStyle w:val="22"/>
              <w:rPr>
                <w:rFonts w:ascii="Arial" w:cs="Arial"/>
                <w:szCs w:val="21"/>
              </w:rPr>
            </w:pPr>
            <w: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hint="eastAsia" w:ascii="Arial" w:cs="Arial"/>
                <w:szCs w:val="21"/>
              </w:rPr>
              <w:t>二</w:t>
            </w:r>
          </w:p>
        </w:tc>
        <w:tc>
          <w:tcPr>
            <w:tcW w:w="4624" w:type="pct"/>
            <w:gridSpan w:val="8"/>
            <w:tcMar>
              <w:left w:w="0" w:type="dxa"/>
              <w:right w:w="0" w:type="dxa"/>
            </w:tcMar>
            <w:vAlign w:val="center"/>
          </w:tcPr>
          <w:p>
            <w:pPr>
              <w:pStyle w:val="22"/>
              <w:rPr>
                <w:rFonts w:ascii="Arial" w:cs="Arial"/>
                <w:szCs w:val="21"/>
              </w:rPr>
            </w:pPr>
            <w:r>
              <w:rPr>
                <w:rFonts w:hint="eastAsia" w:ascii="Arial" w:cs="Arial"/>
                <w:szCs w:val="21"/>
              </w:rPr>
              <w:t>信号工程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t>1</w:t>
            </w:r>
          </w:p>
        </w:tc>
        <w:tc>
          <w:tcPr>
            <w:tcW w:w="1058" w:type="pct"/>
            <w:tcMar>
              <w:left w:w="0" w:type="dxa"/>
              <w:right w:w="0" w:type="dxa"/>
            </w:tcMar>
            <w:vAlign w:val="center"/>
          </w:tcPr>
          <w:p>
            <w:pPr>
              <w:pStyle w:val="22"/>
              <w:rPr>
                <w:rFonts w:ascii="Arial" w:cs="Arial"/>
                <w:szCs w:val="21"/>
              </w:rPr>
            </w:pPr>
            <w:r>
              <w:t>联锁专用测试工具</w:t>
            </w:r>
          </w:p>
        </w:tc>
        <w:tc>
          <w:tcPr>
            <w:tcW w:w="888" w:type="pct"/>
            <w:tcMar>
              <w:left w:w="0" w:type="dxa"/>
              <w:right w:w="0" w:type="dxa"/>
            </w:tcMar>
            <w:vAlign w:val="center"/>
          </w:tcPr>
          <w:p>
            <w:pPr>
              <w:pStyle w:val="22"/>
              <w:rPr>
                <w:rFonts w:ascii="Arial" w:cs="Arial"/>
                <w:szCs w:val="21"/>
              </w:rPr>
            </w:pPr>
            <w:r>
              <w:t>各型</w:t>
            </w:r>
          </w:p>
        </w:tc>
        <w:tc>
          <w:tcPr>
            <w:tcW w:w="299" w:type="pct"/>
            <w:tcMar>
              <w:left w:w="0" w:type="dxa"/>
              <w:right w:w="0" w:type="dxa"/>
            </w:tcMar>
            <w:vAlign w:val="center"/>
          </w:tcPr>
          <w:p>
            <w:pPr>
              <w:pStyle w:val="22"/>
              <w:rPr>
                <w:rFonts w:ascii="Arial" w:cs="Arial"/>
                <w:szCs w:val="21"/>
              </w:rPr>
            </w:pPr>
            <w:r>
              <w:rPr>
                <w:rFonts w:hint="eastAsia"/>
              </w:rPr>
              <w:t>2套</w:t>
            </w:r>
          </w:p>
        </w:tc>
        <w:tc>
          <w:tcPr>
            <w:tcW w:w="450" w:type="pct"/>
            <w:tcMar>
              <w:left w:w="0" w:type="dxa"/>
              <w:right w:w="0" w:type="dxa"/>
            </w:tcMar>
            <w:vAlign w:val="center"/>
          </w:tcPr>
          <w:p>
            <w:pPr>
              <w:pStyle w:val="22"/>
              <w:rPr>
                <w:rFonts w:ascii="Arial" w:cs="Arial"/>
                <w:szCs w:val="21"/>
              </w:rPr>
            </w:pPr>
            <w:r>
              <w:t>法国</w:t>
            </w:r>
          </w:p>
        </w:tc>
        <w:tc>
          <w:tcPr>
            <w:tcW w:w="528" w:type="pct"/>
            <w:tcMar>
              <w:left w:w="0" w:type="dxa"/>
              <w:right w:w="0" w:type="dxa"/>
            </w:tcMar>
            <w:vAlign w:val="center"/>
          </w:tcPr>
          <w:p>
            <w:pPr>
              <w:pStyle w:val="22"/>
              <w:rPr>
                <w:rFonts w:ascii="Arial" w:cs="Arial"/>
                <w:szCs w:val="21"/>
              </w:rPr>
            </w:pPr>
            <w:r>
              <w:t>2013</w:t>
            </w:r>
            <w:r>
              <w:rPr>
                <w:rFonts w:cs="Arial"/>
              </w:rPr>
              <w:t>年</w:t>
            </w:r>
          </w:p>
        </w:tc>
        <w:tc>
          <w:tcPr>
            <w:tcW w:w="450" w:type="pct"/>
            <w:tcMar>
              <w:left w:w="0" w:type="dxa"/>
              <w:right w:w="0" w:type="dxa"/>
            </w:tcMar>
            <w:vAlign w:val="center"/>
          </w:tcPr>
          <w:p>
            <w:pPr>
              <w:pStyle w:val="22"/>
              <w:rPr>
                <w:rFonts w:ascii="Arial" w:cs="Arial"/>
                <w:szCs w:val="21"/>
              </w:rPr>
            </w:pPr>
            <w:r>
              <w:t>300</w:t>
            </w:r>
          </w:p>
        </w:tc>
        <w:tc>
          <w:tcPr>
            <w:tcW w:w="579" w:type="pct"/>
            <w:tcMar>
              <w:left w:w="0" w:type="dxa"/>
              <w:right w:w="0" w:type="dxa"/>
            </w:tcMar>
            <w:vAlign w:val="center"/>
          </w:tcPr>
          <w:p>
            <w:pPr>
              <w:pStyle w:val="19"/>
              <w:rPr>
                <w:rFonts w:ascii="Arial" w:cs="Arial"/>
                <w:szCs w:val="21"/>
              </w:rPr>
            </w:pPr>
            <w:r>
              <w:t>参数测试</w:t>
            </w:r>
          </w:p>
        </w:tc>
        <w:tc>
          <w:tcPr>
            <w:tcW w:w="372" w:type="pct"/>
            <w:tcMar>
              <w:left w:w="0" w:type="dxa"/>
              <w:right w:w="0" w:type="dxa"/>
            </w:tcMar>
            <w:vAlign w:val="center"/>
          </w:tcPr>
          <w:p>
            <w:pPr>
              <w:pStyle w:val="22"/>
              <w:rPr>
                <w:rFonts w:ascii="Arial" w:cs="Arial"/>
                <w:szCs w:val="21"/>
              </w:rPr>
            </w:pPr>
            <w: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t>2</w:t>
            </w:r>
          </w:p>
        </w:tc>
        <w:tc>
          <w:tcPr>
            <w:tcW w:w="1058" w:type="pct"/>
            <w:tcMar>
              <w:left w:w="0" w:type="dxa"/>
              <w:right w:w="0" w:type="dxa"/>
            </w:tcMar>
            <w:vAlign w:val="center"/>
          </w:tcPr>
          <w:p>
            <w:pPr>
              <w:pStyle w:val="22"/>
              <w:rPr>
                <w:rFonts w:ascii="Arial" w:cs="Arial"/>
                <w:szCs w:val="21"/>
              </w:rPr>
            </w:pPr>
            <w:r>
              <w:t>CTC专用测试工具</w:t>
            </w:r>
          </w:p>
        </w:tc>
        <w:tc>
          <w:tcPr>
            <w:tcW w:w="888" w:type="pct"/>
            <w:tcMar>
              <w:left w:w="0" w:type="dxa"/>
              <w:right w:w="0" w:type="dxa"/>
            </w:tcMar>
            <w:vAlign w:val="center"/>
          </w:tcPr>
          <w:p>
            <w:pPr>
              <w:pStyle w:val="22"/>
              <w:rPr>
                <w:rFonts w:ascii="Arial" w:cs="Arial"/>
                <w:szCs w:val="21"/>
              </w:rPr>
            </w:pPr>
            <w:r>
              <w:t>各型</w:t>
            </w:r>
          </w:p>
        </w:tc>
        <w:tc>
          <w:tcPr>
            <w:tcW w:w="299" w:type="pct"/>
            <w:tcMar>
              <w:left w:w="0" w:type="dxa"/>
              <w:right w:w="0" w:type="dxa"/>
            </w:tcMar>
            <w:vAlign w:val="center"/>
          </w:tcPr>
          <w:p>
            <w:pPr>
              <w:pStyle w:val="22"/>
              <w:rPr>
                <w:rFonts w:ascii="Arial" w:cs="Arial"/>
                <w:szCs w:val="21"/>
              </w:rPr>
            </w:pPr>
            <w:r>
              <w:rPr>
                <w:rFonts w:hint="eastAsia"/>
              </w:rPr>
              <w:t>2套</w:t>
            </w:r>
          </w:p>
        </w:tc>
        <w:tc>
          <w:tcPr>
            <w:tcW w:w="450" w:type="pct"/>
            <w:tcMar>
              <w:left w:w="0" w:type="dxa"/>
              <w:right w:w="0" w:type="dxa"/>
            </w:tcMar>
            <w:vAlign w:val="center"/>
          </w:tcPr>
          <w:p>
            <w:pPr>
              <w:pStyle w:val="22"/>
              <w:rPr>
                <w:rFonts w:ascii="Arial" w:cs="Arial"/>
                <w:szCs w:val="21"/>
              </w:rPr>
            </w:pPr>
            <w:r>
              <w:t>北京</w:t>
            </w:r>
          </w:p>
        </w:tc>
        <w:tc>
          <w:tcPr>
            <w:tcW w:w="528" w:type="pct"/>
            <w:tcMar>
              <w:left w:w="0" w:type="dxa"/>
              <w:right w:w="0" w:type="dxa"/>
            </w:tcMar>
            <w:vAlign w:val="center"/>
          </w:tcPr>
          <w:p>
            <w:pPr>
              <w:pStyle w:val="22"/>
              <w:rPr>
                <w:rFonts w:ascii="Arial" w:cs="Arial"/>
                <w:szCs w:val="21"/>
              </w:rPr>
            </w:pPr>
            <w:r>
              <w:t>2014</w:t>
            </w:r>
            <w:r>
              <w:rPr>
                <w:rFonts w:cs="Arial"/>
              </w:rPr>
              <w:t>年</w:t>
            </w:r>
          </w:p>
        </w:tc>
        <w:tc>
          <w:tcPr>
            <w:tcW w:w="450" w:type="pct"/>
            <w:tcMar>
              <w:left w:w="0" w:type="dxa"/>
              <w:right w:w="0" w:type="dxa"/>
            </w:tcMar>
            <w:vAlign w:val="center"/>
          </w:tcPr>
          <w:p>
            <w:pPr>
              <w:pStyle w:val="22"/>
              <w:rPr>
                <w:rFonts w:ascii="Arial" w:cs="Arial"/>
                <w:szCs w:val="21"/>
              </w:rPr>
            </w:pPr>
            <w:r>
              <w:t>500</w:t>
            </w:r>
          </w:p>
        </w:tc>
        <w:tc>
          <w:tcPr>
            <w:tcW w:w="579" w:type="pct"/>
            <w:tcMar>
              <w:left w:w="0" w:type="dxa"/>
              <w:right w:w="0" w:type="dxa"/>
            </w:tcMar>
            <w:vAlign w:val="center"/>
          </w:tcPr>
          <w:p>
            <w:pPr>
              <w:pStyle w:val="22"/>
              <w:rPr>
                <w:rFonts w:ascii="Arial" w:cs="Arial"/>
                <w:szCs w:val="21"/>
              </w:rPr>
            </w:pPr>
            <w:r>
              <w:t>参数测试</w:t>
            </w:r>
          </w:p>
        </w:tc>
        <w:tc>
          <w:tcPr>
            <w:tcW w:w="372" w:type="pct"/>
            <w:tcMar>
              <w:left w:w="0" w:type="dxa"/>
              <w:right w:w="0" w:type="dxa"/>
            </w:tcMar>
            <w:vAlign w:val="center"/>
          </w:tcPr>
          <w:p>
            <w:pPr>
              <w:pStyle w:val="22"/>
              <w:rPr>
                <w:rFonts w:ascii="Arial" w:cs="Arial"/>
                <w:szCs w:val="21"/>
              </w:rPr>
            </w:pPr>
            <w: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t>3</w:t>
            </w:r>
          </w:p>
        </w:tc>
        <w:tc>
          <w:tcPr>
            <w:tcW w:w="1058" w:type="pct"/>
            <w:tcMar>
              <w:left w:w="0" w:type="dxa"/>
              <w:right w:w="0" w:type="dxa"/>
            </w:tcMar>
            <w:vAlign w:val="center"/>
          </w:tcPr>
          <w:p>
            <w:pPr>
              <w:pStyle w:val="22"/>
              <w:rPr>
                <w:rFonts w:ascii="Arial" w:cs="Arial"/>
                <w:szCs w:val="21"/>
              </w:rPr>
            </w:pPr>
            <w:r>
              <w:t>集中监测专用测试工具</w:t>
            </w:r>
          </w:p>
        </w:tc>
        <w:tc>
          <w:tcPr>
            <w:tcW w:w="888" w:type="pct"/>
            <w:tcMar>
              <w:left w:w="0" w:type="dxa"/>
              <w:right w:w="0" w:type="dxa"/>
            </w:tcMar>
            <w:vAlign w:val="center"/>
          </w:tcPr>
          <w:p>
            <w:pPr>
              <w:pStyle w:val="22"/>
              <w:rPr>
                <w:rFonts w:ascii="Arial" w:cs="Arial"/>
                <w:szCs w:val="21"/>
              </w:rPr>
            </w:pPr>
            <w:r>
              <w:t>各型</w:t>
            </w:r>
          </w:p>
        </w:tc>
        <w:tc>
          <w:tcPr>
            <w:tcW w:w="299" w:type="pct"/>
            <w:tcMar>
              <w:left w:w="0" w:type="dxa"/>
              <w:right w:w="0" w:type="dxa"/>
            </w:tcMar>
            <w:vAlign w:val="center"/>
          </w:tcPr>
          <w:p>
            <w:pPr>
              <w:pStyle w:val="22"/>
              <w:rPr>
                <w:rFonts w:ascii="Arial" w:cs="Arial"/>
                <w:szCs w:val="21"/>
              </w:rPr>
            </w:pPr>
            <w:r>
              <w:rPr>
                <w:rFonts w:hint="eastAsia"/>
              </w:rPr>
              <w:t>2套</w:t>
            </w:r>
          </w:p>
        </w:tc>
        <w:tc>
          <w:tcPr>
            <w:tcW w:w="450" w:type="pct"/>
            <w:tcMar>
              <w:left w:w="0" w:type="dxa"/>
              <w:right w:w="0" w:type="dxa"/>
            </w:tcMar>
            <w:vAlign w:val="center"/>
          </w:tcPr>
          <w:p>
            <w:pPr>
              <w:pStyle w:val="22"/>
              <w:rPr>
                <w:rFonts w:ascii="Arial" w:cs="Arial"/>
                <w:szCs w:val="21"/>
              </w:rPr>
            </w:pPr>
            <w:r>
              <w:t>北京</w:t>
            </w:r>
          </w:p>
        </w:tc>
        <w:tc>
          <w:tcPr>
            <w:tcW w:w="528" w:type="pct"/>
            <w:tcMar>
              <w:left w:w="0" w:type="dxa"/>
              <w:right w:w="0" w:type="dxa"/>
            </w:tcMar>
            <w:vAlign w:val="center"/>
          </w:tcPr>
          <w:p>
            <w:pPr>
              <w:pStyle w:val="22"/>
              <w:rPr>
                <w:rFonts w:ascii="Arial" w:cs="Arial"/>
                <w:szCs w:val="21"/>
              </w:rPr>
            </w:pPr>
            <w:r>
              <w:t>2013</w:t>
            </w:r>
            <w:r>
              <w:rPr>
                <w:rFonts w:cs="Arial"/>
              </w:rPr>
              <w:t>年</w:t>
            </w:r>
          </w:p>
        </w:tc>
        <w:tc>
          <w:tcPr>
            <w:tcW w:w="450" w:type="pct"/>
            <w:tcMar>
              <w:left w:w="0" w:type="dxa"/>
              <w:right w:w="0" w:type="dxa"/>
            </w:tcMar>
            <w:vAlign w:val="center"/>
          </w:tcPr>
          <w:p>
            <w:pPr>
              <w:pStyle w:val="22"/>
              <w:rPr>
                <w:rFonts w:ascii="Arial" w:cs="Arial"/>
                <w:szCs w:val="21"/>
              </w:rPr>
            </w:pPr>
            <w:r>
              <w:t>800</w:t>
            </w:r>
          </w:p>
        </w:tc>
        <w:tc>
          <w:tcPr>
            <w:tcW w:w="579" w:type="pct"/>
            <w:tcMar>
              <w:left w:w="0" w:type="dxa"/>
              <w:right w:w="0" w:type="dxa"/>
            </w:tcMar>
            <w:vAlign w:val="center"/>
          </w:tcPr>
          <w:p>
            <w:pPr>
              <w:pStyle w:val="22"/>
              <w:rPr>
                <w:rFonts w:ascii="Arial" w:cs="Arial"/>
                <w:szCs w:val="21"/>
              </w:rPr>
            </w:pPr>
            <w:r>
              <w:t>参数测试</w:t>
            </w:r>
          </w:p>
        </w:tc>
        <w:tc>
          <w:tcPr>
            <w:tcW w:w="372" w:type="pct"/>
            <w:tcMar>
              <w:left w:w="0" w:type="dxa"/>
              <w:right w:w="0" w:type="dxa"/>
            </w:tcMar>
            <w:vAlign w:val="center"/>
          </w:tcPr>
          <w:p>
            <w:pPr>
              <w:pStyle w:val="22"/>
              <w:rPr>
                <w:rFonts w:ascii="Arial" w:cs="Arial"/>
                <w:szCs w:val="21"/>
              </w:rPr>
            </w:pPr>
            <w: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t>4</w:t>
            </w:r>
          </w:p>
        </w:tc>
        <w:tc>
          <w:tcPr>
            <w:tcW w:w="1058" w:type="pct"/>
            <w:tcMar>
              <w:left w:w="0" w:type="dxa"/>
              <w:right w:w="0" w:type="dxa"/>
            </w:tcMar>
            <w:vAlign w:val="center"/>
          </w:tcPr>
          <w:p>
            <w:pPr>
              <w:pStyle w:val="22"/>
              <w:rPr>
                <w:rFonts w:ascii="Arial" w:cs="Arial"/>
                <w:szCs w:val="21"/>
              </w:rPr>
            </w:pPr>
            <w:r>
              <w:t>电容测试仪</w:t>
            </w:r>
          </w:p>
        </w:tc>
        <w:tc>
          <w:tcPr>
            <w:tcW w:w="888" w:type="pct"/>
            <w:tcMar>
              <w:left w:w="0" w:type="dxa"/>
              <w:right w:w="0" w:type="dxa"/>
            </w:tcMar>
            <w:vAlign w:val="center"/>
          </w:tcPr>
          <w:p>
            <w:pPr>
              <w:pStyle w:val="22"/>
              <w:rPr>
                <w:rFonts w:ascii="Arial" w:cs="Arial"/>
                <w:szCs w:val="21"/>
              </w:rPr>
            </w:pPr>
            <w:r>
              <w:t>VC6243</w:t>
            </w:r>
          </w:p>
        </w:tc>
        <w:tc>
          <w:tcPr>
            <w:tcW w:w="299" w:type="pct"/>
            <w:tcMar>
              <w:left w:w="0" w:type="dxa"/>
              <w:right w:w="0" w:type="dxa"/>
            </w:tcMar>
            <w:vAlign w:val="center"/>
          </w:tcPr>
          <w:p>
            <w:pPr>
              <w:pStyle w:val="22"/>
              <w:rPr>
                <w:rFonts w:ascii="Arial" w:cs="Arial"/>
                <w:szCs w:val="21"/>
              </w:rPr>
            </w:pPr>
            <w:r>
              <w:rPr>
                <w:rFonts w:hint="eastAsia"/>
              </w:rPr>
              <w:t>2台</w:t>
            </w:r>
          </w:p>
        </w:tc>
        <w:tc>
          <w:tcPr>
            <w:tcW w:w="450" w:type="pct"/>
            <w:tcMar>
              <w:left w:w="0" w:type="dxa"/>
              <w:right w:w="0" w:type="dxa"/>
            </w:tcMar>
            <w:vAlign w:val="center"/>
          </w:tcPr>
          <w:p>
            <w:pPr>
              <w:pStyle w:val="22"/>
              <w:rPr>
                <w:rFonts w:ascii="Arial" w:cs="Arial"/>
                <w:szCs w:val="21"/>
              </w:rPr>
            </w:pPr>
            <w:r>
              <w:t>北京</w:t>
            </w:r>
          </w:p>
        </w:tc>
        <w:tc>
          <w:tcPr>
            <w:tcW w:w="528" w:type="pct"/>
            <w:tcMar>
              <w:left w:w="0" w:type="dxa"/>
              <w:right w:w="0" w:type="dxa"/>
            </w:tcMar>
            <w:vAlign w:val="center"/>
          </w:tcPr>
          <w:p>
            <w:pPr>
              <w:pStyle w:val="22"/>
              <w:rPr>
                <w:rFonts w:ascii="Arial" w:cs="Arial"/>
                <w:szCs w:val="21"/>
              </w:rPr>
            </w:pPr>
            <w:r>
              <w:t>2015</w:t>
            </w:r>
            <w:r>
              <w:rPr>
                <w:rFonts w:cs="Arial"/>
              </w:rPr>
              <w:t>年</w:t>
            </w:r>
          </w:p>
        </w:tc>
        <w:tc>
          <w:tcPr>
            <w:tcW w:w="450" w:type="pct"/>
            <w:tcMar>
              <w:left w:w="0" w:type="dxa"/>
              <w:right w:w="0" w:type="dxa"/>
            </w:tcMar>
            <w:vAlign w:val="center"/>
          </w:tcPr>
          <w:p>
            <w:pPr>
              <w:pStyle w:val="22"/>
              <w:rPr>
                <w:rFonts w:ascii="Arial" w:cs="Arial"/>
                <w:szCs w:val="21"/>
              </w:rPr>
            </w:pPr>
            <w:r>
              <w:t>500</w:t>
            </w:r>
          </w:p>
        </w:tc>
        <w:tc>
          <w:tcPr>
            <w:tcW w:w="579" w:type="pct"/>
            <w:tcMar>
              <w:left w:w="0" w:type="dxa"/>
              <w:right w:w="0" w:type="dxa"/>
            </w:tcMar>
            <w:vAlign w:val="center"/>
          </w:tcPr>
          <w:p>
            <w:pPr>
              <w:pStyle w:val="22"/>
              <w:rPr>
                <w:rFonts w:ascii="Arial" w:cs="Arial"/>
                <w:szCs w:val="21"/>
              </w:rPr>
            </w:pPr>
            <w:r>
              <w:t>参数测试</w:t>
            </w:r>
          </w:p>
        </w:tc>
        <w:tc>
          <w:tcPr>
            <w:tcW w:w="372" w:type="pct"/>
            <w:tcMar>
              <w:left w:w="0" w:type="dxa"/>
              <w:right w:w="0" w:type="dxa"/>
            </w:tcMar>
            <w:vAlign w:val="center"/>
          </w:tcPr>
          <w:p>
            <w:pPr>
              <w:pStyle w:val="22"/>
              <w:rPr>
                <w:rFonts w:ascii="Arial" w:cs="Arial"/>
                <w:szCs w:val="21"/>
              </w:rPr>
            </w:pPr>
            <w: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t>5</w:t>
            </w:r>
          </w:p>
        </w:tc>
        <w:tc>
          <w:tcPr>
            <w:tcW w:w="1058" w:type="pct"/>
            <w:tcMar>
              <w:left w:w="0" w:type="dxa"/>
              <w:right w:w="0" w:type="dxa"/>
            </w:tcMar>
            <w:vAlign w:val="center"/>
          </w:tcPr>
          <w:p>
            <w:pPr>
              <w:pStyle w:val="22"/>
              <w:rPr>
                <w:rFonts w:ascii="Arial" w:cs="Arial"/>
                <w:szCs w:val="21"/>
              </w:rPr>
            </w:pPr>
            <w:r>
              <w:t>相位测试仪</w:t>
            </w:r>
          </w:p>
        </w:tc>
        <w:tc>
          <w:tcPr>
            <w:tcW w:w="888" w:type="pct"/>
            <w:tcMar>
              <w:left w:w="0" w:type="dxa"/>
              <w:right w:w="0" w:type="dxa"/>
            </w:tcMar>
            <w:vAlign w:val="center"/>
          </w:tcPr>
          <w:p>
            <w:pPr>
              <w:pStyle w:val="22"/>
              <w:rPr>
                <w:rFonts w:ascii="Arial" w:cs="Arial"/>
                <w:szCs w:val="21"/>
              </w:rPr>
            </w:pPr>
            <w:r>
              <w:t>EMP7128</w:t>
            </w:r>
          </w:p>
        </w:tc>
        <w:tc>
          <w:tcPr>
            <w:tcW w:w="299" w:type="pct"/>
            <w:tcMar>
              <w:left w:w="0" w:type="dxa"/>
              <w:right w:w="0" w:type="dxa"/>
            </w:tcMar>
            <w:vAlign w:val="center"/>
          </w:tcPr>
          <w:p>
            <w:pPr>
              <w:pStyle w:val="22"/>
              <w:rPr>
                <w:rFonts w:ascii="Arial" w:cs="Arial"/>
                <w:szCs w:val="21"/>
              </w:rPr>
            </w:pPr>
            <w:r>
              <w:rPr>
                <w:rFonts w:hint="eastAsia"/>
              </w:rPr>
              <w:t>1台</w:t>
            </w:r>
          </w:p>
        </w:tc>
        <w:tc>
          <w:tcPr>
            <w:tcW w:w="450" w:type="pct"/>
            <w:tcMar>
              <w:left w:w="0" w:type="dxa"/>
              <w:right w:w="0" w:type="dxa"/>
            </w:tcMar>
            <w:vAlign w:val="center"/>
          </w:tcPr>
          <w:p>
            <w:pPr>
              <w:pStyle w:val="22"/>
              <w:rPr>
                <w:rFonts w:ascii="Arial" w:cs="Arial"/>
                <w:szCs w:val="21"/>
              </w:rPr>
            </w:pPr>
            <w:r>
              <w:t>北京</w:t>
            </w:r>
          </w:p>
        </w:tc>
        <w:tc>
          <w:tcPr>
            <w:tcW w:w="528" w:type="pct"/>
            <w:tcMar>
              <w:left w:w="0" w:type="dxa"/>
              <w:right w:w="0" w:type="dxa"/>
            </w:tcMar>
            <w:vAlign w:val="center"/>
          </w:tcPr>
          <w:p>
            <w:pPr>
              <w:pStyle w:val="22"/>
              <w:rPr>
                <w:rFonts w:ascii="Arial" w:cs="Arial"/>
                <w:szCs w:val="21"/>
              </w:rPr>
            </w:pPr>
            <w:r>
              <w:t>2016</w:t>
            </w:r>
            <w:r>
              <w:rPr>
                <w:rFonts w:cs="Arial"/>
              </w:rPr>
              <w:t>年</w:t>
            </w:r>
          </w:p>
        </w:tc>
        <w:tc>
          <w:tcPr>
            <w:tcW w:w="450" w:type="pct"/>
            <w:tcMar>
              <w:left w:w="0" w:type="dxa"/>
              <w:right w:w="0" w:type="dxa"/>
            </w:tcMar>
            <w:vAlign w:val="center"/>
          </w:tcPr>
          <w:p>
            <w:pPr>
              <w:pStyle w:val="22"/>
              <w:rPr>
                <w:rFonts w:ascii="Arial" w:cs="Arial"/>
                <w:szCs w:val="21"/>
              </w:rPr>
            </w:pPr>
            <w:r>
              <w:t>500</w:t>
            </w:r>
          </w:p>
        </w:tc>
        <w:tc>
          <w:tcPr>
            <w:tcW w:w="579" w:type="pct"/>
            <w:tcMar>
              <w:left w:w="0" w:type="dxa"/>
              <w:right w:w="0" w:type="dxa"/>
            </w:tcMar>
            <w:vAlign w:val="center"/>
          </w:tcPr>
          <w:p>
            <w:pPr>
              <w:pStyle w:val="22"/>
              <w:rPr>
                <w:rFonts w:ascii="Arial" w:cs="Arial"/>
                <w:szCs w:val="21"/>
              </w:rPr>
            </w:pPr>
            <w:r>
              <w:t>参数测试</w:t>
            </w:r>
          </w:p>
        </w:tc>
        <w:tc>
          <w:tcPr>
            <w:tcW w:w="372" w:type="pct"/>
            <w:tcMar>
              <w:left w:w="0" w:type="dxa"/>
              <w:right w:w="0" w:type="dxa"/>
            </w:tcMar>
            <w:vAlign w:val="center"/>
          </w:tcPr>
          <w:p>
            <w:pPr>
              <w:pStyle w:val="22"/>
              <w:rPr>
                <w:rFonts w:ascii="Arial" w:cs="Arial"/>
                <w:szCs w:val="21"/>
              </w:rPr>
            </w:pPr>
            <w: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t>6</w:t>
            </w:r>
          </w:p>
        </w:tc>
        <w:tc>
          <w:tcPr>
            <w:tcW w:w="1058" w:type="pct"/>
            <w:tcMar>
              <w:left w:w="0" w:type="dxa"/>
              <w:right w:w="0" w:type="dxa"/>
            </w:tcMar>
            <w:vAlign w:val="center"/>
          </w:tcPr>
          <w:p>
            <w:pPr>
              <w:pStyle w:val="22"/>
              <w:rPr>
                <w:rFonts w:ascii="Arial" w:cs="Arial"/>
                <w:szCs w:val="21"/>
              </w:rPr>
            </w:pPr>
            <w:r>
              <w:t>移频测试仪</w:t>
            </w:r>
          </w:p>
        </w:tc>
        <w:tc>
          <w:tcPr>
            <w:tcW w:w="888" w:type="pct"/>
            <w:tcMar>
              <w:left w:w="0" w:type="dxa"/>
              <w:right w:w="0" w:type="dxa"/>
            </w:tcMar>
            <w:vAlign w:val="center"/>
          </w:tcPr>
          <w:p>
            <w:pPr>
              <w:pStyle w:val="22"/>
              <w:rPr>
                <w:rFonts w:ascii="Arial" w:cs="Arial"/>
                <w:szCs w:val="21"/>
              </w:rPr>
            </w:pPr>
            <w:r>
              <w:t>CD96-3Z</w:t>
            </w:r>
          </w:p>
        </w:tc>
        <w:tc>
          <w:tcPr>
            <w:tcW w:w="299" w:type="pct"/>
            <w:tcMar>
              <w:left w:w="0" w:type="dxa"/>
              <w:right w:w="0" w:type="dxa"/>
            </w:tcMar>
            <w:vAlign w:val="center"/>
          </w:tcPr>
          <w:p>
            <w:pPr>
              <w:pStyle w:val="22"/>
              <w:rPr>
                <w:rFonts w:ascii="Arial" w:cs="Arial"/>
                <w:szCs w:val="21"/>
              </w:rPr>
            </w:pPr>
            <w:r>
              <w:rPr>
                <w:rFonts w:hint="eastAsia"/>
              </w:rPr>
              <w:t>1台</w:t>
            </w:r>
          </w:p>
        </w:tc>
        <w:tc>
          <w:tcPr>
            <w:tcW w:w="450" w:type="pct"/>
            <w:tcMar>
              <w:left w:w="0" w:type="dxa"/>
              <w:right w:w="0" w:type="dxa"/>
            </w:tcMar>
            <w:vAlign w:val="center"/>
          </w:tcPr>
          <w:p>
            <w:pPr>
              <w:pStyle w:val="22"/>
              <w:rPr>
                <w:rFonts w:ascii="Arial" w:cs="Arial"/>
                <w:szCs w:val="21"/>
              </w:rPr>
            </w:pPr>
            <w:r>
              <w:t>北京</w:t>
            </w:r>
          </w:p>
        </w:tc>
        <w:tc>
          <w:tcPr>
            <w:tcW w:w="528" w:type="pct"/>
            <w:tcMar>
              <w:left w:w="0" w:type="dxa"/>
              <w:right w:w="0" w:type="dxa"/>
            </w:tcMar>
            <w:vAlign w:val="center"/>
          </w:tcPr>
          <w:p>
            <w:pPr>
              <w:pStyle w:val="22"/>
              <w:rPr>
                <w:rFonts w:ascii="Arial" w:cs="Arial"/>
                <w:szCs w:val="21"/>
              </w:rPr>
            </w:pPr>
            <w:r>
              <w:t>2015</w:t>
            </w:r>
            <w:r>
              <w:rPr>
                <w:rFonts w:cs="Arial"/>
              </w:rPr>
              <w:t>年</w:t>
            </w:r>
          </w:p>
        </w:tc>
        <w:tc>
          <w:tcPr>
            <w:tcW w:w="450" w:type="pct"/>
            <w:tcMar>
              <w:left w:w="0" w:type="dxa"/>
              <w:right w:w="0" w:type="dxa"/>
            </w:tcMar>
            <w:vAlign w:val="center"/>
          </w:tcPr>
          <w:p>
            <w:pPr>
              <w:pStyle w:val="22"/>
              <w:rPr>
                <w:rFonts w:ascii="Arial" w:cs="Arial"/>
                <w:szCs w:val="21"/>
              </w:rPr>
            </w:pPr>
            <w:r>
              <w:t>800</w:t>
            </w:r>
          </w:p>
        </w:tc>
        <w:tc>
          <w:tcPr>
            <w:tcW w:w="579" w:type="pct"/>
            <w:tcMar>
              <w:left w:w="0" w:type="dxa"/>
              <w:right w:w="0" w:type="dxa"/>
            </w:tcMar>
            <w:vAlign w:val="center"/>
          </w:tcPr>
          <w:p>
            <w:pPr>
              <w:pStyle w:val="22"/>
              <w:rPr>
                <w:rFonts w:ascii="Arial" w:cs="Arial"/>
                <w:szCs w:val="21"/>
              </w:rPr>
            </w:pPr>
            <w:r>
              <w:t>参数测试</w:t>
            </w:r>
          </w:p>
        </w:tc>
        <w:tc>
          <w:tcPr>
            <w:tcW w:w="372" w:type="pct"/>
            <w:tcMar>
              <w:left w:w="0" w:type="dxa"/>
              <w:right w:w="0" w:type="dxa"/>
            </w:tcMar>
            <w:vAlign w:val="center"/>
          </w:tcPr>
          <w:p>
            <w:pPr>
              <w:pStyle w:val="22"/>
              <w:rPr>
                <w:rFonts w:ascii="Arial" w:cs="Arial"/>
                <w:szCs w:val="21"/>
              </w:rPr>
            </w:pPr>
            <w: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t>7</w:t>
            </w:r>
          </w:p>
        </w:tc>
        <w:tc>
          <w:tcPr>
            <w:tcW w:w="1058" w:type="pct"/>
            <w:tcMar>
              <w:left w:w="0" w:type="dxa"/>
              <w:right w:w="0" w:type="dxa"/>
            </w:tcMar>
            <w:vAlign w:val="center"/>
          </w:tcPr>
          <w:p>
            <w:pPr>
              <w:pStyle w:val="22"/>
              <w:rPr>
                <w:rFonts w:ascii="Arial" w:cs="Arial"/>
                <w:szCs w:val="21"/>
              </w:rPr>
            </w:pPr>
            <w:r>
              <w:t>兆欧表</w:t>
            </w:r>
          </w:p>
        </w:tc>
        <w:tc>
          <w:tcPr>
            <w:tcW w:w="888" w:type="pct"/>
            <w:tcMar>
              <w:left w:w="0" w:type="dxa"/>
              <w:right w:w="0" w:type="dxa"/>
            </w:tcMar>
            <w:vAlign w:val="center"/>
          </w:tcPr>
          <w:p>
            <w:pPr>
              <w:pStyle w:val="22"/>
              <w:rPr>
                <w:rFonts w:ascii="Arial" w:cs="Arial"/>
                <w:szCs w:val="21"/>
              </w:rPr>
            </w:pPr>
            <w:r>
              <w:t>ZC25B-3</w:t>
            </w:r>
          </w:p>
        </w:tc>
        <w:tc>
          <w:tcPr>
            <w:tcW w:w="299" w:type="pct"/>
            <w:tcMar>
              <w:left w:w="0" w:type="dxa"/>
              <w:right w:w="0" w:type="dxa"/>
            </w:tcMar>
            <w:vAlign w:val="center"/>
          </w:tcPr>
          <w:p>
            <w:pPr>
              <w:pStyle w:val="22"/>
              <w:rPr>
                <w:rFonts w:ascii="Arial" w:cs="Arial"/>
                <w:szCs w:val="21"/>
              </w:rPr>
            </w:pPr>
            <w:r>
              <w:rPr>
                <w:rFonts w:hint="eastAsia"/>
              </w:rPr>
              <w:t>3个</w:t>
            </w:r>
          </w:p>
        </w:tc>
        <w:tc>
          <w:tcPr>
            <w:tcW w:w="450" w:type="pct"/>
            <w:tcMar>
              <w:left w:w="0" w:type="dxa"/>
              <w:right w:w="0" w:type="dxa"/>
            </w:tcMar>
            <w:vAlign w:val="center"/>
          </w:tcPr>
          <w:p>
            <w:pPr>
              <w:pStyle w:val="22"/>
              <w:rPr>
                <w:rFonts w:ascii="Arial" w:cs="Arial"/>
                <w:szCs w:val="21"/>
              </w:rPr>
            </w:pPr>
            <w:r>
              <w:t>上海</w:t>
            </w:r>
          </w:p>
        </w:tc>
        <w:tc>
          <w:tcPr>
            <w:tcW w:w="528" w:type="pct"/>
            <w:tcMar>
              <w:left w:w="0" w:type="dxa"/>
              <w:right w:w="0" w:type="dxa"/>
            </w:tcMar>
            <w:vAlign w:val="center"/>
          </w:tcPr>
          <w:p>
            <w:pPr>
              <w:pStyle w:val="22"/>
              <w:rPr>
                <w:rFonts w:ascii="Arial" w:cs="Arial"/>
                <w:szCs w:val="21"/>
              </w:rPr>
            </w:pPr>
            <w:r>
              <w:t>2015</w:t>
            </w:r>
            <w:r>
              <w:rPr>
                <w:rFonts w:cs="Arial"/>
              </w:rPr>
              <w:t>年</w:t>
            </w:r>
          </w:p>
        </w:tc>
        <w:tc>
          <w:tcPr>
            <w:tcW w:w="450" w:type="pct"/>
            <w:tcMar>
              <w:left w:w="0" w:type="dxa"/>
              <w:right w:w="0" w:type="dxa"/>
            </w:tcMar>
            <w:vAlign w:val="center"/>
          </w:tcPr>
          <w:p>
            <w:pPr>
              <w:pStyle w:val="22"/>
              <w:rPr>
                <w:rFonts w:ascii="Arial" w:cs="Arial"/>
                <w:szCs w:val="21"/>
              </w:rPr>
            </w:pPr>
            <w:r>
              <w:t>300</w:t>
            </w:r>
          </w:p>
        </w:tc>
        <w:tc>
          <w:tcPr>
            <w:tcW w:w="579" w:type="pct"/>
            <w:tcMar>
              <w:left w:w="0" w:type="dxa"/>
              <w:right w:w="0" w:type="dxa"/>
            </w:tcMar>
            <w:vAlign w:val="center"/>
          </w:tcPr>
          <w:p>
            <w:pPr>
              <w:pStyle w:val="22"/>
              <w:rPr>
                <w:rFonts w:ascii="Arial" w:cs="Arial"/>
                <w:szCs w:val="21"/>
              </w:rPr>
            </w:pPr>
            <w:r>
              <w:t>参数测试</w:t>
            </w:r>
          </w:p>
        </w:tc>
        <w:tc>
          <w:tcPr>
            <w:tcW w:w="372" w:type="pct"/>
            <w:tcMar>
              <w:left w:w="0" w:type="dxa"/>
              <w:right w:w="0" w:type="dxa"/>
            </w:tcMar>
            <w:vAlign w:val="center"/>
          </w:tcPr>
          <w:p>
            <w:pPr>
              <w:pStyle w:val="22"/>
              <w:rPr>
                <w:rFonts w:ascii="Arial" w:cs="Arial"/>
                <w:szCs w:val="21"/>
              </w:rPr>
            </w:pPr>
            <w: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t>8</w:t>
            </w:r>
          </w:p>
        </w:tc>
        <w:tc>
          <w:tcPr>
            <w:tcW w:w="1058" w:type="pct"/>
            <w:tcMar>
              <w:left w:w="0" w:type="dxa"/>
              <w:right w:w="0" w:type="dxa"/>
            </w:tcMar>
            <w:vAlign w:val="center"/>
          </w:tcPr>
          <w:p>
            <w:pPr>
              <w:pStyle w:val="22"/>
              <w:rPr>
                <w:rFonts w:ascii="Arial" w:cs="Arial"/>
                <w:szCs w:val="21"/>
              </w:rPr>
            </w:pPr>
            <w:r>
              <w:t>数字万用表</w:t>
            </w:r>
          </w:p>
        </w:tc>
        <w:tc>
          <w:tcPr>
            <w:tcW w:w="888" w:type="pct"/>
            <w:tcMar>
              <w:left w:w="0" w:type="dxa"/>
              <w:right w:w="0" w:type="dxa"/>
            </w:tcMar>
            <w:vAlign w:val="center"/>
          </w:tcPr>
          <w:p>
            <w:pPr>
              <w:pStyle w:val="22"/>
              <w:rPr>
                <w:rFonts w:ascii="Arial" w:cs="Arial"/>
                <w:szCs w:val="21"/>
              </w:rPr>
            </w:pPr>
            <w:r>
              <w:t>187</w:t>
            </w:r>
          </w:p>
        </w:tc>
        <w:tc>
          <w:tcPr>
            <w:tcW w:w="299" w:type="pct"/>
            <w:tcMar>
              <w:left w:w="0" w:type="dxa"/>
              <w:right w:w="0" w:type="dxa"/>
            </w:tcMar>
            <w:vAlign w:val="center"/>
          </w:tcPr>
          <w:p>
            <w:pPr>
              <w:pStyle w:val="22"/>
              <w:rPr>
                <w:rFonts w:ascii="Arial" w:cs="Arial"/>
                <w:szCs w:val="21"/>
              </w:rPr>
            </w:pPr>
            <w:r>
              <w:rPr>
                <w:rFonts w:hint="eastAsia"/>
              </w:rPr>
              <w:t>5个</w:t>
            </w:r>
          </w:p>
        </w:tc>
        <w:tc>
          <w:tcPr>
            <w:tcW w:w="450" w:type="pct"/>
            <w:tcMar>
              <w:left w:w="0" w:type="dxa"/>
              <w:right w:w="0" w:type="dxa"/>
            </w:tcMar>
            <w:vAlign w:val="center"/>
          </w:tcPr>
          <w:p>
            <w:pPr>
              <w:pStyle w:val="22"/>
              <w:rPr>
                <w:rFonts w:ascii="Arial" w:cs="Arial"/>
                <w:szCs w:val="21"/>
              </w:rPr>
            </w:pPr>
            <w:r>
              <w:t>苏州</w:t>
            </w:r>
          </w:p>
        </w:tc>
        <w:tc>
          <w:tcPr>
            <w:tcW w:w="528" w:type="pct"/>
            <w:tcMar>
              <w:left w:w="0" w:type="dxa"/>
              <w:right w:w="0" w:type="dxa"/>
            </w:tcMar>
            <w:vAlign w:val="center"/>
          </w:tcPr>
          <w:p>
            <w:pPr>
              <w:pStyle w:val="22"/>
              <w:rPr>
                <w:rFonts w:ascii="Arial" w:cs="Arial"/>
                <w:szCs w:val="21"/>
              </w:rPr>
            </w:pPr>
            <w:r>
              <w:t>2016</w:t>
            </w:r>
            <w:r>
              <w:rPr>
                <w:rFonts w:cs="Arial"/>
              </w:rPr>
              <w:t>年</w:t>
            </w:r>
          </w:p>
        </w:tc>
        <w:tc>
          <w:tcPr>
            <w:tcW w:w="450" w:type="pct"/>
            <w:tcMar>
              <w:left w:w="0" w:type="dxa"/>
              <w:right w:w="0" w:type="dxa"/>
            </w:tcMar>
            <w:vAlign w:val="center"/>
          </w:tcPr>
          <w:p>
            <w:pPr>
              <w:pStyle w:val="22"/>
              <w:rPr>
                <w:rFonts w:ascii="Arial" w:cs="Arial"/>
                <w:szCs w:val="21"/>
              </w:rPr>
            </w:pPr>
            <w:r>
              <w:t>300</w:t>
            </w:r>
          </w:p>
        </w:tc>
        <w:tc>
          <w:tcPr>
            <w:tcW w:w="579" w:type="pct"/>
            <w:tcMar>
              <w:left w:w="0" w:type="dxa"/>
              <w:right w:w="0" w:type="dxa"/>
            </w:tcMar>
            <w:vAlign w:val="center"/>
          </w:tcPr>
          <w:p>
            <w:pPr>
              <w:pStyle w:val="22"/>
              <w:rPr>
                <w:rFonts w:ascii="Arial" w:cs="Arial"/>
                <w:szCs w:val="21"/>
              </w:rPr>
            </w:pPr>
            <w:r>
              <w:t>参数测试</w:t>
            </w:r>
          </w:p>
        </w:tc>
        <w:tc>
          <w:tcPr>
            <w:tcW w:w="372" w:type="pct"/>
            <w:tcMar>
              <w:left w:w="0" w:type="dxa"/>
              <w:right w:w="0" w:type="dxa"/>
            </w:tcMar>
            <w:vAlign w:val="center"/>
          </w:tcPr>
          <w:p>
            <w:pPr>
              <w:pStyle w:val="22"/>
              <w:rPr>
                <w:rFonts w:ascii="Arial" w:cs="Arial"/>
                <w:szCs w:val="21"/>
              </w:rPr>
            </w:pPr>
            <w: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t>9</w:t>
            </w:r>
          </w:p>
        </w:tc>
        <w:tc>
          <w:tcPr>
            <w:tcW w:w="1058" w:type="pct"/>
            <w:tcMar>
              <w:left w:w="0" w:type="dxa"/>
              <w:right w:w="0" w:type="dxa"/>
            </w:tcMar>
            <w:vAlign w:val="center"/>
          </w:tcPr>
          <w:p>
            <w:pPr>
              <w:pStyle w:val="22"/>
              <w:rPr>
                <w:rFonts w:ascii="Arial" w:cs="Arial"/>
                <w:szCs w:val="21"/>
              </w:rPr>
            </w:pPr>
            <w:r>
              <w:t>数字万用表</w:t>
            </w:r>
          </w:p>
        </w:tc>
        <w:tc>
          <w:tcPr>
            <w:tcW w:w="888" w:type="pct"/>
            <w:tcMar>
              <w:left w:w="0" w:type="dxa"/>
              <w:right w:w="0" w:type="dxa"/>
            </w:tcMar>
            <w:vAlign w:val="center"/>
          </w:tcPr>
          <w:p>
            <w:pPr>
              <w:pStyle w:val="22"/>
              <w:rPr>
                <w:rFonts w:ascii="Arial" w:cs="Arial"/>
                <w:szCs w:val="21"/>
              </w:rPr>
            </w:pPr>
            <w:r>
              <w:t>DT930FG</w:t>
            </w:r>
          </w:p>
        </w:tc>
        <w:tc>
          <w:tcPr>
            <w:tcW w:w="299" w:type="pct"/>
            <w:tcMar>
              <w:left w:w="0" w:type="dxa"/>
              <w:right w:w="0" w:type="dxa"/>
            </w:tcMar>
            <w:vAlign w:val="center"/>
          </w:tcPr>
          <w:p>
            <w:pPr>
              <w:pStyle w:val="22"/>
              <w:rPr>
                <w:rFonts w:ascii="Arial" w:cs="Arial"/>
                <w:szCs w:val="21"/>
              </w:rPr>
            </w:pPr>
            <w:r>
              <w:t>5个</w:t>
            </w:r>
          </w:p>
        </w:tc>
        <w:tc>
          <w:tcPr>
            <w:tcW w:w="450" w:type="pct"/>
            <w:tcMar>
              <w:left w:w="0" w:type="dxa"/>
              <w:right w:w="0" w:type="dxa"/>
            </w:tcMar>
            <w:vAlign w:val="center"/>
          </w:tcPr>
          <w:p>
            <w:pPr>
              <w:pStyle w:val="22"/>
              <w:rPr>
                <w:rFonts w:ascii="Arial" w:cs="Arial"/>
                <w:szCs w:val="21"/>
              </w:rPr>
            </w:pPr>
            <w:r>
              <w:t>深圳</w:t>
            </w:r>
          </w:p>
        </w:tc>
        <w:tc>
          <w:tcPr>
            <w:tcW w:w="528" w:type="pct"/>
            <w:tcMar>
              <w:left w:w="0" w:type="dxa"/>
              <w:right w:w="0" w:type="dxa"/>
            </w:tcMar>
            <w:vAlign w:val="center"/>
          </w:tcPr>
          <w:p>
            <w:pPr>
              <w:pStyle w:val="22"/>
              <w:rPr>
                <w:rFonts w:ascii="Arial" w:cs="Arial"/>
                <w:szCs w:val="21"/>
              </w:rPr>
            </w:pPr>
            <w:r>
              <w:t>2017</w:t>
            </w:r>
            <w:r>
              <w:rPr>
                <w:rFonts w:cs="Arial"/>
              </w:rPr>
              <w:t>年</w:t>
            </w:r>
          </w:p>
        </w:tc>
        <w:tc>
          <w:tcPr>
            <w:tcW w:w="450" w:type="pct"/>
            <w:tcMar>
              <w:left w:w="0" w:type="dxa"/>
              <w:right w:w="0" w:type="dxa"/>
            </w:tcMar>
            <w:vAlign w:val="center"/>
          </w:tcPr>
          <w:p>
            <w:pPr>
              <w:pStyle w:val="22"/>
              <w:rPr>
                <w:rFonts w:ascii="Arial" w:cs="Arial"/>
                <w:szCs w:val="21"/>
              </w:rPr>
            </w:pPr>
            <w:r>
              <w:t>500</w:t>
            </w:r>
          </w:p>
        </w:tc>
        <w:tc>
          <w:tcPr>
            <w:tcW w:w="579" w:type="pct"/>
            <w:tcMar>
              <w:left w:w="0" w:type="dxa"/>
              <w:right w:w="0" w:type="dxa"/>
            </w:tcMar>
            <w:vAlign w:val="center"/>
          </w:tcPr>
          <w:p>
            <w:pPr>
              <w:pStyle w:val="22"/>
              <w:rPr>
                <w:rFonts w:ascii="Arial" w:cs="Arial"/>
                <w:szCs w:val="21"/>
              </w:rPr>
            </w:pPr>
            <w:r>
              <w:t>参数测试</w:t>
            </w:r>
          </w:p>
        </w:tc>
        <w:tc>
          <w:tcPr>
            <w:tcW w:w="372" w:type="pct"/>
            <w:tcMar>
              <w:left w:w="0" w:type="dxa"/>
              <w:right w:w="0" w:type="dxa"/>
            </w:tcMar>
            <w:vAlign w:val="center"/>
          </w:tcPr>
          <w:p>
            <w:pPr>
              <w:pStyle w:val="22"/>
              <w:rPr>
                <w:rFonts w:ascii="Arial" w:cs="Arial"/>
                <w:szCs w:val="21"/>
              </w:rPr>
            </w:pPr>
            <w: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t>10</w:t>
            </w:r>
          </w:p>
        </w:tc>
        <w:tc>
          <w:tcPr>
            <w:tcW w:w="1058" w:type="pct"/>
            <w:tcMar>
              <w:left w:w="0" w:type="dxa"/>
              <w:right w:w="0" w:type="dxa"/>
            </w:tcMar>
            <w:vAlign w:val="center"/>
          </w:tcPr>
          <w:p>
            <w:pPr>
              <w:pStyle w:val="22"/>
              <w:rPr>
                <w:rFonts w:ascii="Arial" w:cs="Arial"/>
                <w:szCs w:val="21"/>
              </w:rPr>
            </w:pPr>
            <w:r>
              <w:t>指针式万用表</w:t>
            </w:r>
          </w:p>
        </w:tc>
        <w:tc>
          <w:tcPr>
            <w:tcW w:w="888" w:type="pct"/>
            <w:tcMar>
              <w:left w:w="0" w:type="dxa"/>
              <w:right w:w="0" w:type="dxa"/>
            </w:tcMar>
            <w:vAlign w:val="center"/>
          </w:tcPr>
          <w:p>
            <w:pPr>
              <w:pStyle w:val="22"/>
              <w:rPr>
                <w:rFonts w:ascii="Arial" w:cs="Arial"/>
                <w:szCs w:val="21"/>
              </w:rPr>
            </w:pPr>
            <w:r>
              <w:t>MF368</w:t>
            </w:r>
          </w:p>
        </w:tc>
        <w:tc>
          <w:tcPr>
            <w:tcW w:w="299" w:type="pct"/>
            <w:tcMar>
              <w:left w:w="0" w:type="dxa"/>
              <w:right w:w="0" w:type="dxa"/>
            </w:tcMar>
            <w:vAlign w:val="center"/>
          </w:tcPr>
          <w:p>
            <w:pPr>
              <w:pStyle w:val="22"/>
              <w:rPr>
                <w:rFonts w:ascii="Arial" w:cs="Arial"/>
                <w:szCs w:val="21"/>
              </w:rPr>
            </w:pPr>
            <w:r>
              <w:t>3个</w:t>
            </w:r>
          </w:p>
        </w:tc>
        <w:tc>
          <w:tcPr>
            <w:tcW w:w="450" w:type="pct"/>
            <w:tcMar>
              <w:left w:w="0" w:type="dxa"/>
              <w:right w:w="0" w:type="dxa"/>
            </w:tcMar>
            <w:vAlign w:val="center"/>
          </w:tcPr>
          <w:p>
            <w:pPr>
              <w:pStyle w:val="22"/>
              <w:rPr>
                <w:rFonts w:ascii="Arial" w:cs="Arial"/>
                <w:szCs w:val="21"/>
              </w:rPr>
            </w:pPr>
            <w:r>
              <w:t>上海</w:t>
            </w:r>
          </w:p>
        </w:tc>
        <w:tc>
          <w:tcPr>
            <w:tcW w:w="528" w:type="pct"/>
            <w:tcMar>
              <w:left w:w="0" w:type="dxa"/>
              <w:right w:w="0" w:type="dxa"/>
            </w:tcMar>
            <w:vAlign w:val="center"/>
          </w:tcPr>
          <w:p>
            <w:pPr>
              <w:pStyle w:val="22"/>
              <w:rPr>
                <w:rFonts w:ascii="Arial" w:cs="Arial"/>
                <w:szCs w:val="21"/>
              </w:rPr>
            </w:pPr>
            <w:r>
              <w:t>2016</w:t>
            </w:r>
            <w:r>
              <w:rPr>
                <w:rFonts w:cs="Arial"/>
              </w:rPr>
              <w:t>年</w:t>
            </w:r>
          </w:p>
        </w:tc>
        <w:tc>
          <w:tcPr>
            <w:tcW w:w="450" w:type="pct"/>
            <w:tcMar>
              <w:left w:w="0" w:type="dxa"/>
              <w:right w:w="0" w:type="dxa"/>
            </w:tcMar>
            <w:vAlign w:val="center"/>
          </w:tcPr>
          <w:p>
            <w:pPr>
              <w:pStyle w:val="22"/>
              <w:rPr>
                <w:rFonts w:ascii="Arial" w:cs="Arial"/>
                <w:szCs w:val="21"/>
              </w:rPr>
            </w:pPr>
            <w:r>
              <w:t>200</w:t>
            </w:r>
          </w:p>
        </w:tc>
        <w:tc>
          <w:tcPr>
            <w:tcW w:w="579" w:type="pct"/>
            <w:tcMar>
              <w:left w:w="0" w:type="dxa"/>
              <w:right w:w="0" w:type="dxa"/>
            </w:tcMar>
            <w:vAlign w:val="center"/>
          </w:tcPr>
          <w:p>
            <w:pPr>
              <w:pStyle w:val="22"/>
              <w:rPr>
                <w:rFonts w:ascii="Arial" w:cs="Arial"/>
                <w:szCs w:val="21"/>
              </w:rPr>
            </w:pPr>
            <w:r>
              <w:t>参数测试</w:t>
            </w:r>
          </w:p>
        </w:tc>
        <w:tc>
          <w:tcPr>
            <w:tcW w:w="372" w:type="pct"/>
            <w:tcMar>
              <w:left w:w="0" w:type="dxa"/>
              <w:right w:w="0" w:type="dxa"/>
            </w:tcMar>
            <w:vAlign w:val="center"/>
          </w:tcPr>
          <w:p>
            <w:pPr>
              <w:pStyle w:val="22"/>
              <w:rPr>
                <w:rFonts w:ascii="Arial" w:cs="Arial"/>
                <w:szCs w:val="21"/>
              </w:rPr>
            </w:pPr>
            <w: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t>11</w:t>
            </w:r>
          </w:p>
        </w:tc>
        <w:tc>
          <w:tcPr>
            <w:tcW w:w="1058" w:type="pct"/>
            <w:tcMar>
              <w:left w:w="0" w:type="dxa"/>
              <w:right w:w="0" w:type="dxa"/>
            </w:tcMar>
            <w:vAlign w:val="center"/>
          </w:tcPr>
          <w:p>
            <w:pPr>
              <w:pStyle w:val="22"/>
              <w:rPr>
                <w:rFonts w:ascii="Arial" w:cs="Arial"/>
                <w:szCs w:val="21"/>
              </w:rPr>
            </w:pPr>
            <w:r>
              <w:t>皮尺</w:t>
            </w:r>
          </w:p>
        </w:tc>
        <w:tc>
          <w:tcPr>
            <w:tcW w:w="888" w:type="pct"/>
            <w:tcMar>
              <w:left w:w="0" w:type="dxa"/>
              <w:right w:w="0" w:type="dxa"/>
            </w:tcMar>
            <w:vAlign w:val="center"/>
          </w:tcPr>
          <w:p>
            <w:pPr>
              <w:pStyle w:val="22"/>
              <w:rPr>
                <w:rFonts w:ascii="Arial" w:cs="Arial"/>
                <w:szCs w:val="21"/>
              </w:rPr>
            </w:pPr>
            <w:r>
              <w:t>50m</w:t>
            </w:r>
          </w:p>
        </w:tc>
        <w:tc>
          <w:tcPr>
            <w:tcW w:w="299" w:type="pct"/>
            <w:tcMar>
              <w:left w:w="0" w:type="dxa"/>
              <w:right w:w="0" w:type="dxa"/>
            </w:tcMar>
            <w:vAlign w:val="center"/>
          </w:tcPr>
          <w:p>
            <w:pPr>
              <w:pStyle w:val="22"/>
              <w:rPr>
                <w:rFonts w:ascii="Arial" w:cs="Arial"/>
                <w:szCs w:val="21"/>
              </w:rPr>
            </w:pPr>
            <w:r>
              <w:t>5把</w:t>
            </w:r>
          </w:p>
        </w:tc>
        <w:tc>
          <w:tcPr>
            <w:tcW w:w="450" w:type="pct"/>
            <w:tcMar>
              <w:left w:w="0" w:type="dxa"/>
              <w:right w:w="0" w:type="dxa"/>
            </w:tcMar>
            <w:vAlign w:val="center"/>
          </w:tcPr>
          <w:p>
            <w:pPr>
              <w:pStyle w:val="22"/>
              <w:rPr>
                <w:rFonts w:ascii="Arial" w:cs="Arial"/>
                <w:szCs w:val="21"/>
              </w:rPr>
            </w:pPr>
            <w:r>
              <w:t>中国</w:t>
            </w:r>
          </w:p>
        </w:tc>
        <w:tc>
          <w:tcPr>
            <w:tcW w:w="528" w:type="pct"/>
            <w:tcMar>
              <w:left w:w="0" w:type="dxa"/>
              <w:right w:w="0" w:type="dxa"/>
            </w:tcMar>
            <w:vAlign w:val="center"/>
          </w:tcPr>
          <w:p>
            <w:pPr>
              <w:pStyle w:val="22"/>
              <w:rPr>
                <w:rFonts w:ascii="Arial" w:cs="Arial"/>
                <w:szCs w:val="21"/>
              </w:rPr>
            </w:pPr>
            <w:r>
              <w:t>/</w:t>
            </w:r>
          </w:p>
        </w:tc>
        <w:tc>
          <w:tcPr>
            <w:tcW w:w="450" w:type="pct"/>
            <w:tcMar>
              <w:left w:w="0" w:type="dxa"/>
              <w:right w:w="0" w:type="dxa"/>
            </w:tcMar>
            <w:vAlign w:val="center"/>
          </w:tcPr>
          <w:p>
            <w:pPr>
              <w:pStyle w:val="22"/>
              <w:rPr>
                <w:rFonts w:ascii="Arial" w:cs="Arial"/>
                <w:szCs w:val="21"/>
              </w:rPr>
            </w:pPr>
            <w:r>
              <w:t>/</w:t>
            </w:r>
          </w:p>
        </w:tc>
        <w:tc>
          <w:tcPr>
            <w:tcW w:w="579" w:type="pct"/>
            <w:tcMar>
              <w:left w:w="0" w:type="dxa"/>
              <w:right w:w="0" w:type="dxa"/>
            </w:tcMar>
            <w:vAlign w:val="center"/>
          </w:tcPr>
          <w:p>
            <w:pPr>
              <w:pStyle w:val="22"/>
              <w:rPr>
                <w:rFonts w:ascii="Arial" w:cs="Arial"/>
                <w:szCs w:val="21"/>
              </w:rPr>
            </w:pPr>
            <w:r>
              <w:t>参数测试</w:t>
            </w:r>
          </w:p>
        </w:tc>
        <w:tc>
          <w:tcPr>
            <w:tcW w:w="372" w:type="pct"/>
            <w:tcMar>
              <w:left w:w="0" w:type="dxa"/>
              <w:right w:w="0" w:type="dxa"/>
            </w:tcMar>
            <w:vAlign w:val="center"/>
          </w:tcPr>
          <w:p>
            <w:pPr>
              <w:pStyle w:val="22"/>
              <w:rPr>
                <w:rFonts w:ascii="Arial" w:cs="Arial"/>
                <w:szCs w:val="21"/>
              </w:rPr>
            </w:pPr>
            <w: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t>12</w:t>
            </w:r>
          </w:p>
        </w:tc>
        <w:tc>
          <w:tcPr>
            <w:tcW w:w="1058" w:type="pct"/>
            <w:tcMar>
              <w:left w:w="0" w:type="dxa"/>
              <w:right w:w="0" w:type="dxa"/>
            </w:tcMar>
            <w:vAlign w:val="center"/>
          </w:tcPr>
          <w:p>
            <w:pPr>
              <w:pStyle w:val="22"/>
              <w:rPr>
                <w:rFonts w:ascii="Arial" w:cs="Arial"/>
                <w:szCs w:val="21"/>
              </w:rPr>
            </w:pPr>
            <w:r>
              <w:t>接地电阻测试仪</w:t>
            </w:r>
          </w:p>
        </w:tc>
        <w:tc>
          <w:tcPr>
            <w:tcW w:w="888" w:type="pct"/>
            <w:tcMar>
              <w:left w:w="0" w:type="dxa"/>
              <w:right w:w="0" w:type="dxa"/>
            </w:tcMar>
            <w:vAlign w:val="center"/>
          </w:tcPr>
          <w:p>
            <w:pPr>
              <w:pStyle w:val="22"/>
              <w:rPr>
                <w:rFonts w:ascii="Arial" w:cs="Arial"/>
                <w:szCs w:val="21"/>
              </w:rPr>
            </w:pPr>
            <w:r>
              <w:t>ZC29B-2</w:t>
            </w:r>
          </w:p>
        </w:tc>
        <w:tc>
          <w:tcPr>
            <w:tcW w:w="299" w:type="pct"/>
            <w:tcMar>
              <w:left w:w="0" w:type="dxa"/>
              <w:right w:w="0" w:type="dxa"/>
            </w:tcMar>
            <w:vAlign w:val="center"/>
          </w:tcPr>
          <w:p>
            <w:pPr>
              <w:pStyle w:val="22"/>
              <w:rPr>
                <w:rFonts w:ascii="Arial" w:cs="Arial"/>
                <w:szCs w:val="21"/>
              </w:rPr>
            </w:pPr>
            <w:r>
              <w:rPr>
                <w:rFonts w:hint="eastAsia"/>
              </w:rPr>
              <w:t>2台</w:t>
            </w:r>
          </w:p>
        </w:tc>
        <w:tc>
          <w:tcPr>
            <w:tcW w:w="450" w:type="pct"/>
            <w:tcMar>
              <w:left w:w="0" w:type="dxa"/>
              <w:right w:w="0" w:type="dxa"/>
            </w:tcMar>
            <w:vAlign w:val="center"/>
          </w:tcPr>
          <w:p>
            <w:pPr>
              <w:pStyle w:val="22"/>
              <w:rPr>
                <w:rFonts w:ascii="Arial" w:cs="Arial"/>
                <w:szCs w:val="21"/>
              </w:rPr>
            </w:pPr>
            <w:r>
              <w:t>上海</w:t>
            </w:r>
          </w:p>
        </w:tc>
        <w:tc>
          <w:tcPr>
            <w:tcW w:w="528" w:type="pct"/>
            <w:tcMar>
              <w:left w:w="0" w:type="dxa"/>
              <w:right w:w="0" w:type="dxa"/>
            </w:tcMar>
            <w:vAlign w:val="center"/>
          </w:tcPr>
          <w:p>
            <w:pPr>
              <w:pStyle w:val="22"/>
              <w:rPr>
                <w:rFonts w:ascii="Arial" w:cs="Arial"/>
                <w:szCs w:val="21"/>
              </w:rPr>
            </w:pPr>
            <w:r>
              <w:t>2016</w:t>
            </w:r>
            <w:r>
              <w:rPr>
                <w:rFonts w:cs="Arial"/>
              </w:rPr>
              <w:t>年</w:t>
            </w:r>
          </w:p>
        </w:tc>
        <w:tc>
          <w:tcPr>
            <w:tcW w:w="450" w:type="pct"/>
            <w:tcMar>
              <w:left w:w="0" w:type="dxa"/>
              <w:right w:w="0" w:type="dxa"/>
            </w:tcMar>
            <w:vAlign w:val="center"/>
          </w:tcPr>
          <w:p>
            <w:pPr>
              <w:pStyle w:val="22"/>
              <w:rPr>
                <w:rFonts w:ascii="Arial" w:cs="Arial"/>
                <w:szCs w:val="21"/>
              </w:rPr>
            </w:pPr>
            <w:r>
              <w:t>500</w:t>
            </w:r>
          </w:p>
        </w:tc>
        <w:tc>
          <w:tcPr>
            <w:tcW w:w="579" w:type="pct"/>
            <w:tcMar>
              <w:left w:w="0" w:type="dxa"/>
              <w:right w:w="0" w:type="dxa"/>
            </w:tcMar>
            <w:vAlign w:val="center"/>
          </w:tcPr>
          <w:p>
            <w:pPr>
              <w:pStyle w:val="22"/>
              <w:rPr>
                <w:rFonts w:ascii="Arial" w:cs="Arial"/>
                <w:szCs w:val="21"/>
              </w:rPr>
            </w:pPr>
            <w:r>
              <w:t>参数测试</w:t>
            </w:r>
          </w:p>
        </w:tc>
        <w:tc>
          <w:tcPr>
            <w:tcW w:w="372" w:type="pct"/>
            <w:tcMar>
              <w:left w:w="0" w:type="dxa"/>
              <w:right w:w="0" w:type="dxa"/>
            </w:tcMar>
            <w:vAlign w:val="center"/>
          </w:tcPr>
          <w:p>
            <w:pPr>
              <w:pStyle w:val="22"/>
              <w:rPr>
                <w:rFonts w:ascii="Arial" w:cs="Arial"/>
                <w:szCs w:val="21"/>
              </w:rPr>
            </w:pPr>
            <w: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t>13</w:t>
            </w:r>
          </w:p>
        </w:tc>
        <w:tc>
          <w:tcPr>
            <w:tcW w:w="1058" w:type="pct"/>
            <w:tcMar>
              <w:left w:w="0" w:type="dxa"/>
              <w:right w:w="0" w:type="dxa"/>
            </w:tcMar>
            <w:vAlign w:val="center"/>
          </w:tcPr>
          <w:p>
            <w:pPr>
              <w:pStyle w:val="22"/>
              <w:rPr>
                <w:rFonts w:ascii="Arial" w:cs="Arial"/>
                <w:szCs w:val="21"/>
              </w:rPr>
            </w:pPr>
            <w:r>
              <w:t>电能质量分析仪</w:t>
            </w:r>
          </w:p>
        </w:tc>
        <w:tc>
          <w:tcPr>
            <w:tcW w:w="888" w:type="pct"/>
            <w:tcMar>
              <w:left w:w="0" w:type="dxa"/>
              <w:right w:w="0" w:type="dxa"/>
            </w:tcMar>
            <w:vAlign w:val="center"/>
          </w:tcPr>
          <w:p>
            <w:pPr>
              <w:pStyle w:val="22"/>
              <w:rPr>
                <w:rFonts w:ascii="Arial" w:cs="Arial"/>
                <w:szCs w:val="21"/>
              </w:rPr>
            </w:pPr>
            <w:r>
              <w:t>43B</w:t>
            </w:r>
          </w:p>
        </w:tc>
        <w:tc>
          <w:tcPr>
            <w:tcW w:w="299" w:type="pct"/>
            <w:tcMar>
              <w:left w:w="0" w:type="dxa"/>
              <w:right w:w="0" w:type="dxa"/>
            </w:tcMar>
            <w:vAlign w:val="center"/>
          </w:tcPr>
          <w:p>
            <w:pPr>
              <w:pStyle w:val="22"/>
              <w:rPr>
                <w:rFonts w:ascii="Arial" w:cs="Arial"/>
                <w:szCs w:val="21"/>
              </w:rPr>
            </w:pPr>
            <w:r>
              <w:rPr>
                <w:rFonts w:hint="eastAsia"/>
              </w:rPr>
              <w:t>2台</w:t>
            </w:r>
          </w:p>
        </w:tc>
        <w:tc>
          <w:tcPr>
            <w:tcW w:w="450" w:type="pct"/>
            <w:tcMar>
              <w:left w:w="0" w:type="dxa"/>
              <w:right w:w="0" w:type="dxa"/>
            </w:tcMar>
            <w:vAlign w:val="center"/>
          </w:tcPr>
          <w:p>
            <w:pPr>
              <w:pStyle w:val="22"/>
              <w:rPr>
                <w:rFonts w:ascii="Arial" w:cs="Arial"/>
                <w:szCs w:val="21"/>
              </w:rPr>
            </w:pPr>
            <w:r>
              <w:t>武汉</w:t>
            </w:r>
          </w:p>
        </w:tc>
        <w:tc>
          <w:tcPr>
            <w:tcW w:w="528" w:type="pct"/>
            <w:tcMar>
              <w:left w:w="0" w:type="dxa"/>
              <w:right w:w="0" w:type="dxa"/>
            </w:tcMar>
            <w:vAlign w:val="center"/>
          </w:tcPr>
          <w:p>
            <w:pPr>
              <w:pStyle w:val="22"/>
              <w:rPr>
                <w:rFonts w:ascii="Arial" w:cs="Arial"/>
                <w:szCs w:val="21"/>
              </w:rPr>
            </w:pPr>
            <w:r>
              <w:t>2014</w:t>
            </w:r>
            <w:r>
              <w:rPr>
                <w:rFonts w:cs="Arial"/>
              </w:rPr>
              <w:t>年</w:t>
            </w:r>
          </w:p>
        </w:tc>
        <w:tc>
          <w:tcPr>
            <w:tcW w:w="450" w:type="pct"/>
            <w:tcMar>
              <w:left w:w="0" w:type="dxa"/>
              <w:right w:w="0" w:type="dxa"/>
            </w:tcMar>
            <w:vAlign w:val="center"/>
          </w:tcPr>
          <w:p>
            <w:pPr>
              <w:pStyle w:val="22"/>
              <w:rPr>
                <w:rFonts w:ascii="Arial" w:cs="Arial"/>
                <w:szCs w:val="21"/>
              </w:rPr>
            </w:pPr>
            <w:r>
              <w:t>400</w:t>
            </w:r>
          </w:p>
        </w:tc>
        <w:tc>
          <w:tcPr>
            <w:tcW w:w="579" w:type="pct"/>
            <w:tcMar>
              <w:left w:w="0" w:type="dxa"/>
              <w:right w:w="0" w:type="dxa"/>
            </w:tcMar>
            <w:vAlign w:val="center"/>
          </w:tcPr>
          <w:p>
            <w:pPr>
              <w:pStyle w:val="22"/>
              <w:rPr>
                <w:rFonts w:ascii="Arial" w:cs="Arial"/>
                <w:szCs w:val="21"/>
              </w:rPr>
            </w:pPr>
            <w:r>
              <w:t>参数测试</w:t>
            </w:r>
          </w:p>
        </w:tc>
        <w:tc>
          <w:tcPr>
            <w:tcW w:w="372" w:type="pct"/>
            <w:tcMar>
              <w:left w:w="0" w:type="dxa"/>
              <w:right w:w="0" w:type="dxa"/>
            </w:tcMar>
            <w:vAlign w:val="center"/>
          </w:tcPr>
          <w:p>
            <w:pPr>
              <w:pStyle w:val="22"/>
              <w:rPr>
                <w:rFonts w:ascii="Arial" w:cs="Arial"/>
                <w:szCs w:val="21"/>
              </w:rPr>
            </w:pPr>
            <w: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t>14</w:t>
            </w:r>
          </w:p>
        </w:tc>
        <w:tc>
          <w:tcPr>
            <w:tcW w:w="1058" w:type="pct"/>
            <w:tcMar>
              <w:left w:w="0" w:type="dxa"/>
              <w:right w:w="0" w:type="dxa"/>
            </w:tcMar>
            <w:vAlign w:val="center"/>
          </w:tcPr>
          <w:p>
            <w:pPr>
              <w:pStyle w:val="22"/>
              <w:rPr>
                <w:rFonts w:ascii="Arial" w:cs="Arial"/>
                <w:szCs w:val="21"/>
              </w:rPr>
            </w:pPr>
            <w:r>
              <w:t>频率计数器</w:t>
            </w:r>
          </w:p>
        </w:tc>
        <w:tc>
          <w:tcPr>
            <w:tcW w:w="888" w:type="pct"/>
            <w:tcMar>
              <w:left w:w="0" w:type="dxa"/>
              <w:right w:w="0" w:type="dxa"/>
            </w:tcMar>
            <w:vAlign w:val="center"/>
          </w:tcPr>
          <w:p>
            <w:pPr>
              <w:pStyle w:val="22"/>
              <w:rPr>
                <w:rFonts w:ascii="Arial" w:cs="Arial"/>
                <w:szCs w:val="21"/>
              </w:rPr>
            </w:pPr>
            <w:r>
              <w:t>5347A</w:t>
            </w:r>
          </w:p>
        </w:tc>
        <w:tc>
          <w:tcPr>
            <w:tcW w:w="299" w:type="pct"/>
            <w:tcMar>
              <w:left w:w="0" w:type="dxa"/>
              <w:right w:w="0" w:type="dxa"/>
            </w:tcMar>
            <w:vAlign w:val="center"/>
          </w:tcPr>
          <w:p>
            <w:pPr>
              <w:pStyle w:val="22"/>
              <w:rPr>
                <w:rFonts w:ascii="Arial" w:cs="Arial"/>
                <w:szCs w:val="21"/>
              </w:rPr>
            </w:pPr>
            <w:r>
              <w:rPr>
                <w:rFonts w:hint="eastAsia"/>
              </w:rPr>
              <w:t>2台</w:t>
            </w:r>
          </w:p>
        </w:tc>
        <w:tc>
          <w:tcPr>
            <w:tcW w:w="450" w:type="pct"/>
            <w:tcMar>
              <w:left w:w="0" w:type="dxa"/>
              <w:right w:w="0" w:type="dxa"/>
            </w:tcMar>
            <w:vAlign w:val="center"/>
          </w:tcPr>
          <w:p>
            <w:pPr>
              <w:pStyle w:val="22"/>
              <w:rPr>
                <w:rFonts w:ascii="Arial" w:cs="Arial"/>
                <w:szCs w:val="21"/>
              </w:rPr>
            </w:pPr>
            <w:r>
              <w:t>美国</w:t>
            </w:r>
          </w:p>
        </w:tc>
        <w:tc>
          <w:tcPr>
            <w:tcW w:w="528" w:type="pct"/>
            <w:tcMar>
              <w:left w:w="0" w:type="dxa"/>
              <w:right w:w="0" w:type="dxa"/>
            </w:tcMar>
            <w:vAlign w:val="center"/>
          </w:tcPr>
          <w:p>
            <w:pPr>
              <w:pStyle w:val="22"/>
              <w:rPr>
                <w:rFonts w:ascii="Arial" w:cs="Arial"/>
                <w:szCs w:val="21"/>
              </w:rPr>
            </w:pPr>
            <w:r>
              <w:t>2015</w:t>
            </w:r>
            <w:r>
              <w:rPr>
                <w:rFonts w:cs="Arial"/>
              </w:rPr>
              <w:t>年</w:t>
            </w:r>
          </w:p>
        </w:tc>
        <w:tc>
          <w:tcPr>
            <w:tcW w:w="450" w:type="pct"/>
            <w:tcMar>
              <w:left w:w="0" w:type="dxa"/>
              <w:right w:w="0" w:type="dxa"/>
            </w:tcMar>
            <w:vAlign w:val="center"/>
          </w:tcPr>
          <w:p>
            <w:pPr>
              <w:pStyle w:val="22"/>
              <w:rPr>
                <w:rFonts w:ascii="Arial" w:cs="Arial"/>
                <w:szCs w:val="21"/>
              </w:rPr>
            </w:pPr>
            <w:r>
              <w:t>800</w:t>
            </w:r>
          </w:p>
        </w:tc>
        <w:tc>
          <w:tcPr>
            <w:tcW w:w="579" w:type="pct"/>
            <w:tcMar>
              <w:left w:w="0" w:type="dxa"/>
              <w:right w:w="0" w:type="dxa"/>
            </w:tcMar>
            <w:vAlign w:val="center"/>
          </w:tcPr>
          <w:p>
            <w:pPr>
              <w:pStyle w:val="22"/>
              <w:rPr>
                <w:rFonts w:ascii="Arial" w:cs="Arial"/>
                <w:szCs w:val="21"/>
              </w:rPr>
            </w:pPr>
            <w:r>
              <w:t>参数测试</w:t>
            </w:r>
          </w:p>
        </w:tc>
        <w:tc>
          <w:tcPr>
            <w:tcW w:w="372" w:type="pct"/>
            <w:tcMar>
              <w:left w:w="0" w:type="dxa"/>
              <w:right w:w="0" w:type="dxa"/>
            </w:tcMar>
            <w:vAlign w:val="center"/>
          </w:tcPr>
          <w:p>
            <w:pPr>
              <w:pStyle w:val="22"/>
              <w:rPr>
                <w:rFonts w:ascii="Arial" w:cs="Arial"/>
                <w:szCs w:val="21"/>
              </w:rPr>
            </w:pPr>
            <w: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t>15</w:t>
            </w:r>
          </w:p>
        </w:tc>
        <w:tc>
          <w:tcPr>
            <w:tcW w:w="1058" w:type="pct"/>
            <w:tcMar>
              <w:left w:w="0" w:type="dxa"/>
              <w:right w:w="0" w:type="dxa"/>
            </w:tcMar>
            <w:vAlign w:val="center"/>
          </w:tcPr>
          <w:p>
            <w:pPr>
              <w:pStyle w:val="22"/>
              <w:rPr>
                <w:rFonts w:ascii="Arial" w:cs="Arial"/>
                <w:szCs w:val="21"/>
              </w:rPr>
            </w:pPr>
            <w:r>
              <w:t>电缆故障测试仪</w:t>
            </w:r>
          </w:p>
        </w:tc>
        <w:tc>
          <w:tcPr>
            <w:tcW w:w="888" w:type="pct"/>
            <w:tcMar>
              <w:left w:w="0" w:type="dxa"/>
              <w:right w:w="0" w:type="dxa"/>
            </w:tcMar>
            <w:vAlign w:val="center"/>
          </w:tcPr>
          <w:p>
            <w:pPr>
              <w:pStyle w:val="22"/>
              <w:rPr>
                <w:rFonts w:ascii="Arial" w:cs="Arial"/>
                <w:szCs w:val="21"/>
              </w:rPr>
            </w:pPr>
            <w:r>
              <w:t>NRIDLY-III</w:t>
            </w:r>
          </w:p>
        </w:tc>
        <w:tc>
          <w:tcPr>
            <w:tcW w:w="299" w:type="pct"/>
            <w:tcMar>
              <w:left w:w="0" w:type="dxa"/>
              <w:right w:w="0" w:type="dxa"/>
            </w:tcMar>
            <w:vAlign w:val="center"/>
          </w:tcPr>
          <w:p>
            <w:pPr>
              <w:pStyle w:val="22"/>
              <w:rPr>
                <w:rFonts w:ascii="Arial" w:cs="Arial"/>
                <w:szCs w:val="21"/>
              </w:rPr>
            </w:pPr>
            <w:r>
              <w:rPr>
                <w:rFonts w:hint="eastAsia"/>
              </w:rPr>
              <w:t>2台</w:t>
            </w:r>
          </w:p>
        </w:tc>
        <w:tc>
          <w:tcPr>
            <w:tcW w:w="450" w:type="pct"/>
            <w:tcMar>
              <w:left w:w="0" w:type="dxa"/>
              <w:right w:w="0" w:type="dxa"/>
            </w:tcMar>
            <w:vAlign w:val="center"/>
          </w:tcPr>
          <w:p>
            <w:pPr>
              <w:pStyle w:val="22"/>
              <w:rPr>
                <w:rFonts w:ascii="Arial" w:cs="Arial"/>
                <w:szCs w:val="21"/>
              </w:rPr>
            </w:pPr>
            <w:r>
              <w:t>武汉</w:t>
            </w:r>
          </w:p>
        </w:tc>
        <w:tc>
          <w:tcPr>
            <w:tcW w:w="528" w:type="pct"/>
            <w:tcMar>
              <w:left w:w="0" w:type="dxa"/>
              <w:right w:w="0" w:type="dxa"/>
            </w:tcMar>
            <w:vAlign w:val="center"/>
          </w:tcPr>
          <w:p>
            <w:pPr>
              <w:pStyle w:val="22"/>
              <w:rPr>
                <w:rFonts w:ascii="Arial" w:cs="Arial"/>
                <w:szCs w:val="21"/>
              </w:rPr>
            </w:pPr>
            <w:r>
              <w:t>2015</w:t>
            </w:r>
            <w:r>
              <w:rPr>
                <w:rFonts w:cs="Arial"/>
              </w:rPr>
              <w:t>年</w:t>
            </w:r>
          </w:p>
        </w:tc>
        <w:tc>
          <w:tcPr>
            <w:tcW w:w="450" w:type="pct"/>
            <w:tcMar>
              <w:left w:w="0" w:type="dxa"/>
              <w:right w:w="0" w:type="dxa"/>
            </w:tcMar>
            <w:vAlign w:val="center"/>
          </w:tcPr>
          <w:p>
            <w:pPr>
              <w:pStyle w:val="22"/>
              <w:rPr>
                <w:rFonts w:ascii="Arial" w:cs="Arial"/>
                <w:szCs w:val="21"/>
              </w:rPr>
            </w:pPr>
            <w:r>
              <w:t>500</w:t>
            </w:r>
          </w:p>
        </w:tc>
        <w:tc>
          <w:tcPr>
            <w:tcW w:w="579" w:type="pct"/>
            <w:tcMar>
              <w:left w:w="0" w:type="dxa"/>
              <w:right w:w="0" w:type="dxa"/>
            </w:tcMar>
            <w:vAlign w:val="center"/>
          </w:tcPr>
          <w:p>
            <w:pPr>
              <w:pStyle w:val="22"/>
              <w:rPr>
                <w:rFonts w:ascii="Arial" w:cs="Arial"/>
                <w:szCs w:val="21"/>
              </w:rPr>
            </w:pPr>
            <w:r>
              <w:t>参数测试</w:t>
            </w:r>
          </w:p>
        </w:tc>
        <w:tc>
          <w:tcPr>
            <w:tcW w:w="372" w:type="pct"/>
            <w:tcMar>
              <w:left w:w="0" w:type="dxa"/>
              <w:right w:w="0" w:type="dxa"/>
            </w:tcMar>
            <w:vAlign w:val="center"/>
          </w:tcPr>
          <w:p>
            <w:pPr>
              <w:pStyle w:val="22"/>
              <w:rPr>
                <w:rFonts w:ascii="Arial" w:cs="Arial"/>
                <w:szCs w:val="21"/>
              </w:rPr>
            </w:pPr>
            <w: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t>16</w:t>
            </w:r>
          </w:p>
        </w:tc>
        <w:tc>
          <w:tcPr>
            <w:tcW w:w="1058" w:type="pct"/>
            <w:tcMar>
              <w:left w:w="0" w:type="dxa"/>
              <w:right w:w="0" w:type="dxa"/>
            </w:tcMar>
            <w:vAlign w:val="center"/>
          </w:tcPr>
          <w:p>
            <w:pPr>
              <w:pStyle w:val="22"/>
              <w:rPr>
                <w:rFonts w:ascii="Arial" w:cs="Arial"/>
                <w:szCs w:val="21"/>
              </w:rPr>
            </w:pPr>
            <w:r>
              <w:t>地下管线测试仪</w:t>
            </w:r>
          </w:p>
        </w:tc>
        <w:tc>
          <w:tcPr>
            <w:tcW w:w="888" w:type="pct"/>
            <w:tcMar>
              <w:left w:w="0" w:type="dxa"/>
              <w:right w:w="0" w:type="dxa"/>
            </w:tcMar>
            <w:vAlign w:val="center"/>
          </w:tcPr>
          <w:p>
            <w:pPr>
              <w:pStyle w:val="22"/>
              <w:rPr>
                <w:rFonts w:ascii="Arial" w:cs="Arial"/>
                <w:szCs w:val="21"/>
              </w:rPr>
            </w:pPr>
            <w:r>
              <w:t>RD4000</w:t>
            </w:r>
          </w:p>
        </w:tc>
        <w:tc>
          <w:tcPr>
            <w:tcW w:w="299" w:type="pct"/>
            <w:tcMar>
              <w:left w:w="0" w:type="dxa"/>
              <w:right w:w="0" w:type="dxa"/>
            </w:tcMar>
            <w:vAlign w:val="center"/>
          </w:tcPr>
          <w:p>
            <w:pPr>
              <w:pStyle w:val="22"/>
              <w:rPr>
                <w:rFonts w:ascii="Arial" w:cs="Arial"/>
                <w:szCs w:val="21"/>
              </w:rPr>
            </w:pPr>
            <w:r>
              <w:rPr>
                <w:rFonts w:hint="eastAsia"/>
              </w:rPr>
              <w:t>2台</w:t>
            </w:r>
          </w:p>
        </w:tc>
        <w:tc>
          <w:tcPr>
            <w:tcW w:w="450" w:type="pct"/>
            <w:tcMar>
              <w:left w:w="0" w:type="dxa"/>
              <w:right w:w="0" w:type="dxa"/>
            </w:tcMar>
            <w:vAlign w:val="center"/>
          </w:tcPr>
          <w:p>
            <w:pPr>
              <w:pStyle w:val="22"/>
              <w:rPr>
                <w:rFonts w:ascii="Arial" w:cs="Arial"/>
                <w:szCs w:val="21"/>
              </w:rPr>
            </w:pPr>
            <w:r>
              <w:t>英国</w:t>
            </w:r>
          </w:p>
        </w:tc>
        <w:tc>
          <w:tcPr>
            <w:tcW w:w="528" w:type="pct"/>
            <w:tcMar>
              <w:left w:w="0" w:type="dxa"/>
              <w:right w:w="0" w:type="dxa"/>
            </w:tcMar>
            <w:vAlign w:val="center"/>
          </w:tcPr>
          <w:p>
            <w:pPr>
              <w:pStyle w:val="22"/>
              <w:rPr>
                <w:rFonts w:ascii="Arial" w:cs="Arial"/>
                <w:szCs w:val="21"/>
              </w:rPr>
            </w:pPr>
            <w:r>
              <w:t>2014</w:t>
            </w:r>
            <w:r>
              <w:rPr>
                <w:rFonts w:cs="Arial"/>
              </w:rPr>
              <w:t>年</w:t>
            </w:r>
          </w:p>
        </w:tc>
        <w:tc>
          <w:tcPr>
            <w:tcW w:w="450" w:type="pct"/>
            <w:tcMar>
              <w:left w:w="0" w:type="dxa"/>
              <w:right w:w="0" w:type="dxa"/>
            </w:tcMar>
            <w:vAlign w:val="center"/>
          </w:tcPr>
          <w:p>
            <w:pPr>
              <w:pStyle w:val="22"/>
              <w:rPr>
                <w:rFonts w:ascii="Arial" w:cs="Arial"/>
                <w:szCs w:val="21"/>
              </w:rPr>
            </w:pPr>
            <w:r>
              <w:t>300</w:t>
            </w:r>
          </w:p>
        </w:tc>
        <w:tc>
          <w:tcPr>
            <w:tcW w:w="579" w:type="pct"/>
            <w:tcMar>
              <w:left w:w="0" w:type="dxa"/>
              <w:right w:w="0" w:type="dxa"/>
            </w:tcMar>
            <w:vAlign w:val="center"/>
          </w:tcPr>
          <w:p>
            <w:pPr>
              <w:pStyle w:val="22"/>
              <w:rPr>
                <w:rFonts w:ascii="Arial" w:cs="Arial"/>
                <w:szCs w:val="21"/>
              </w:rPr>
            </w:pPr>
            <w:r>
              <w:t>参数测试</w:t>
            </w:r>
          </w:p>
        </w:tc>
        <w:tc>
          <w:tcPr>
            <w:tcW w:w="372" w:type="pct"/>
            <w:tcMar>
              <w:left w:w="0" w:type="dxa"/>
              <w:right w:w="0" w:type="dxa"/>
            </w:tcMar>
            <w:vAlign w:val="center"/>
          </w:tcPr>
          <w:p>
            <w:pPr>
              <w:pStyle w:val="22"/>
              <w:rPr>
                <w:rFonts w:ascii="Arial" w:cs="Arial"/>
                <w:szCs w:val="21"/>
              </w:rPr>
            </w:pPr>
            <w: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t>17</w:t>
            </w:r>
          </w:p>
        </w:tc>
        <w:tc>
          <w:tcPr>
            <w:tcW w:w="1058" w:type="pct"/>
            <w:tcMar>
              <w:left w:w="0" w:type="dxa"/>
              <w:right w:w="0" w:type="dxa"/>
            </w:tcMar>
            <w:vAlign w:val="center"/>
          </w:tcPr>
          <w:p>
            <w:pPr>
              <w:pStyle w:val="22"/>
              <w:rPr>
                <w:rFonts w:ascii="Arial" w:cs="Arial"/>
                <w:szCs w:val="21"/>
              </w:rPr>
            </w:pPr>
            <w:r>
              <w:t>钳形电流表</w:t>
            </w:r>
          </w:p>
        </w:tc>
        <w:tc>
          <w:tcPr>
            <w:tcW w:w="888" w:type="pct"/>
            <w:tcMar>
              <w:left w:w="0" w:type="dxa"/>
              <w:right w:w="0" w:type="dxa"/>
            </w:tcMar>
            <w:vAlign w:val="center"/>
          </w:tcPr>
          <w:p>
            <w:pPr>
              <w:pStyle w:val="22"/>
              <w:rPr>
                <w:rFonts w:ascii="Arial" w:cs="Arial"/>
                <w:szCs w:val="21"/>
              </w:rPr>
            </w:pPr>
            <w:r>
              <w:t>FLUKE376</w:t>
            </w:r>
          </w:p>
        </w:tc>
        <w:tc>
          <w:tcPr>
            <w:tcW w:w="299" w:type="pct"/>
            <w:tcMar>
              <w:left w:w="0" w:type="dxa"/>
              <w:right w:w="0" w:type="dxa"/>
            </w:tcMar>
            <w:vAlign w:val="center"/>
          </w:tcPr>
          <w:p>
            <w:pPr>
              <w:pStyle w:val="22"/>
              <w:rPr>
                <w:rFonts w:ascii="Arial" w:cs="Arial"/>
                <w:szCs w:val="21"/>
              </w:rPr>
            </w:pPr>
            <w:r>
              <w:rPr>
                <w:rFonts w:hint="eastAsia"/>
              </w:rPr>
              <w:t>2台</w:t>
            </w:r>
          </w:p>
        </w:tc>
        <w:tc>
          <w:tcPr>
            <w:tcW w:w="450" w:type="pct"/>
            <w:tcMar>
              <w:left w:w="0" w:type="dxa"/>
              <w:right w:w="0" w:type="dxa"/>
            </w:tcMar>
            <w:vAlign w:val="center"/>
          </w:tcPr>
          <w:p>
            <w:pPr>
              <w:pStyle w:val="22"/>
              <w:rPr>
                <w:rFonts w:ascii="Arial" w:cs="Arial"/>
                <w:szCs w:val="21"/>
              </w:rPr>
            </w:pPr>
            <w:r>
              <w:t>美国</w:t>
            </w:r>
          </w:p>
        </w:tc>
        <w:tc>
          <w:tcPr>
            <w:tcW w:w="528" w:type="pct"/>
            <w:tcMar>
              <w:left w:w="0" w:type="dxa"/>
              <w:right w:w="0" w:type="dxa"/>
            </w:tcMar>
            <w:vAlign w:val="center"/>
          </w:tcPr>
          <w:p>
            <w:pPr>
              <w:pStyle w:val="22"/>
              <w:rPr>
                <w:rFonts w:ascii="Arial" w:cs="Arial"/>
                <w:szCs w:val="21"/>
              </w:rPr>
            </w:pPr>
            <w:r>
              <w:t>2015</w:t>
            </w:r>
            <w:r>
              <w:rPr>
                <w:rFonts w:cs="Arial"/>
              </w:rPr>
              <w:t>年</w:t>
            </w:r>
          </w:p>
        </w:tc>
        <w:tc>
          <w:tcPr>
            <w:tcW w:w="450" w:type="pct"/>
            <w:tcMar>
              <w:left w:w="0" w:type="dxa"/>
              <w:right w:w="0" w:type="dxa"/>
            </w:tcMar>
            <w:vAlign w:val="center"/>
          </w:tcPr>
          <w:p>
            <w:pPr>
              <w:pStyle w:val="22"/>
              <w:rPr>
                <w:rFonts w:ascii="Arial" w:cs="Arial"/>
                <w:szCs w:val="21"/>
              </w:rPr>
            </w:pPr>
            <w:r>
              <w:t>500</w:t>
            </w:r>
          </w:p>
        </w:tc>
        <w:tc>
          <w:tcPr>
            <w:tcW w:w="579" w:type="pct"/>
            <w:tcMar>
              <w:left w:w="0" w:type="dxa"/>
              <w:right w:w="0" w:type="dxa"/>
            </w:tcMar>
            <w:vAlign w:val="center"/>
          </w:tcPr>
          <w:p>
            <w:pPr>
              <w:pStyle w:val="22"/>
              <w:rPr>
                <w:rFonts w:ascii="Arial" w:cs="Arial"/>
                <w:szCs w:val="21"/>
              </w:rPr>
            </w:pPr>
            <w:r>
              <w:t>参数测试</w:t>
            </w:r>
          </w:p>
        </w:tc>
        <w:tc>
          <w:tcPr>
            <w:tcW w:w="372" w:type="pct"/>
            <w:tcMar>
              <w:left w:w="0" w:type="dxa"/>
              <w:right w:w="0" w:type="dxa"/>
            </w:tcMar>
            <w:vAlign w:val="center"/>
          </w:tcPr>
          <w:p>
            <w:pPr>
              <w:pStyle w:val="22"/>
              <w:rPr>
                <w:rFonts w:ascii="Arial" w:cs="Arial"/>
                <w:szCs w:val="21"/>
              </w:rPr>
            </w:pPr>
            <w: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t>18</w:t>
            </w:r>
          </w:p>
        </w:tc>
        <w:tc>
          <w:tcPr>
            <w:tcW w:w="1058" w:type="pct"/>
            <w:tcMar>
              <w:left w:w="0" w:type="dxa"/>
              <w:right w:w="0" w:type="dxa"/>
            </w:tcMar>
            <w:vAlign w:val="center"/>
          </w:tcPr>
          <w:p>
            <w:pPr>
              <w:pStyle w:val="22"/>
              <w:rPr>
                <w:rFonts w:ascii="Arial" w:cs="Arial"/>
                <w:szCs w:val="21"/>
              </w:rPr>
            </w:pPr>
            <w:r>
              <w:t>激光测距仪</w:t>
            </w:r>
          </w:p>
        </w:tc>
        <w:tc>
          <w:tcPr>
            <w:tcW w:w="888" w:type="pct"/>
            <w:tcMar>
              <w:left w:w="0" w:type="dxa"/>
              <w:right w:w="0" w:type="dxa"/>
            </w:tcMar>
            <w:vAlign w:val="center"/>
          </w:tcPr>
          <w:p>
            <w:pPr>
              <w:pStyle w:val="22"/>
              <w:rPr>
                <w:rFonts w:ascii="Arial" w:cs="Arial"/>
                <w:szCs w:val="21"/>
              </w:rPr>
            </w:pPr>
            <w:r>
              <w:t>Laser1200</w:t>
            </w:r>
          </w:p>
        </w:tc>
        <w:tc>
          <w:tcPr>
            <w:tcW w:w="299" w:type="pct"/>
            <w:tcMar>
              <w:left w:w="0" w:type="dxa"/>
              <w:right w:w="0" w:type="dxa"/>
            </w:tcMar>
            <w:vAlign w:val="center"/>
          </w:tcPr>
          <w:p>
            <w:pPr>
              <w:pStyle w:val="22"/>
              <w:rPr>
                <w:rFonts w:ascii="Arial" w:cs="Arial"/>
                <w:szCs w:val="21"/>
              </w:rPr>
            </w:pPr>
            <w:r>
              <w:rPr>
                <w:rFonts w:hint="eastAsia"/>
              </w:rPr>
              <w:t>2台</w:t>
            </w:r>
          </w:p>
        </w:tc>
        <w:tc>
          <w:tcPr>
            <w:tcW w:w="450" w:type="pct"/>
            <w:tcMar>
              <w:left w:w="0" w:type="dxa"/>
              <w:right w:w="0" w:type="dxa"/>
            </w:tcMar>
            <w:vAlign w:val="center"/>
          </w:tcPr>
          <w:p>
            <w:pPr>
              <w:pStyle w:val="22"/>
              <w:rPr>
                <w:rFonts w:ascii="Arial" w:cs="Arial"/>
                <w:szCs w:val="21"/>
              </w:rPr>
            </w:pPr>
            <w:r>
              <w:t>石家庄</w:t>
            </w:r>
          </w:p>
        </w:tc>
        <w:tc>
          <w:tcPr>
            <w:tcW w:w="528" w:type="pct"/>
            <w:tcMar>
              <w:left w:w="0" w:type="dxa"/>
              <w:right w:w="0" w:type="dxa"/>
            </w:tcMar>
            <w:vAlign w:val="center"/>
          </w:tcPr>
          <w:p>
            <w:pPr>
              <w:pStyle w:val="22"/>
              <w:rPr>
                <w:rFonts w:ascii="Arial" w:cs="Arial"/>
                <w:szCs w:val="21"/>
              </w:rPr>
            </w:pPr>
            <w:r>
              <w:t>2016</w:t>
            </w:r>
            <w:r>
              <w:rPr>
                <w:rFonts w:cs="Arial"/>
              </w:rPr>
              <w:t>年</w:t>
            </w:r>
          </w:p>
        </w:tc>
        <w:tc>
          <w:tcPr>
            <w:tcW w:w="450" w:type="pct"/>
            <w:tcMar>
              <w:left w:w="0" w:type="dxa"/>
              <w:right w:w="0" w:type="dxa"/>
            </w:tcMar>
            <w:vAlign w:val="center"/>
          </w:tcPr>
          <w:p>
            <w:pPr>
              <w:pStyle w:val="22"/>
              <w:rPr>
                <w:rFonts w:ascii="Arial" w:cs="Arial"/>
                <w:szCs w:val="21"/>
              </w:rPr>
            </w:pPr>
            <w:r>
              <w:t>300</w:t>
            </w:r>
          </w:p>
        </w:tc>
        <w:tc>
          <w:tcPr>
            <w:tcW w:w="579" w:type="pct"/>
            <w:tcMar>
              <w:left w:w="0" w:type="dxa"/>
              <w:right w:w="0" w:type="dxa"/>
            </w:tcMar>
            <w:vAlign w:val="center"/>
          </w:tcPr>
          <w:p>
            <w:pPr>
              <w:pStyle w:val="22"/>
              <w:rPr>
                <w:rFonts w:ascii="Arial" w:cs="Arial"/>
                <w:szCs w:val="21"/>
              </w:rPr>
            </w:pPr>
            <w:r>
              <w:t>参数测试</w:t>
            </w:r>
          </w:p>
        </w:tc>
        <w:tc>
          <w:tcPr>
            <w:tcW w:w="372" w:type="pct"/>
            <w:tcMar>
              <w:left w:w="0" w:type="dxa"/>
              <w:right w:w="0" w:type="dxa"/>
            </w:tcMar>
            <w:vAlign w:val="center"/>
          </w:tcPr>
          <w:p>
            <w:pPr>
              <w:pStyle w:val="22"/>
              <w:rPr>
                <w:rFonts w:ascii="Arial" w:cs="Arial"/>
                <w:szCs w:val="21"/>
              </w:rPr>
            </w:pPr>
            <w: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hint="eastAsia" w:ascii="Arial" w:cs="Arial"/>
                <w:szCs w:val="21"/>
              </w:rPr>
              <w:t>三</w:t>
            </w:r>
          </w:p>
        </w:tc>
        <w:tc>
          <w:tcPr>
            <w:tcW w:w="4624" w:type="pct"/>
            <w:gridSpan w:val="8"/>
            <w:tcMar>
              <w:left w:w="0" w:type="dxa"/>
              <w:right w:w="0" w:type="dxa"/>
            </w:tcMar>
            <w:vAlign w:val="center"/>
          </w:tcPr>
          <w:p>
            <w:pPr>
              <w:pStyle w:val="22"/>
              <w:rPr>
                <w:rFonts w:ascii="Arial" w:cs="Arial"/>
                <w:szCs w:val="21"/>
              </w:rPr>
            </w:pPr>
            <w:r>
              <w:rPr>
                <w:rFonts w:hint="eastAsia" w:ascii="Arial" w:cs="Arial"/>
                <w:szCs w:val="21"/>
              </w:rPr>
              <w:t>电力及</w:t>
            </w:r>
            <w:r>
              <w:rPr>
                <w:rFonts w:ascii="Arial" w:cs="Arial"/>
                <w:szCs w:val="21"/>
              </w:rPr>
              <w:t>牵引变电工程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ascii="Arial" w:cs="Arial"/>
                <w:szCs w:val="21"/>
              </w:rPr>
              <w:t>1</w:t>
            </w:r>
          </w:p>
        </w:tc>
        <w:tc>
          <w:tcPr>
            <w:tcW w:w="1058" w:type="pct"/>
            <w:tcMar>
              <w:left w:w="0" w:type="dxa"/>
              <w:right w:w="0" w:type="dxa"/>
            </w:tcMar>
            <w:vAlign w:val="center"/>
          </w:tcPr>
          <w:p>
            <w:pPr>
              <w:pStyle w:val="22"/>
              <w:rPr>
                <w:rFonts w:ascii="Arial" w:cs="Arial"/>
                <w:szCs w:val="21"/>
              </w:rPr>
            </w:pPr>
            <w:r>
              <w:rPr>
                <w:rFonts w:ascii="Arial" w:cs="Arial"/>
                <w:szCs w:val="21"/>
              </w:rPr>
              <w:t>水准仪</w:t>
            </w:r>
          </w:p>
        </w:tc>
        <w:tc>
          <w:tcPr>
            <w:tcW w:w="888" w:type="pct"/>
            <w:tcMar>
              <w:left w:w="0" w:type="dxa"/>
              <w:right w:w="0" w:type="dxa"/>
            </w:tcMar>
            <w:vAlign w:val="center"/>
          </w:tcPr>
          <w:p>
            <w:pPr>
              <w:pStyle w:val="22"/>
              <w:rPr>
                <w:rFonts w:ascii="Arial" w:cs="Arial"/>
                <w:szCs w:val="21"/>
              </w:rPr>
            </w:pPr>
            <w:r>
              <w:rPr>
                <w:rFonts w:ascii="Arial" w:cs="Arial"/>
                <w:szCs w:val="21"/>
              </w:rPr>
              <w:t>NA28</w:t>
            </w:r>
          </w:p>
        </w:tc>
        <w:tc>
          <w:tcPr>
            <w:tcW w:w="299" w:type="pct"/>
            <w:tcMar>
              <w:left w:w="0" w:type="dxa"/>
              <w:right w:w="0" w:type="dxa"/>
            </w:tcMar>
            <w:vAlign w:val="center"/>
          </w:tcPr>
          <w:p>
            <w:pPr>
              <w:pStyle w:val="22"/>
              <w:rPr>
                <w:rFonts w:ascii="Arial" w:cs="Arial"/>
                <w:szCs w:val="21"/>
              </w:rPr>
            </w:pPr>
            <w:r>
              <w:rPr>
                <w:rFonts w:ascii="Arial" w:cs="Arial"/>
                <w:szCs w:val="21"/>
              </w:rPr>
              <w:t>2台</w:t>
            </w:r>
          </w:p>
        </w:tc>
        <w:tc>
          <w:tcPr>
            <w:tcW w:w="450" w:type="pct"/>
            <w:tcMar>
              <w:left w:w="0" w:type="dxa"/>
              <w:right w:w="0" w:type="dxa"/>
            </w:tcMar>
            <w:vAlign w:val="center"/>
          </w:tcPr>
          <w:p>
            <w:pPr>
              <w:pStyle w:val="22"/>
              <w:rPr>
                <w:rFonts w:ascii="Arial" w:cs="Arial"/>
                <w:szCs w:val="21"/>
              </w:rPr>
            </w:pPr>
            <w:r>
              <w:rPr>
                <w:rFonts w:ascii="Arial" w:cs="Arial"/>
                <w:szCs w:val="21"/>
              </w:rPr>
              <w:t>北京</w:t>
            </w:r>
          </w:p>
        </w:tc>
        <w:tc>
          <w:tcPr>
            <w:tcW w:w="528" w:type="pct"/>
            <w:tcMar>
              <w:left w:w="0" w:type="dxa"/>
              <w:right w:w="0" w:type="dxa"/>
            </w:tcMar>
            <w:vAlign w:val="center"/>
          </w:tcPr>
          <w:p>
            <w:pPr>
              <w:pStyle w:val="22"/>
              <w:rPr>
                <w:rFonts w:ascii="Arial" w:cs="Arial"/>
                <w:szCs w:val="21"/>
              </w:rPr>
            </w:pPr>
            <w:r>
              <w:rPr>
                <w:rFonts w:ascii="Arial" w:cs="Arial"/>
                <w:szCs w:val="21"/>
              </w:rPr>
              <w:t>2016</w:t>
            </w:r>
            <w:r>
              <w:rPr>
                <w:rFonts w:cs="Arial"/>
              </w:rPr>
              <w:t>年</w:t>
            </w:r>
          </w:p>
        </w:tc>
        <w:tc>
          <w:tcPr>
            <w:tcW w:w="450" w:type="pct"/>
            <w:tcMar>
              <w:left w:w="0" w:type="dxa"/>
              <w:right w:w="0" w:type="dxa"/>
            </w:tcMar>
            <w:vAlign w:val="center"/>
          </w:tcPr>
          <w:p>
            <w:pPr>
              <w:pStyle w:val="22"/>
              <w:rPr>
                <w:rFonts w:ascii="Arial" w:cs="Arial"/>
                <w:szCs w:val="21"/>
              </w:rPr>
            </w:pPr>
            <w:r>
              <w:rPr>
                <w:rFonts w:ascii="Arial" w:cs="Arial"/>
                <w:szCs w:val="21"/>
              </w:rPr>
              <w:t>500</w:t>
            </w:r>
          </w:p>
        </w:tc>
        <w:tc>
          <w:tcPr>
            <w:tcW w:w="579" w:type="pct"/>
            <w:tcMar>
              <w:left w:w="0" w:type="dxa"/>
              <w:right w:w="0" w:type="dxa"/>
            </w:tcMar>
            <w:vAlign w:val="center"/>
          </w:tcPr>
          <w:p>
            <w:pPr>
              <w:pStyle w:val="22"/>
              <w:rPr>
                <w:rFonts w:ascii="Arial" w:cs="Arial"/>
                <w:szCs w:val="21"/>
              </w:rPr>
            </w:pPr>
            <w:r>
              <w:rPr>
                <w:rFonts w:ascii="Arial" w:cs="Arial"/>
                <w:szCs w:val="21"/>
              </w:rPr>
              <w:t>参数测试</w:t>
            </w:r>
          </w:p>
        </w:tc>
        <w:tc>
          <w:tcPr>
            <w:tcW w:w="372" w:type="pct"/>
            <w:tcMar>
              <w:left w:w="0" w:type="dxa"/>
              <w:right w:w="0" w:type="dxa"/>
            </w:tcMar>
            <w:vAlign w:val="center"/>
          </w:tcPr>
          <w:p>
            <w:pPr>
              <w:pStyle w:val="22"/>
              <w:rPr>
                <w:rFonts w:ascii="Arial" w:cs="Arial"/>
                <w:szCs w:val="21"/>
              </w:rPr>
            </w:pPr>
            <w:r>
              <w:rPr>
                <w:rFonts w:ascii="Arial" w:cs="Arial"/>
                <w:szCs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ascii="Arial" w:cs="Arial"/>
                <w:szCs w:val="21"/>
              </w:rPr>
              <w:t>2</w:t>
            </w:r>
          </w:p>
        </w:tc>
        <w:tc>
          <w:tcPr>
            <w:tcW w:w="1058" w:type="pct"/>
            <w:tcMar>
              <w:left w:w="0" w:type="dxa"/>
              <w:right w:w="0" w:type="dxa"/>
            </w:tcMar>
            <w:vAlign w:val="center"/>
          </w:tcPr>
          <w:p>
            <w:pPr>
              <w:pStyle w:val="22"/>
              <w:rPr>
                <w:rFonts w:ascii="Arial" w:cs="Arial"/>
                <w:szCs w:val="21"/>
              </w:rPr>
            </w:pPr>
            <w:r>
              <w:rPr>
                <w:rFonts w:ascii="Arial" w:cs="Arial"/>
                <w:szCs w:val="21"/>
              </w:rPr>
              <w:t>经纬仪</w:t>
            </w:r>
          </w:p>
        </w:tc>
        <w:tc>
          <w:tcPr>
            <w:tcW w:w="888" w:type="pct"/>
            <w:tcMar>
              <w:left w:w="0" w:type="dxa"/>
              <w:right w:w="0" w:type="dxa"/>
            </w:tcMar>
            <w:vAlign w:val="center"/>
          </w:tcPr>
          <w:p>
            <w:pPr>
              <w:pStyle w:val="22"/>
              <w:rPr>
                <w:rFonts w:ascii="Arial" w:cs="Arial"/>
                <w:szCs w:val="21"/>
              </w:rPr>
            </w:pPr>
            <w:r>
              <w:rPr>
                <w:rFonts w:ascii="Arial" w:cs="Arial"/>
                <w:szCs w:val="21"/>
              </w:rPr>
              <w:t>J2</w:t>
            </w:r>
          </w:p>
        </w:tc>
        <w:tc>
          <w:tcPr>
            <w:tcW w:w="299" w:type="pct"/>
            <w:tcMar>
              <w:left w:w="0" w:type="dxa"/>
              <w:right w:w="0" w:type="dxa"/>
            </w:tcMar>
            <w:vAlign w:val="center"/>
          </w:tcPr>
          <w:p>
            <w:pPr>
              <w:pStyle w:val="22"/>
              <w:rPr>
                <w:rFonts w:ascii="Arial" w:cs="Arial"/>
                <w:szCs w:val="21"/>
              </w:rPr>
            </w:pPr>
            <w:r>
              <w:rPr>
                <w:rFonts w:ascii="Arial" w:cs="Arial"/>
                <w:szCs w:val="21"/>
              </w:rPr>
              <w:t>2台</w:t>
            </w:r>
          </w:p>
        </w:tc>
        <w:tc>
          <w:tcPr>
            <w:tcW w:w="450" w:type="pct"/>
            <w:tcMar>
              <w:left w:w="0" w:type="dxa"/>
              <w:right w:w="0" w:type="dxa"/>
            </w:tcMar>
            <w:vAlign w:val="center"/>
          </w:tcPr>
          <w:p>
            <w:pPr>
              <w:pStyle w:val="22"/>
              <w:rPr>
                <w:rFonts w:ascii="Arial" w:cs="Arial"/>
                <w:szCs w:val="21"/>
              </w:rPr>
            </w:pPr>
            <w:r>
              <w:rPr>
                <w:rFonts w:ascii="Arial" w:cs="Arial"/>
                <w:szCs w:val="21"/>
              </w:rPr>
              <w:t>湖北</w:t>
            </w:r>
          </w:p>
        </w:tc>
        <w:tc>
          <w:tcPr>
            <w:tcW w:w="528" w:type="pct"/>
            <w:tcMar>
              <w:left w:w="0" w:type="dxa"/>
              <w:right w:w="0" w:type="dxa"/>
            </w:tcMar>
            <w:vAlign w:val="center"/>
          </w:tcPr>
          <w:p>
            <w:pPr>
              <w:pStyle w:val="22"/>
              <w:rPr>
                <w:rFonts w:ascii="Arial" w:cs="Arial"/>
                <w:szCs w:val="21"/>
              </w:rPr>
            </w:pPr>
            <w:r>
              <w:rPr>
                <w:rFonts w:ascii="Arial" w:cs="Arial"/>
                <w:szCs w:val="21"/>
              </w:rPr>
              <w:t>2015年</w:t>
            </w:r>
          </w:p>
        </w:tc>
        <w:tc>
          <w:tcPr>
            <w:tcW w:w="450" w:type="pct"/>
            <w:tcMar>
              <w:left w:w="0" w:type="dxa"/>
              <w:right w:w="0" w:type="dxa"/>
            </w:tcMar>
            <w:vAlign w:val="center"/>
          </w:tcPr>
          <w:p>
            <w:pPr>
              <w:pStyle w:val="22"/>
              <w:rPr>
                <w:rFonts w:ascii="Arial" w:cs="Arial"/>
                <w:szCs w:val="21"/>
              </w:rPr>
            </w:pPr>
            <w:r>
              <w:rPr>
                <w:rFonts w:ascii="Arial" w:cs="Arial"/>
                <w:szCs w:val="21"/>
              </w:rPr>
              <w:t>200</w:t>
            </w:r>
          </w:p>
        </w:tc>
        <w:tc>
          <w:tcPr>
            <w:tcW w:w="579" w:type="pct"/>
            <w:tcMar>
              <w:left w:w="0" w:type="dxa"/>
              <w:right w:w="0" w:type="dxa"/>
            </w:tcMar>
            <w:vAlign w:val="center"/>
          </w:tcPr>
          <w:p>
            <w:pPr>
              <w:pStyle w:val="22"/>
              <w:rPr>
                <w:rFonts w:ascii="Arial" w:cs="Arial"/>
                <w:szCs w:val="21"/>
              </w:rPr>
            </w:pPr>
            <w:r>
              <w:rPr>
                <w:rFonts w:ascii="Arial" w:cs="Arial"/>
                <w:szCs w:val="21"/>
              </w:rPr>
              <w:t>参数测试</w:t>
            </w:r>
          </w:p>
        </w:tc>
        <w:tc>
          <w:tcPr>
            <w:tcW w:w="372" w:type="pct"/>
            <w:tcMar>
              <w:left w:w="0" w:type="dxa"/>
              <w:right w:w="0" w:type="dxa"/>
            </w:tcMar>
            <w:vAlign w:val="center"/>
          </w:tcPr>
          <w:p>
            <w:pPr>
              <w:pStyle w:val="22"/>
              <w:rPr>
                <w:rFonts w:ascii="Arial" w:cs="Arial"/>
                <w:szCs w:val="21"/>
              </w:rPr>
            </w:pPr>
            <w:r>
              <w:rPr>
                <w:rFonts w:ascii="Arial" w:cs="Arial"/>
                <w:szCs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ascii="Arial" w:cs="Arial"/>
                <w:szCs w:val="21"/>
              </w:rPr>
              <w:t>3</w:t>
            </w:r>
          </w:p>
        </w:tc>
        <w:tc>
          <w:tcPr>
            <w:tcW w:w="1058" w:type="pct"/>
            <w:tcMar>
              <w:left w:w="0" w:type="dxa"/>
              <w:right w:w="0" w:type="dxa"/>
            </w:tcMar>
            <w:vAlign w:val="center"/>
          </w:tcPr>
          <w:p>
            <w:pPr>
              <w:pStyle w:val="22"/>
              <w:rPr>
                <w:rFonts w:ascii="Arial" w:cs="Arial"/>
                <w:szCs w:val="21"/>
              </w:rPr>
            </w:pPr>
            <w:r>
              <w:rPr>
                <w:rFonts w:ascii="Arial" w:cs="Arial"/>
                <w:szCs w:val="21"/>
              </w:rPr>
              <w:t>绝缘高压试验变压器</w:t>
            </w:r>
          </w:p>
        </w:tc>
        <w:tc>
          <w:tcPr>
            <w:tcW w:w="888" w:type="pct"/>
            <w:tcMar>
              <w:left w:w="0" w:type="dxa"/>
              <w:right w:w="0" w:type="dxa"/>
            </w:tcMar>
            <w:vAlign w:val="center"/>
          </w:tcPr>
          <w:p>
            <w:pPr>
              <w:pStyle w:val="22"/>
              <w:rPr>
                <w:rFonts w:ascii="Arial" w:cs="Arial"/>
                <w:szCs w:val="21"/>
              </w:rPr>
            </w:pPr>
            <w:r>
              <w:rPr>
                <w:rFonts w:ascii="Arial" w:cs="Arial"/>
                <w:szCs w:val="21"/>
              </w:rPr>
              <w:t>FVTB/5，5KVA</w:t>
            </w:r>
          </w:p>
        </w:tc>
        <w:tc>
          <w:tcPr>
            <w:tcW w:w="299" w:type="pct"/>
            <w:tcMar>
              <w:left w:w="0" w:type="dxa"/>
              <w:right w:w="0" w:type="dxa"/>
            </w:tcMar>
            <w:vAlign w:val="center"/>
          </w:tcPr>
          <w:p>
            <w:pPr>
              <w:pStyle w:val="22"/>
              <w:rPr>
                <w:rFonts w:ascii="Arial" w:cs="Arial"/>
                <w:szCs w:val="21"/>
              </w:rPr>
            </w:pPr>
            <w:r>
              <w:rPr>
                <w:rFonts w:ascii="Arial" w:cs="Arial"/>
                <w:szCs w:val="21"/>
              </w:rPr>
              <w:t>2台</w:t>
            </w:r>
          </w:p>
        </w:tc>
        <w:tc>
          <w:tcPr>
            <w:tcW w:w="450" w:type="pct"/>
            <w:tcMar>
              <w:left w:w="0" w:type="dxa"/>
              <w:right w:w="0" w:type="dxa"/>
            </w:tcMar>
            <w:vAlign w:val="center"/>
          </w:tcPr>
          <w:p>
            <w:pPr>
              <w:pStyle w:val="22"/>
              <w:rPr>
                <w:rFonts w:ascii="Arial" w:cs="Arial"/>
                <w:szCs w:val="21"/>
              </w:rPr>
            </w:pPr>
            <w:r>
              <w:rPr>
                <w:rFonts w:ascii="Arial" w:cs="Arial"/>
                <w:szCs w:val="21"/>
              </w:rPr>
              <w:t>中国</w:t>
            </w:r>
          </w:p>
        </w:tc>
        <w:tc>
          <w:tcPr>
            <w:tcW w:w="528" w:type="pct"/>
            <w:tcMar>
              <w:left w:w="0" w:type="dxa"/>
              <w:right w:w="0" w:type="dxa"/>
            </w:tcMar>
            <w:vAlign w:val="center"/>
          </w:tcPr>
          <w:p>
            <w:pPr>
              <w:pStyle w:val="22"/>
              <w:rPr>
                <w:rFonts w:ascii="Arial" w:cs="Arial"/>
                <w:szCs w:val="21"/>
              </w:rPr>
            </w:pPr>
            <w:r>
              <w:rPr>
                <w:rFonts w:ascii="Arial" w:cs="Arial"/>
                <w:szCs w:val="21"/>
              </w:rPr>
              <w:t>2014年</w:t>
            </w:r>
          </w:p>
        </w:tc>
        <w:tc>
          <w:tcPr>
            <w:tcW w:w="450" w:type="pct"/>
            <w:tcMar>
              <w:left w:w="0" w:type="dxa"/>
              <w:right w:w="0" w:type="dxa"/>
            </w:tcMar>
            <w:vAlign w:val="center"/>
          </w:tcPr>
          <w:p>
            <w:pPr>
              <w:pStyle w:val="22"/>
              <w:rPr>
                <w:rFonts w:ascii="Arial" w:cs="Arial"/>
                <w:szCs w:val="21"/>
              </w:rPr>
            </w:pPr>
            <w:r>
              <w:rPr>
                <w:rFonts w:ascii="Arial" w:cs="Arial"/>
                <w:szCs w:val="21"/>
              </w:rPr>
              <w:t>500</w:t>
            </w:r>
          </w:p>
        </w:tc>
        <w:tc>
          <w:tcPr>
            <w:tcW w:w="579" w:type="pct"/>
            <w:tcMar>
              <w:left w:w="0" w:type="dxa"/>
              <w:right w:w="0" w:type="dxa"/>
            </w:tcMar>
            <w:vAlign w:val="center"/>
          </w:tcPr>
          <w:p>
            <w:pPr>
              <w:pStyle w:val="22"/>
              <w:rPr>
                <w:rFonts w:ascii="Arial" w:cs="Arial"/>
                <w:szCs w:val="21"/>
              </w:rPr>
            </w:pPr>
            <w:r>
              <w:rPr>
                <w:rFonts w:ascii="Arial" w:cs="Arial"/>
                <w:szCs w:val="21"/>
              </w:rPr>
              <w:t>参数测试</w:t>
            </w:r>
          </w:p>
        </w:tc>
        <w:tc>
          <w:tcPr>
            <w:tcW w:w="372" w:type="pct"/>
            <w:tcMar>
              <w:left w:w="0" w:type="dxa"/>
              <w:right w:w="0" w:type="dxa"/>
            </w:tcMar>
            <w:vAlign w:val="center"/>
          </w:tcPr>
          <w:p>
            <w:pPr>
              <w:pStyle w:val="22"/>
              <w:rPr>
                <w:rFonts w:ascii="Arial" w:cs="Arial"/>
                <w:szCs w:val="21"/>
              </w:rPr>
            </w:pPr>
            <w:r>
              <w:rPr>
                <w:rFonts w:ascii="Arial" w:cs="Arial"/>
                <w:szCs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ascii="Arial" w:cs="Arial"/>
                <w:szCs w:val="21"/>
              </w:rPr>
              <w:t>4</w:t>
            </w:r>
          </w:p>
        </w:tc>
        <w:tc>
          <w:tcPr>
            <w:tcW w:w="1058" w:type="pct"/>
            <w:tcMar>
              <w:left w:w="0" w:type="dxa"/>
              <w:right w:w="0" w:type="dxa"/>
            </w:tcMar>
            <w:vAlign w:val="center"/>
          </w:tcPr>
          <w:p>
            <w:pPr>
              <w:pStyle w:val="22"/>
              <w:rPr>
                <w:rFonts w:ascii="Arial" w:cs="Arial"/>
                <w:szCs w:val="21"/>
              </w:rPr>
            </w:pPr>
            <w:r>
              <w:rPr>
                <w:rFonts w:ascii="Arial" w:cs="Arial"/>
                <w:szCs w:val="21"/>
              </w:rPr>
              <w:t>高压绝缘电阻测试器</w:t>
            </w:r>
          </w:p>
        </w:tc>
        <w:tc>
          <w:tcPr>
            <w:tcW w:w="888" w:type="pct"/>
            <w:tcMar>
              <w:left w:w="0" w:type="dxa"/>
              <w:right w:w="0" w:type="dxa"/>
            </w:tcMar>
            <w:vAlign w:val="center"/>
          </w:tcPr>
          <w:p>
            <w:pPr>
              <w:pStyle w:val="22"/>
              <w:rPr>
                <w:rFonts w:ascii="Arial" w:cs="Arial"/>
                <w:szCs w:val="21"/>
              </w:rPr>
            </w:pPr>
            <w:r>
              <w:rPr>
                <w:rFonts w:ascii="Arial" w:cs="Arial"/>
                <w:szCs w:val="21"/>
              </w:rPr>
              <w:t>ISOL5002</w:t>
            </w:r>
          </w:p>
        </w:tc>
        <w:tc>
          <w:tcPr>
            <w:tcW w:w="299" w:type="pct"/>
            <w:tcMar>
              <w:left w:w="0" w:type="dxa"/>
              <w:right w:w="0" w:type="dxa"/>
            </w:tcMar>
            <w:vAlign w:val="center"/>
          </w:tcPr>
          <w:p>
            <w:pPr>
              <w:pStyle w:val="22"/>
              <w:rPr>
                <w:rFonts w:ascii="Arial" w:cs="Arial"/>
                <w:szCs w:val="21"/>
              </w:rPr>
            </w:pPr>
            <w:r>
              <w:rPr>
                <w:rFonts w:ascii="Arial" w:cs="Arial"/>
                <w:szCs w:val="21"/>
              </w:rPr>
              <w:t>2台</w:t>
            </w:r>
          </w:p>
        </w:tc>
        <w:tc>
          <w:tcPr>
            <w:tcW w:w="450" w:type="pct"/>
            <w:tcMar>
              <w:left w:w="0" w:type="dxa"/>
              <w:right w:w="0" w:type="dxa"/>
            </w:tcMar>
            <w:vAlign w:val="center"/>
          </w:tcPr>
          <w:p>
            <w:pPr>
              <w:pStyle w:val="22"/>
              <w:rPr>
                <w:rFonts w:ascii="Arial" w:cs="Arial"/>
                <w:szCs w:val="21"/>
              </w:rPr>
            </w:pPr>
            <w:r>
              <w:rPr>
                <w:rFonts w:ascii="Arial" w:cs="Arial"/>
                <w:szCs w:val="21"/>
              </w:rPr>
              <w:t>上海</w:t>
            </w:r>
          </w:p>
        </w:tc>
        <w:tc>
          <w:tcPr>
            <w:tcW w:w="528" w:type="pct"/>
            <w:tcMar>
              <w:left w:w="0" w:type="dxa"/>
              <w:right w:w="0" w:type="dxa"/>
            </w:tcMar>
            <w:vAlign w:val="center"/>
          </w:tcPr>
          <w:p>
            <w:pPr>
              <w:pStyle w:val="22"/>
              <w:rPr>
                <w:rFonts w:ascii="Arial" w:cs="Arial"/>
                <w:szCs w:val="21"/>
              </w:rPr>
            </w:pPr>
            <w:r>
              <w:rPr>
                <w:rFonts w:ascii="Arial" w:cs="Arial"/>
                <w:szCs w:val="21"/>
              </w:rPr>
              <w:t>2013年</w:t>
            </w:r>
          </w:p>
        </w:tc>
        <w:tc>
          <w:tcPr>
            <w:tcW w:w="450" w:type="pct"/>
            <w:tcMar>
              <w:left w:w="0" w:type="dxa"/>
              <w:right w:w="0" w:type="dxa"/>
            </w:tcMar>
            <w:vAlign w:val="center"/>
          </w:tcPr>
          <w:p>
            <w:pPr>
              <w:pStyle w:val="22"/>
              <w:rPr>
                <w:rFonts w:ascii="Arial" w:cs="Arial"/>
                <w:szCs w:val="21"/>
              </w:rPr>
            </w:pPr>
            <w:r>
              <w:rPr>
                <w:rFonts w:ascii="Arial" w:cs="Arial"/>
                <w:szCs w:val="21"/>
              </w:rPr>
              <w:t>400</w:t>
            </w:r>
          </w:p>
        </w:tc>
        <w:tc>
          <w:tcPr>
            <w:tcW w:w="579" w:type="pct"/>
            <w:tcMar>
              <w:left w:w="0" w:type="dxa"/>
              <w:right w:w="0" w:type="dxa"/>
            </w:tcMar>
            <w:vAlign w:val="center"/>
          </w:tcPr>
          <w:p>
            <w:pPr>
              <w:pStyle w:val="22"/>
              <w:rPr>
                <w:rFonts w:ascii="Arial" w:cs="Arial"/>
                <w:szCs w:val="21"/>
              </w:rPr>
            </w:pPr>
            <w:r>
              <w:rPr>
                <w:rFonts w:ascii="Arial" w:cs="Arial"/>
                <w:szCs w:val="21"/>
              </w:rPr>
              <w:t>参数测试</w:t>
            </w:r>
          </w:p>
        </w:tc>
        <w:tc>
          <w:tcPr>
            <w:tcW w:w="372" w:type="pct"/>
            <w:tcMar>
              <w:left w:w="0" w:type="dxa"/>
              <w:right w:w="0" w:type="dxa"/>
            </w:tcMar>
            <w:vAlign w:val="center"/>
          </w:tcPr>
          <w:p>
            <w:pPr>
              <w:pStyle w:val="22"/>
              <w:rPr>
                <w:rFonts w:ascii="Arial" w:cs="Arial"/>
                <w:szCs w:val="21"/>
              </w:rPr>
            </w:pPr>
            <w:r>
              <w:rPr>
                <w:rFonts w:ascii="Arial" w:cs="Arial"/>
                <w:szCs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ascii="Arial" w:cs="Arial"/>
                <w:szCs w:val="21"/>
              </w:rPr>
              <w:t>5</w:t>
            </w:r>
          </w:p>
        </w:tc>
        <w:tc>
          <w:tcPr>
            <w:tcW w:w="1058" w:type="pct"/>
            <w:tcMar>
              <w:left w:w="0" w:type="dxa"/>
              <w:right w:w="0" w:type="dxa"/>
            </w:tcMar>
            <w:vAlign w:val="center"/>
          </w:tcPr>
          <w:p>
            <w:pPr>
              <w:pStyle w:val="22"/>
              <w:rPr>
                <w:rFonts w:ascii="Arial" w:cs="Arial"/>
                <w:szCs w:val="21"/>
              </w:rPr>
            </w:pPr>
            <w:r>
              <w:rPr>
                <w:rFonts w:ascii="Arial" w:cs="Arial"/>
                <w:szCs w:val="21"/>
              </w:rPr>
              <w:t>感性电阻测试仪</w:t>
            </w:r>
          </w:p>
        </w:tc>
        <w:tc>
          <w:tcPr>
            <w:tcW w:w="888" w:type="pct"/>
            <w:tcMar>
              <w:left w:w="0" w:type="dxa"/>
              <w:right w:w="0" w:type="dxa"/>
            </w:tcMar>
            <w:vAlign w:val="center"/>
          </w:tcPr>
          <w:p>
            <w:pPr>
              <w:pStyle w:val="22"/>
              <w:rPr>
                <w:rFonts w:ascii="Arial" w:cs="Arial"/>
                <w:szCs w:val="21"/>
              </w:rPr>
            </w:pPr>
            <w:r>
              <w:rPr>
                <w:rFonts w:ascii="Arial" w:cs="Arial"/>
                <w:szCs w:val="21"/>
              </w:rPr>
              <w:t>WRM-10，</w:t>
            </w:r>
          </w:p>
          <w:p>
            <w:pPr>
              <w:pStyle w:val="22"/>
              <w:rPr>
                <w:rFonts w:ascii="Arial" w:cs="Arial"/>
                <w:szCs w:val="21"/>
              </w:rPr>
            </w:pPr>
            <w:r>
              <w:rPr>
                <w:rFonts w:ascii="Arial" w:cs="Arial"/>
                <w:szCs w:val="21"/>
              </w:rPr>
              <w:t>0.1ｕΩ~50Ω</w:t>
            </w:r>
          </w:p>
        </w:tc>
        <w:tc>
          <w:tcPr>
            <w:tcW w:w="299" w:type="pct"/>
            <w:tcMar>
              <w:left w:w="0" w:type="dxa"/>
              <w:right w:w="0" w:type="dxa"/>
            </w:tcMar>
            <w:vAlign w:val="center"/>
          </w:tcPr>
          <w:p>
            <w:pPr>
              <w:pStyle w:val="22"/>
              <w:rPr>
                <w:rFonts w:ascii="Arial" w:cs="Arial"/>
                <w:szCs w:val="21"/>
              </w:rPr>
            </w:pPr>
            <w:r>
              <w:rPr>
                <w:rFonts w:ascii="Arial" w:cs="Arial"/>
                <w:szCs w:val="21"/>
              </w:rPr>
              <w:t>2台</w:t>
            </w:r>
          </w:p>
        </w:tc>
        <w:tc>
          <w:tcPr>
            <w:tcW w:w="450" w:type="pct"/>
            <w:tcMar>
              <w:left w:w="0" w:type="dxa"/>
              <w:right w:w="0" w:type="dxa"/>
            </w:tcMar>
            <w:vAlign w:val="center"/>
          </w:tcPr>
          <w:p>
            <w:pPr>
              <w:pStyle w:val="22"/>
              <w:rPr>
                <w:rFonts w:ascii="Arial" w:cs="Arial"/>
                <w:szCs w:val="21"/>
              </w:rPr>
            </w:pPr>
            <w:r>
              <w:rPr>
                <w:rFonts w:ascii="Arial" w:cs="Arial"/>
                <w:szCs w:val="21"/>
              </w:rPr>
              <w:t>中国</w:t>
            </w:r>
          </w:p>
        </w:tc>
        <w:tc>
          <w:tcPr>
            <w:tcW w:w="528" w:type="pct"/>
            <w:tcMar>
              <w:left w:w="0" w:type="dxa"/>
              <w:right w:w="0" w:type="dxa"/>
            </w:tcMar>
            <w:vAlign w:val="center"/>
          </w:tcPr>
          <w:p>
            <w:pPr>
              <w:pStyle w:val="22"/>
              <w:rPr>
                <w:rFonts w:ascii="Arial" w:cs="Arial"/>
                <w:szCs w:val="21"/>
              </w:rPr>
            </w:pPr>
            <w:r>
              <w:rPr>
                <w:rFonts w:ascii="Arial" w:cs="Arial"/>
                <w:szCs w:val="21"/>
              </w:rPr>
              <w:t>2015年</w:t>
            </w:r>
          </w:p>
        </w:tc>
        <w:tc>
          <w:tcPr>
            <w:tcW w:w="450" w:type="pct"/>
            <w:tcMar>
              <w:left w:w="0" w:type="dxa"/>
              <w:right w:w="0" w:type="dxa"/>
            </w:tcMar>
            <w:vAlign w:val="center"/>
          </w:tcPr>
          <w:p>
            <w:pPr>
              <w:pStyle w:val="22"/>
              <w:rPr>
                <w:rFonts w:ascii="Arial" w:cs="Arial"/>
                <w:szCs w:val="21"/>
              </w:rPr>
            </w:pPr>
            <w:r>
              <w:rPr>
                <w:rFonts w:ascii="Arial" w:cs="Arial"/>
                <w:szCs w:val="21"/>
              </w:rPr>
              <w:t>800</w:t>
            </w:r>
          </w:p>
        </w:tc>
        <w:tc>
          <w:tcPr>
            <w:tcW w:w="579" w:type="pct"/>
            <w:tcMar>
              <w:left w:w="0" w:type="dxa"/>
              <w:right w:w="0" w:type="dxa"/>
            </w:tcMar>
            <w:vAlign w:val="center"/>
          </w:tcPr>
          <w:p>
            <w:pPr>
              <w:pStyle w:val="22"/>
              <w:rPr>
                <w:rFonts w:ascii="Arial" w:cs="Arial"/>
                <w:szCs w:val="21"/>
              </w:rPr>
            </w:pPr>
            <w:r>
              <w:rPr>
                <w:rFonts w:ascii="Arial" w:cs="Arial"/>
                <w:szCs w:val="21"/>
              </w:rPr>
              <w:t>参数测试</w:t>
            </w:r>
          </w:p>
        </w:tc>
        <w:tc>
          <w:tcPr>
            <w:tcW w:w="372" w:type="pct"/>
            <w:tcMar>
              <w:left w:w="0" w:type="dxa"/>
              <w:right w:w="0" w:type="dxa"/>
            </w:tcMar>
            <w:vAlign w:val="center"/>
          </w:tcPr>
          <w:p>
            <w:pPr>
              <w:pStyle w:val="22"/>
              <w:rPr>
                <w:rFonts w:ascii="Arial" w:cs="Arial"/>
                <w:szCs w:val="21"/>
              </w:rPr>
            </w:pPr>
            <w:r>
              <w:rPr>
                <w:rFonts w:ascii="Arial" w:cs="Arial"/>
                <w:szCs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ascii="Arial" w:cs="Arial"/>
                <w:szCs w:val="21"/>
              </w:rPr>
              <w:t>6</w:t>
            </w:r>
          </w:p>
        </w:tc>
        <w:tc>
          <w:tcPr>
            <w:tcW w:w="1058" w:type="pct"/>
            <w:tcMar>
              <w:left w:w="0" w:type="dxa"/>
              <w:right w:w="0" w:type="dxa"/>
            </w:tcMar>
            <w:vAlign w:val="center"/>
          </w:tcPr>
          <w:p>
            <w:pPr>
              <w:pStyle w:val="22"/>
              <w:rPr>
                <w:rFonts w:ascii="Arial" w:cs="Arial"/>
                <w:szCs w:val="21"/>
              </w:rPr>
            </w:pPr>
            <w:r>
              <w:rPr>
                <w:rFonts w:ascii="Arial" w:cs="Arial"/>
                <w:szCs w:val="21"/>
              </w:rPr>
              <w:t>自动变比测试仪</w:t>
            </w:r>
          </w:p>
        </w:tc>
        <w:tc>
          <w:tcPr>
            <w:tcW w:w="888" w:type="pct"/>
            <w:tcMar>
              <w:left w:w="0" w:type="dxa"/>
              <w:right w:w="0" w:type="dxa"/>
            </w:tcMar>
            <w:vAlign w:val="center"/>
          </w:tcPr>
          <w:p>
            <w:pPr>
              <w:pStyle w:val="22"/>
              <w:rPr>
                <w:rFonts w:ascii="Arial" w:cs="Arial"/>
                <w:szCs w:val="21"/>
              </w:rPr>
            </w:pPr>
            <w:r>
              <w:rPr>
                <w:rFonts w:ascii="Arial" w:cs="Arial"/>
                <w:szCs w:val="21"/>
              </w:rPr>
              <w:t>SR2000，1~3000</w:t>
            </w:r>
          </w:p>
        </w:tc>
        <w:tc>
          <w:tcPr>
            <w:tcW w:w="299" w:type="pct"/>
            <w:tcMar>
              <w:left w:w="0" w:type="dxa"/>
              <w:right w:w="0" w:type="dxa"/>
            </w:tcMar>
            <w:vAlign w:val="center"/>
          </w:tcPr>
          <w:p>
            <w:pPr>
              <w:pStyle w:val="22"/>
              <w:rPr>
                <w:rFonts w:ascii="Arial" w:cs="Arial"/>
                <w:szCs w:val="21"/>
              </w:rPr>
            </w:pPr>
            <w:r>
              <w:rPr>
                <w:rFonts w:ascii="Arial" w:cs="Arial"/>
                <w:szCs w:val="21"/>
              </w:rPr>
              <w:t>2台</w:t>
            </w:r>
          </w:p>
        </w:tc>
        <w:tc>
          <w:tcPr>
            <w:tcW w:w="450" w:type="pct"/>
            <w:tcMar>
              <w:left w:w="0" w:type="dxa"/>
              <w:right w:w="0" w:type="dxa"/>
            </w:tcMar>
            <w:vAlign w:val="center"/>
          </w:tcPr>
          <w:p>
            <w:pPr>
              <w:pStyle w:val="22"/>
              <w:rPr>
                <w:rFonts w:ascii="Arial" w:cs="Arial"/>
                <w:szCs w:val="21"/>
              </w:rPr>
            </w:pPr>
            <w:r>
              <w:rPr>
                <w:rFonts w:ascii="Arial" w:cs="Arial"/>
                <w:szCs w:val="21"/>
              </w:rPr>
              <w:t>中国</w:t>
            </w:r>
          </w:p>
        </w:tc>
        <w:tc>
          <w:tcPr>
            <w:tcW w:w="528" w:type="pct"/>
            <w:tcMar>
              <w:left w:w="0" w:type="dxa"/>
              <w:right w:w="0" w:type="dxa"/>
            </w:tcMar>
            <w:vAlign w:val="center"/>
          </w:tcPr>
          <w:p>
            <w:pPr>
              <w:pStyle w:val="22"/>
              <w:rPr>
                <w:rFonts w:ascii="Arial" w:cs="Arial"/>
                <w:szCs w:val="21"/>
              </w:rPr>
            </w:pPr>
            <w:r>
              <w:rPr>
                <w:rFonts w:ascii="Arial" w:cs="Arial"/>
                <w:szCs w:val="21"/>
              </w:rPr>
              <w:t>2015年</w:t>
            </w:r>
          </w:p>
        </w:tc>
        <w:tc>
          <w:tcPr>
            <w:tcW w:w="450" w:type="pct"/>
            <w:tcMar>
              <w:left w:w="0" w:type="dxa"/>
              <w:right w:w="0" w:type="dxa"/>
            </w:tcMar>
            <w:vAlign w:val="center"/>
          </w:tcPr>
          <w:p>
            <w:pPr>
              <w:pStyle w:val="22"/>
              <w:rPr>
                <w:rFonts w:ascii="Arial" w:cs="Arial"/>
                <w:szCs w:val="21"/>
              </w:rPr>
            </w:pPr>
            <w:r>
              <w:rPr>
                <w:rFonts w:ascii="Arial" w:cs="Arial"/>
                <w:szCs w:val="21"/>
              </w:rPr>
              <w:t>300</w:t>
            </w:r>
          </w:p>
        </w:tc>
        <w:tc>
          <w:tcPr>
            <w:tcW w:w="579" w:type="pct"/>
            <w:tcMar>
              <w:left w:w="0" w:type="dxa"/>
              <w:right w:w="0" w:type="dxa"/>
            </w:tcMar>
            <w:vAlign w:val="center"/>
          </w:tcPr>
          <w:p>
            <w:pPr>
              <w:pStyle w:val="22"/>
              <w:rPr>
                <w:rFonts w:ascii="Arial" w:cs="Arial"/>
                <w:szCs w:val="21"/>
              </w:rPr>
            </w:pPr>
            <w:r>
              <w:rPr>
                <w:rFonts w:ascii="Arial" w:cs="Arial"/>
                <w:szCs w:val="21"/>
              </w:rPr>
              <w:t>参数测试</w:t>
            </w:r>
          </w:p>
        </w:tc>
        <w:tc>
          <w:tcPr>
            <w:tcW w:w="372" w:type="pct"/>
            <w:tcMar>
              <w:left w:w="0" w:type="dxa"/>
              <w:right w:w="0" w:type="dxa"/>
            </w:tcMar>
            <w:vAlign w:val="center"/>
          </w:tcPr>
          <w:p>
            <w:pPr>
              <w:pStyle w:val="22"/>
              <w:rPr>
                <w:rFonts w:ascii="Arial" w:cs="Arial"/>
                <w:szCs w:val="21"/>
              </w:rPr>
            </w:pPr>
            <w:r>
              <w:rPr>
                <w:rFonts w:ascii="Arial" w:cs="Arial"/>
                <w:szCs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ascii="Arial" w:cs="Arial"/>
                <w:szCs w:val="21"/>
              </w:rPr>
              <w:t>7</w:t>
            </w:r>
          </w:p>
        </w:tc>
        <w:tc>
          <w:tcPr>
            <w:tcW w:w="1058" w:type="pct"/>
            <w:tcMar>
              <w:left w:w="0" w:type="dxa"/>
              <w:right w:w="0" w:type="dxa"/>
            </w:tcMar>
            <w:vAlign w:val="center"/>
          </w:tcPr>
          <w:p>
            <w:pPr>
              <w:pStyle w:val="22"/>
              <w:rPr>
                <w:rFonts w:ascii="Arial" w:cs="Arial"/>
                <w:szCs w:val="21"/>
              </w:rPr>
            </w:pPr>
            <w:r>
              <w:rPr>
                <w:rFonts w:ascii="Arial" w:cs="Arial"/>
                <w:szCs w:val="21"/>
              </w:rPr>
              <w:t>标准功率电能表</w:t>
            </w:r>
          </w:p>
        </w:tc>
        <w:tc>
          <w:tcPr>
            <w:tcW w:w="888" w:type="pct"/>
            <w:tcMar>
              <w:left w:w="0" w:type="dxa"/>
              <w:right w:w="0" w:type="dxa"/>
            </w:tcMar>
            <w:vAlign w:val="center"/>
          </w:tcPr>
          <w:p>
            <w:pPr>
              <w:pStyle w:val="22"/>
              <w:rPr>
                <w:rFonts w:ascii="Arial" w:cs="Arial"/>
                <w:szCs w:val="21"/>
              </w:rPr>
            </w:pPr>
            <w:r>
              <w:rPr>
                <w:rFonts w:ascii="Arial" w:cs="Arial"/>
                <w:szCs w:val="21"/>
              </w:rPr>
              <w:t>BDJ-3AC</w:t>
            </w:r>
          </w:p>
        </w:tc>
        <w:tc>
          <w:tcPr>
            <w:tcW w:w="299" w:type="pct"/>
            <w:tcMar>
              <w:left w:w="0" w:type="dxa"/>
              <w:right w:w="0" w:type="dxa"/>
            </w:tcMar>
            <w:vAlign w:val="center"/>
          </w:tcPr>
          <w:p>
            <w:pPr>
              <w:pStyle w:val="22"/>
              <w:rPr>
                <w:rFonts w:ascii="Arial" w:cs="Arial"/>
                <w:szCs w:val="21"/>
              </w:rPr>
            </w:pPr>
            <w:r>
              <w:rPr>
                <w:rFonts w:ascii="Arial" w:cs="Arial"/>
                <w:szCs w:val="21"/>
              </w:rPr>
              <w:t>2台</w:t>
            </w:r>
          </w:p>
        </w:tc>
        <w:tc>
          <w:tcPr>
            <w:tcW w:w="450" w:type="pct"/>
            <w:tcMar>
              <w:left w:w="0" w:type="dxa"/>
              <w:right w:w="0" w:type="dxa"/>
            </w:tcMar>
            <w:vAlign w:val="center"/>
          </w:tcPr>
          <w:p>
            <w:pPr>
              <w:pStyle w:val="22"/>
              <w:rPr>
                <w:rFonts w:ascii="Arial" w:cs="Arial"/>
                <w:szCs w:val="21"/>
              </w:rPr>
            </w:pPr>
            <w:r>
              <w:rPr>
                <w:rFonts w:ascii="Arial" w:cs="Arial"/>
                <w:szCs w:val="21"/>
              </w:rPr>
              <w:t>中国</w:t>
            </w:r>
          </w:p>
        </w:tc>
        <w:tc>
          <w:tcPr>
            <w:tcW w:w="528" w:type="pct"/>
            <w:tcMar>
              <w:left w:w="0" w:type="dxa"/>
              <w:right w:w="0" w:type="dxa"/>
            </w:tcMar>
            <w:vAlign w:val="center"/>
          </w:tcPr>
          <w:p>
            <w:pPr>
              <w:pStyle w:val="22"/>
              <w:rPr>
                <w:rFonts w:ascii="Arial" w:cs="Arial"/>
                <w:szCs w:val="21"/>
              </w:rPr>
            </w:pPr>
            <w:r>
              <w:rPr>
                <w:rFonts w:ascii="Arial" w:cs="Arial"/>
                <w:szCs w:val="21"/>
              </w:rPr>
              <w:t>2015年</w:t>
            </w:r>
          </w:p>
        </w:tc>
        <w:tc>
          <w:tcPr>
            <w:tcW w:w="450" w:type="pct"/>
            <w:tcMar>
              <w:left w:w="0" w:type="dxa"/>
              <w:right w:w="0" w:type="dxa"/>
            </w:tcMar>
            <w:vAlign w:val="center"/>
          </w:tcPr>
          <w:p>
            <w:pPr>
              <w:pStyle w:val="22"/>
              <w:rPr>
                <w:rFonts w:ascii="Arial" w:cs="Arial"/>
                <w:szCs w:val="21"/>
              </w:rPr>
            </w:pPr>
            <w:r>
              <w:rPr>
                <w:rFonts w:ascii="Arial" w:cs="Arial"/>
                <w:szCs w:val="21"/>
              </w:rPr>
              <w:t>800</w:t>
            </w:r>
          </w:p>
        </w:tc>
        <w:tc>
          <w:tcPr>
            <w:tcW w:w="579" w:type="pct"/>
            <w:tcMar>
              <w:left w:w="0" w:type="dxa"/>
              <w:right w:w="0" w:type="dxa"/>
            </w:tcMar>
            <w:vAlign w:val="center"/>
          </w:tcPr>
          <w:p>
            <w:pPr>
              <w:pStyle w:val="22"/>
              <w:rPr>
                <w:rFonts w:ascii="Arial" w:cs="Arial"/>
                <w:szCs w:val="21"/>
              </w:rPr>
            </w:pPr>
            <w:r>
              <w:rPr>
                <w:rFonts w:ascii="Arial" w:cs="Arial"/>
                <w:szCs w:val="21"/>
              </w:rPr>
              <w:t>参数测试</w:t>
            </w:r>
          </w:p>
        </w:tc>
        <w:tc>
          <w:tcPr>
            <w:tcW w:w="372" w:type="pct"/>
            <w:tcMar>
              <w:left w:w="0" w:type="dxa"/>
              <w:right w:w="0" w:type="dxa"/>
            </w:tcMar>
            <w:vAlign w:val="center"/>
          </w:tcPr>
          <w:p>
            <w:pPr>
              <w:pStyle w:val="22"/>
              <w:rPr>
                <w:rFonts w:ascii="Arial" w:cs="Arial"/>
                <w:szCs w:val="21"/>
              </w:rPr>
            </w:pPr>
            <w:r>
              <w:rPr>
                <w:rFonts w:ascii="Arial" w:cs="Arial"/>
                <w:szCs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ascii="Arial" w:cs="Arial"/>
                <w:szCs w:val="21"/>
              </w:rPr>
              <w:t>8</w:t>
            </w:r>
          </w:p>
        </w:tc>
        <w:tc>
          <w:tcPr>
            <w:tcW w:w="1058" w:type="pct"/>
            <w:tcMar>
              <w:left w:w="0" w:type="dxa"/>
              <w:right w:w="0" w:type="dxa"/>
            </w:tcMar>
            <w:vAlign w:val="center"/>
          </w:tcPr>
          <w:p>
            <w:pPr>
              <w:pStyle w:val="22"/>
              <w:rPr>
                <w:rFonts w:ascii="Arial" w:cs="Arial"/>
                <w:szCs w:val="21"/>
              </w:rPr>
            </w:pPr>
            <w:r>
              <w:rPr>
                <w:rFonts w:ascii="Arial" w:cs="Arial"/>
                <w:szCs w:val="21"/>
              </w:rPr>
              <w:t>自动介质损失测试仪</w:t>
            </w:r>
          </w:p>
        </w:tc>
        <w:tc>
          <w:tcPr>
            <w:tcW w:w="888" w:type="pct"/>
            <w:tcMar>
              <w:left w:w="0" w:type="dxa"/>
              <w:right w:w="0" w:type="dxa"/>
            </w:tcMar>
            <w:vAlign w:val="center"/>
          </w:tcPr>
          <w:p>
            <w:pPr>
              <w:pStyle w:val="22"/>
              <w:rPr>
                <w:rFonts w:ascii="Arial" w:cs="Arial"/>
                <w:szCs w:val="21"/>
              </w:rPr>
            </w:pPr>
            <w:r>
              <w:rPr>
                <w:rFonts w:ascii="Arial" w:cs="Arial"/>
                <w:szCs w:val="21"/>
              </w:rPr>
              <w:t>M8000</w:t>
            </w:r>
          </w:p>
        </w:tc>
        <w:tc>
          <w:tcPr>
            <w:tcW w:w="299" w:type="pct"/>
            <w:tcMar>
              <w:left w:w="0" w:type="dxa"/>
              <w:right w:w="0" w:type="dxa"/>
            </w:tcMar>
            <w:vAlign w:val="center"/>
          </w:tcPr>
          <w:p>
            <w:pPr>
              <w:pStyle w:val="22"/>
              <w:rPr>
                <w:rFonts w:ascii="Arial" w:cs="Arial"/>
                <w:szCs w:val="21"/>
              </w:rPr>
            </w:pPr>
            <w:r>
              <w:rPr>
                <w:rFonts w:ascii="Arial" w:cs="Arial"/>
                <w:szCs w:val="21"/>
              </w:rPr>
              <w:t>2台</w:t>
            </w:r>
          </w:p>
        </w:tc>
        <w:tc>
          <w:tcPr>
            <w:tcW w:w="450" w:type="pct"/>
            <w:tcMar>
              <w:left w:w="0" w:type="dxa"/>
              <w:right w:w="0" w:type="dxa"/>
            </w:tcMar>
            <w:vAlign w:val="center"/>
          </w:tcPr>
          <w:p>
            <w:pPr>
              <w:pStyle w:val="22"/>
              <w:rPr>
                <w:rFonts w:ascii="Arial" w:cs="Arial"/>
                <w:szCs w:val="21"/>
              </w:rPr>
            </w:pPr>
            <w:r>
              <w:rPr>
                <w:rFonts w:ascii="Arial" w:cs="Arial"/>
                <w:szCs w:val="21"/>
              </w:rPr>
              <w:t>中国</w:t>
            </w:r>
          </w:p>
        </w:tc>
        <w:tc>
          <w:tcPr>
            <w:tcW w:w="528" w:type="pct"/>
            <w:tcMar>
              <w:left w:w="0" w:type="dxa"/>
              <w:right w:w="0" w:type="dxa"/>
            </w:tcMar>
            <w:vAlign w:val="center"/>
          </w:tcPr>
          <w:p>
            <w:pPr>
              <w:pStyle w:val="22"/>
              <w:rPr>
                <w:rFonts w:ascii="Arial" w:cs="Arial"/>
                <w:szCs w:val="21"/>
              </w:rPr>
            </w:pPr>
            <w:r>
              <w:rPr>
                <w:rFonts w:ascii="Arial" w:cs="Arial"/>
                <w:szCs w:val="21"/>
              </w:rPr>
              <w:t>2016年</w:t>
            </w:r>
          </w:p>
        </w:tc>
        <w:tc>
          <w:tcPr>
            <w:tcW w:w="450" w:type="pct"/>
            <w:tcMar>
              <w:left w:w="0" w:type="dxa"/>
              <w:right w:w="0" w:type="dxa"/>
            </w:tcMar>
            <w:vAlign w:val="center"/>
          </w:tcPr>
          <w:p>
            <w:pPr>
              <w:pStyle w:val="22"/>
              <w:rPr>
                <w:rFonts w:ascii="Arial" w:cs="Arial"/>
                <w:szCs w:val="21"/>
              </w:rPr>
            </w:pPr>
            <w:r>
              <w:rPr>
                <w:rFonts w:ascii="Arial" w:cs="Arial"/>
                <w:szCs w:val="21"/>
              </w:rPr>
              <w:t>500</w:t>
            </w:r>
          </w:p>
        </w:tc>
        <w:tc>
          <w:tcPr>
            <w:tcW w:w="579" w:type="pct"/>
            <w:tcMar>
              <w:left w:w="0" w:type="dxa"/>
              <w:right w:w="0" w:type="dxa"/>
            </w:tcMar>
            <w:vAlign w:val="center"/>
          </w:tcPr>
          <w:p>
            <w:pPr>
              <w:pStyle w:val="22"/>
              <w:rPr>
                <w:rFonts w:ascii="Arial" w:cs="Arial"/>
                <w:szCs w:val="21"/>
              </w:rPr>
            </w:pPr>
            <w:r>
              <w:rPr>
                <w:rFonts w:ascii="Arial" w:cs="Arial"/>
                <w:szCs w:val="21"/>
              </w:rPr>
              <w:t>参数测试</w:t>
            </w:r>
          </w:p>
        </w:tc>
        <w:tc>
          <w:tcPr>
            <w:tcW w:w="372" w:type="pct"/>
            <w:tcMar>
              <w:left w:w="0" w:type="dxa"/>
              <w:right w:w="0" w:type="dxa"/>
            </w:tcMar>
            <w:vAlign w:val="center"/>
          </w:tcPr>
          <w:p>
            <w:pPr>
              <w:pStyle w:val="22"/>
              <w:rPr>
                <w:rFonts w:ascii="Arial" w:cs="Arial"/>
                <w:szCs w:val="21"/>
              </w:rPr>
            </w:pPr>
            <w:r>
              <w:rPr>
                <w:rFonts w:ascii="Arial" w:cs="Arial"/>
                <w:szCs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ascii="Arial" w:cs="Arial"/>
                <w:szCs w:val="21"/>
              </w:rPr>
              <w:t>9</w:t>
            </w:r>
          </w:p>
        </w:tc>
        <w:tc>
          <w:tcPr>
            <w:tcW w:w="1058" w:type="pct"/>
            <w:tcMar>
              <w:left w:w="0" w:type="dxa"/>
              <w:right w:w="0" w:type="dxa"/>
            </w:tcMar>
            <w:vAlign w:val="center"/>
          </w:tcPr>
          <w:p>
            <w:pPr>
              <w:pStyle w:val="22"/>
              <w:rPr>
                <w:rFonts w:ascii="Arial" w:cs="Arial"/>
                <w:szCs w:val="21"/>
              </w:rPr>
            </w:pPr>
            <w:r>
              <w:rPr>
                <w:rFonts w:ascii="Arial" w:cs="Arial"/>
                <w:kern w:val="0"/>
                <w:szCs w:val="21"/>
              </w:rPr>
              <w:t>断路器动作参数测量仪</w:t>
            </w:r>
          </w:p>
        </w:tc>
        <w:tc>
          <w:tcPr>
            <w:tcW w:w="888" w:type="pct"/>
            <w:tcMar>
              <w:left w:w="0" w:type="dxa"/>
              <w:right w:w="0" w:type="dxa"/>
            </w:tcMar>
            <w:vAlign w:val="center"/>
          </w:tcPr>
          <w:p>
            <w:pPr>
              <w:pStyle w:val="22"/>
              <w:rPr>
                <w:rFonts w:ascii="Arial" w:cs="Arial"/>
                <w:szCs w:val="21"/>
              </w:rPr>
            </w:pPr>
            <w:r>
              <w:rPr>
                <w:rFonts w:ascii="Arial" w:cs="Arial"/>
                <w:szCs w:val="21"/>
              </w:rPr>
              <w:t>EAGIL</w:t>
            </w:r>
          </w:p>
        </w:tc>
        <w:tc>
          <w:tcPr>
            <w:tcW w:w="299" w:type="pct"/>
            <w:tcMar>
              <w:left w:w="0" w:type="dxa"/>
              <w:right w:w="0" w:type="dxa"/>
            </w:tcMar>
            <w:vAlign w:val="center"/>
          </w:tcPr>
          <w:p>
            <w:pPr>
              <w:pStyle w:val="22"/>
              <w:rPr>
                <w:rFonts w:ascii="Arial" w:cs="Arial"/>
                <w:szCs w:val="21"/>
              </w:rPr>
            </w:pPr>
            <w:r>
              <w:rPr>
                <w:rFonts w:ascii="Arial" w:cs="Arial"/>
                <w:szCs w:val="21"/>
              </w:rPr>
              <w:t>2台</w:t>
            </w:r>
          </w:p>
        </w:tc>
        <w:tc>
          <w:tcPr>
            <w:tcW w:w="450" w:type="pct"/>
            <w:tcMar>
              <w:left w:w="0" w:type="dxa"/>
              <w:right w:w="0" w:type="dxa"/>
            </w:tcMar>
            <w:vAlign w:val="center"/>
          </w:tcPr>
          <w:p>
            <w:pPr>
              <w:pStyle w:val="22"/>
              <w:rPr>
                <w:rFonts w:ascii="Arial" w:cs="Arial"/>
                <w:szCs w:val="21"/>
              </w:rPr>
            </w:pPr>
            <w:r>
              <w:rPr>
                <w:rFonts w:ascii="Arial" w:cs="Arial"/>
                <w:szCs w:val="21"/>
              </w:rPr>
              <w:t>中国</w:t>
            </w:r>
          </w:p>
        </w:tc>
        <w:tc>
          <w:tcPr>
            <w:tcW w:w="528" w:type="pct"/>
            <w:tcMar>
              <w:left w:w="0" w:type="dxa"/>
              <w:right w:w="0" w:type="dxa"/>
            </w:tcMar>
            <w:vAlign w:val="center"/>
          </w:tcPr>
          <w:p>
            <w:pPr>
              <w:pStyle w:val="22"/>
              <w:rPr>
                <w:rFonts w:ascii="Arial" w:cs="Arial"/>
                <w:szCs w:val="21"/>
              </w:rPr>
            </w:pPr>
            <w:r>
              <w:rPr>
                <w:rFonts w:ascii="Arial" w:cs="Arial"/>
                <w:szCs w:val="21"/>
              </w:rPr>
              <w:t>2014年</w:t>
            </w:r>
          </w:p>
        </w:tc>
        <w:tc>
          <w:tcPr>
            <w:tcW w:w="450" w:type="pct"/>
            <w:tcMar>
              <w:left w:w="0" w:type="dxa"/>
              <w:right w:w="0" w:type="dxa"/>
            </w:tcMar>
            <w:vAlign w:val="center"/>
          </w:tcPr>
          <w:p>
            <w:pPr>
              <w:pStyle w:val="22"/>
              <w:rPr>
                <w:rFonts w:ascii="Arial" w:cs="Arial"/>
                <w:szCs w:val="21"/>
              </w:rPr>
            </w:pPr>
            <w:r>
              <w:rPr>
                <w:rFonts w:ascii="Arial" w:cs="Arial"/>
                <w:szCs w:val="21"/>
              </w:rPr>
              <w:t>800</w:t>
            </w:r>
          </w:p>
        </w:tc>
        <w:tc>
          <w:tcPr>
            <w:tcW w:w="579" w:type="pct"/>
            <w:tcMar>
              <w:left w:w="0" w:type="dxa"/>
              <w:right w:w="0" w:type="dxa"/>
            </w:tcMar>
            <w:vAlign w:val="center"/>
          </w:tcPr>
          <w:p>
            <w:pPr>
              <w:pStyle w:val="22"/>
              <w:rPr>
                <w:rFonts w:ascii="Arial" w:cs="Arial"/>
                <w:szCs w:val="21"/>
              </w:rPr>
            </w:pPr>
            <w:r>
              <w:rPr>
                <w:rFonts w:ascii="Arial" w:cs="Arial"/>
                <w:szCs w:val="21"/>
              </w:rPr>
              <w:t>参数测试</w:t>
            </w:r>
          </w:p>
        </w:tc>
        <w:tc>
          <w:tcPr>
            <w:tcW w:w="372" w:type="pct"/>
            <w:tcMar>
              <w:left w:w="0" w:type="dxa"/>
              <w:right w:w="0" w:type="dxa"/>
            </w:tcMar>
            <w:vAlign w:val="center"/>
          </w:tcPr>
          <w:p>
            <w:pPr>
              <w:pStyle w:val="22"/>
              <w:rPr>
                <w:rFonts w:ascii="Arial" w:cs="Arial"/>
                <w:szCs w:val="21"/>
              </w:rPr>
            </w:pPr>
            <w:r>
              <w:rPr>
                <w:rFonts w:ascii="Arial" w:cs="Arial"/>
                <w:szCs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ascii="Arial" w:cs="Arial"/>
                <w:szCs w:val="21"/>
              </w:rPr>
              <w:t>10</w:t>
            </w:r>
          </w:p>
        </w:tc>
        <w:tc>
          <w:tcPr>
            <w:tcW w:w="1058" w:type="pct"/>
            <w:tcMar>
              <w:left w:w="0" w:type="dxa"/>
              <w:right w:w="0" w:type="dxa"/>
            </w:tcMar>
            <w:vAlign w:val="center"/>
          </w:tcPr>
          <w:p>
            <w:pPr>
              <w:pStyle w:val="22"/>
              <w:rPr>
                <w:rFonts w:ascii="Arial" w:cs="Arial"/>
                <w:szCs w:val="21"/>
              </w:rPr>
            </w:pPr>
            <w:r>
              <w:rPr>
                <w:rFonts w:ascii="Arial" w:cs="Arial"/>
                <w:szCs w:val="21"/>
              </w:rPr>
              <w:t>局部放电测试</w:t>
            </w:r>
          </w:p>
        </w:tc>
        <w:tc>
          <w:tcPr>
            <w:tcW w:w="888" w:type="pct"/>
            <w:tcMar>
              <w:left w:w="0" w:type="dxa"/>
              <w:right w:w="0" w:type="dxa"/>
            </w:tcMar>
            <w:vAlign w:val="center"/>
          </w:tcPr>
          <w:p>
            <w:pPr>
              <w:pStyle w:val="22"/>
              <w:rPr>
                <w:rFonts w:ascii="Arial" w:cs="Arial"/>
                <w:szCs w:val="21"/>
              </w:rPr>
            </w:pPr>
            <w:r>
              <w:rPr>
                <w:rFonts w:ascii="Arial" w:cs="Arial"/>
                <w:szCs w:val="21"/>
              </w:rPr>
              <w:t>JF2001</w:t>
            </w:r>
          </w:p>
        </w:tc>
        <w:tc>
          <w:tcPr>
            <w:tcW w:w="299" w:type="pct"/>
            <w:tcMar>
              <w:left w:w="0" w:type="dxa"/>
              <w:right w:w="0" w:type="dxa"/>
            </w:tcMar>
            <w:vAlign w:val="center"/>
          </w:tcPr>
          <w:p>
            <w:pPr>
              <w:pStyle w:val="22"/>
              <w:rPr>
                <w:rFonts w:ascii="Arial" w:cs="Arial"/>
                <w:szCs w:val="21"/>
              </w:rPr>
            </w:pPr>
            <w:r>
              <w:rPr>
                <w:rFonts w:ascii="Arial" w:cs="Arial"/>
                <w:szCs w:val="21"/>
              </w:rPr>
              <w:t>2台</w:t>
            </w:r>
          </w:p>
        </w:tc>
        <w:tc>
          <w:tcPr>
            <w:tcW w:w="450" w:type="pct"/>
            <w:tcMar>
              <w:left w:w="0" w:type="dxa"/>
              <w:right w:w="0" w:type="dxa"/>
            </w:tcMar>
            <w:vAlign w:val="center"/>
          </w:tcPr>
          <w:p>
            <w:pPr>
              <w:pStyle w:val="22"/>
              <w:rPr>
                <w:rFonts w:ascii="Arial" w:cs="Arial"/>
                <w:szCs w:val="21"/>
              </w:rPr>
            </w:pPr>
            <w:r>
              <w:rPr>
                <w:rFonts w:ascii="Arial" w:cs="Arial"/>
                <w:szCs w:val="21"/>
              </w:rPr>
              <w:t>中国</w:t>
            </w:r>
          </w:p>
        </w:tc>
        <w:tc>
          <w:tcPr>
            <w:tcW w:w="528" w:type="pct"/>
            <w:tcMar>
              <w:left w:w="0" w:type="dxa"/>
              <w:right w:w="0" w:type="dxa"/>
            </w:tcMar>
            <w:vAlign w:val="center"/>
          </w:tcPr>
          <w:p>
            <w:pPr>
              <w:pStyle w:val="22"/>
              <w:rPr>
                <w:rFonts w:ascii="Arial" w:cs="Arial"/>
                <w:szCs w:val="21"/>
              </w:rPr>
            </w:pPr>
            <w:r>
              <w:rPr>
                <w:rFonts w:ascii="Arial" w:cs="Arial"/>
                <w:szCs w:val="21"/>
              </w:rPr>
              <w:t>2016年</w:t>
            </w:r>
          </w:p>
        </w:tc>
        <w:tc>
          <w:tcPr>
            <w:tcW w:w="450" w:type="pct"/>
            <w:tcMar>
              <w:left w:w="0" w:type="dxa"/>
              <w:right w:w="0" w:type="dxa"/>
            </w:tcMar>
            <w:vAlign w:val="center"/>
          </w:tcPr>
          <w:p>
            <w:pPr>
              <w:pStyle w:val="22"/>
              <w:rPr>
                <w:rFonts w:ascii="Arial" w:cs="Arial"/>
                <w:szCs w:val="21"/>
              </w:rPr>
            </w:pPr>
            <w:r>
              <w:rPr>
                <w:rFonts w:ascii="Arial" w:cs="Arial"/>
                <w:szCs w:val="21"/>
              </w:rPr>
              <w:t>300</w:t>
            </w:r>
          </w:p>
        </w:tc>
        <w:tc>
          <w:tcPr>
            <w:tcW w:w="579" w:type="pct"/>
            <w:tcMar>
              <w:left w:w="0" w:type="dxa"/>
              <w:right w:w="0" w:type="dxa"/>
            </w:tcMar>
            <w:vAlign w:val="center"/>
          </w:tcPr>
          <w:p>
            <w:pPr>
              <w:pStyle w:val="22"/>
              <w:rPr>
                <w:rFonts w:ascii="Arial" w:cs="Arial"/>
                <w:szCs w:val="21"/>
              </w:rPr>
            </w:pPr>
            <w:r>
              <w:rPr>
                <w:rFonts w:ascii="Arial" w:cs="Arial"/>
                <w:szCs w:val="21"/>
              </w:rPr>
              <w:t>参数测试</w:t>
            </w:r>
          </w:p>
        </w:tc>
        <w:tc>
          <w:tcPr>
            <w:tcW w:w="372" w:type="pct"/>
            <w:tcMar>
              <w:left w:w="0" w:type="dxa"/>
              <w:right w:w="0" w:type="dxa"/>
            </w:tcMar>
            <w:vAlign w:val="center"/>
          </w:tcPr>
          <w:p>
            <w:pPr>
              <w:pStyle w:val="22"/>
              <w:rPr>
                <w:rFonts w:ascii="Arial" w:cs="Arial"/>
                <w:szCs w:val="21"/>
              </w:rPr>
            </w:pPr>
            <w:r>
              <w:rPr>
                <w:rFonts w:ascii="Arial" w:cs="Arial"/>
                <w:szCs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ascii="Arial" w:cs="Arial"/>
                <w:szCs w:val="21"/>
              </w:rPr>
              <w:t>11</w:t>
            </w:r>
          </w:p>
        </w:tc>
        <w:tc>
          <w:tcPr>
            <w:tcW w:w="1058" w:type="pct"/>
            <w:tcMar>
              <w:left w:w="0" w:type="dxa"/>
              <w:right w:w="0" w:type="dxa"/>
            </w:tcMar>
            <w:vAlign w:val="center"/>
          </w:tcPr>
          <w:p>
            <w:pPr>
              <w:pStyle w:val="22"/>
              <w:rPr>
                <w:rFonts w:ascii="Arial" w:cs="Arial"/>
                <w:szCs w:val="21"/>
              </w:rPr>
            </w:pPr>
            <w:r>
              <w:rPr>
                <w:rFonts w:ascii="Arial" w:cs="Arial"/>
                <w:szCs w:val="21"/>
              </w:rPr>
              <w:t>真空度测试</w:t>
            </w:r>
          </w:p>
        </w:tc>
        <w:tc>
          <w:tcPr>
            <w:tcW w:w="888" w:type="pct"/>
            <w:tcMar>
              <w:left w:w="0" w:type="dxa"/>
              <w:right w:w="0" w:type="dxa"/>
            </w:tcMar>
            <w:vAlign w:val="center"/>
          </w:tcPr>
          <w:p>
            <w:pPr>
              <w:pStyle w:val="22"/>
              <w:rPr>
                <w:rFonts w:ascii="Arial" w:cs="Arial"/>
                <w:szCs w:val="21"/>
              </w:rPr>
            </w:pPr>
            <w:r>
              <w:rPr>
                <w:rFonts w:ascii="Arial" w:cs="Arial"/>
                <w:szCs w:val="21"/>
              </w:rPr>
              <w:t>FST-8041</w:t>
            </w:r>
          </w:p>
        </w:tc>
        <w:tc>
          <w:tcPr>
            <w:tcW w:w="299" w:type="pct"/>
            <w:tcMar>
              <w:left w:w="0" w:type="dxa"/>
              <w:right w:w="0" w:type="dxa"/>
            </w:tcMar>
            <w:vAlign w:val="center"/>
          </w:tcPr>
          <w:p>
            <w:pPr>
              <w:pStyle w:val="22"/>
              <w:rPr>
                <w:rFonts w:ascii="Arial" w:cs="Arial"/>
                <w:szCs w:val="21"/>
              </w:rPr>
            </w:pPr>
            <w:r>
              <w:rPr>
                <w:rFonts w:ascii="Arial" w:cs="Arial"/>
                <w:szCs w:val="21"/>
              </w:rPr>
              <w:t>2台</w:t>
            </w:r>
          </w:p>
        </w:tc>
        <w:tc>
          <w:tcPr>
            <w:tcW w:w="450" w:type="pct"/>
            <w:tcMar>
              <w:left w:w="0" w:type="dxa"/>
              <w:right w:w="0" w:type="dxa"/>
            </w:tcMar>
            <w:vAlign w:val="center"/>
          </w:tcPr>
          <w:p>
            <w:pPr>
              <w:pStyle w:val="22"/>
              <w:rPr>
                <w:rFonts w:ascii="Arial" w:cs="Arial"/>
                <w:szCs w:val="21"/>
              </w:rPr>
            </w:pPr>
            <w:r>
              <w:rPr>
                <w:rFonts w:ascii="Arial" w:cs="Arial"/>
                <w:szCs w:val="21"/>
              </w:rPr>
              <w:t>中国</w:t>
            </w:r>
          </w:p>
        </w:tc>
        <w:tc>
          <w:tcPr>
            <w:tcW w:w="528" w:type="pct"/>
            <w:tcMar>
              <w:left w:w="0" w:type="dxa"/>
              <w:right w:w="0" w:type="dxa"/>
            </w:tcMar>
            <w:vAlign w:val="center"/>
          </w:tcPr>
          <w:p>
            <w:pPr>
              <w:pStyle w:val="22"/>
              <w:rPr>
                <w:rFonts w:ascii="Arial" w:cs="Arial"/>
                <w:szCs w:val="21"/>
              </w:rPr>
            </w:pPr>
            <w:r>
              <w:rPr>
                <w:rFonts w:ascii="Arial" w:cs="Arial"/>
                <w:szCs w:val="21"/>
              </w:rPr>
              <w:t>2014年</w:t>
            </w:r>
          </w:p>
        </w:tc>
        <w:tc>
          <w:tcPr>
            <w:tcW w:w="450" w:type="pct"/>
            <w:tcMar>
              <w:left w:w="0" w:type="dxa"/>
              <w:right w:w="0" w:type="dxa"/>
            </w:tcMar>
            <w:vAlign w:val="center"/>
          </w:tcPr>
          <w:p>
            <w:pPr>
              <w:pStyle w:val="22"/>
              <w:rPr>
                <w:rFonts w:ascii="Arial" w:cs="Arial"/>
                <w:szCs w:val="21"/>
              </w:rPr>
            </w:pPr>
            <w:r>
              <w:rPr>
                <w:rFonts w:ascii="Arial" w:cs="Arial"/>
                <w:szCs w:val="21"/>
              </w:rPr>
              <w:t>500</w:t>
            </w:r>
          </w:p>
        </w:tc>
        <w:tc>
          <w:tcPr>
            <w:tcW w:w="579" w:type="pct"/>
            <w:tcMar>
              <w:left w:w="0" w:type="dxa"/>
              <w:right w:w="0" w:type="dxa"/>
            </w:tcMar>
            <w:vAlign w:val="center"/>
          </w:tcPr>
          <w:p>
            <w:pPr>
              <w:pStyle w:val="22"/>
              <w:rPr>
                <w:rFonts w:ascii="Arial" w:cs="Arial"/>
                <w:szCs w:val="21"/>
              </w:rPr>
            </w:pPr>
            <w:r>
              <w:rPr>
                <w:rFonts w:ascii="Arial" w:cs="Arial"/>
                <w:szCs w:val="21"/>
              </w:rPr>
              <w:t>参数测试</w:t>
            </w:r>
          </w:p>
        </w:tc>
        <w:tc>
          <w:tcPr>
            <w:tcW w:w="372" w:type="pct"/>
            <w:tcMar>
              <w:left w:w="0" w:type="dxa"/>
              <w:right w:w="0" w:type="dxa"/>
            </w:tcMar>
            <w:vAlign w:val="center"/>
          </w:tcPr>
          <w:p>
            <w:pPr>
              <w:pStyle w:val="22"/>
              <w:rPr>
                <w:rFonts w:ascii="Arial" w:cs="Arial"/>
                <w:szCs w:val="21"/>
              </w:rPr>
            </w:pPr>
            <w:r>
              <w:rPr>
                <w:rFonts w:ascii="Arial" w:cs="Arial"/>
                <w:szCs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ascii="Arial" w:cs="Arial"/>
                <w:szCs w:val="21"/>
              </w:rPr>
              <w:t>12</w:t>
            </w:r>
          </w:p>
        </w:tc>
        <w:tc>
          <w:tcPr>
            <w:tcW w:w="1058" w:type="pct"/>
            <w:tcMar>
              <w:left w:w="0" w:type="dxa"/>
              <w:right w:w="0" w:type="dxa"/>
            </w:tcMar>
            <w:vAlign w:val="center"/>
          </w:tcPr>
          <w:p>
            <w:pPr>
              <w:pStyle w:val="22"/>
              <w:rPr>
                <w:rFonts w:ascii="Arial" w:cs="Arial"/>
                <w:szCs w:val="21"/>
              </w:rPr>
            </w:pPr>
            <w:r>
              <w:rPr>
                <w:rFonts w:ascii="Arial" w:cs="Arial"/>
                <w:szCs w:val="21"/>
              </w:rPr>
              <w:t>主导电回路电阻测试仪</w:t>
            </w:r>
          </w:p>
        </w:tc>
        <w:tc>
          <w:tcPr>
            <w:tcW w:w="888" w:type="pct"/>
            <w:tcMar>
              <w:left w:w="0" w:type="dxa"/>
              <w:right w:w="0" w:type="dxa"/>
            </w:tcMar>
            <w:vAlign w:val="center"/>
          </w:tcPr>
          <w:p>
            <w:pPr>
              <w:pStyle w:val="22"/>
              <w:rPr>
                <w:rFonts w:ascii="Arial" w:cs="Arial"/>
                <w:szCs w:val="21"/>
              </w:rPr>
            </w:pPr>
            <w:r>
              <w:rPr>
                <w:rFonts w:ascii="Arial" w:cs="Arial"/>
                <w:szCs w:val="21"/>
              </w:rPr>
              <w:t>DMOM-100，</w:t>
            </w:r>
          </w:p>
          <w:p>
            <w:pPr>
              <w:pStyle w:val="22"/>
              <w:rPr>
                <w:rFonts w:ascii="Arial" w:cs="Arial"/>
                <w:szCs w:val="21"/>
              </w:rPr>
            </w:pPr>
            <w:r>
              <w:rPr>
                <w:rFonts w:ascii="Arial" w:cs="Arial"/>
                <w:szCs w:val="21"/>
              </w:rPr>
              <w:t>0.1ｕΩ~500mΩ</w:t>
            </w:r>
          </w:p>
        </w:tc>
        <w:tc>
          <w:tcPr>
            <w:tcW w:w="299" w:type="pct"/>
            <w:tcMar>
              <w:left w:w="0" w:type="dxa"/>
              <w:right w:w="0" w:type="dxa"/>
            </w:tcMar>
            <w:vAlign w:val="center"/>
          </w:tcPr>
          <w:p>
            <w:pPr>
              <w:pStyle w:val="22"/>
              <w:rPr>
                <w:rFonts w:ascii="Arial" w:cs="Arial"/>
                <w:szCs w:val="21"/>
              </w:rPr>
            </w:pPr>
            <w:r>
              <w:rPr>
                <w:rFonts w:ascii="Arial" w:cs="Arial"/>
                <w:szCs w:val="21"/>
              </w:rPr>
              <w:t>3台</w:t>
            </w:r>
          </w:p>
        </w:tc>
        <w:tc>
          <w:tcPr>
            <w:tcW w:w="450" w:type="pct"/>
            <w:tcMar>
              <w:left w:w="0" w:type="dxa"/>
              <w:right w:w="0" w:type="dxa"/>
            </w:tcMar>
            <w:vAlign w:val="center"/>
          </w:tcPr>
          <w:p>
            <w:pPr>
              <w:pStyle w:val="22"/>
              <w:rPr>
                <w:rFonts w:ascii="Arial" w:cs="Arial"/>
                <w:szCs w:val="21"/>
              </w:rPr>
            </w:pPr>
            <w:r>
              <w:rPr>
                <w:rFonts w:ascii="Arial" w:cs="Arial"/>
                <w:szCs w:val="21"/>
              </w:rPr>
              <w:t>中国</w:t>
            </w:r>
          </w:p>
        </w:tc>
        <w:tc>
          <w:tcPr>
            <w:tcW w:w="528" w:type="pct"/>
            <w:tcMar>
              <w:left w:w="0" w:type="dxa"/>
              <w:right w:w="0" w:type="dxa"/>
            </w:tcMar>
            <w:vAlign w:val="center"/>
          </w:tcPr>
          <w:p>
            <w:pPr>
              <w:pStyle w:val="22"/>
              <w:rPr>
                <w:rFonts w:ascii="Arial" w:cs="Arial"/>
                <w:szCs w:val="21"/>
              </w:rPr>
            </w:pPr>
            <w:r>
              <w:rPr>
                <w:rFonts w:ascii="Arial" w:cs="Arial"/>
                <w:szCs w:val="21"/>
              </w:rPr>
              <w:t>2016年</w:t>
            </w:r>
          </w:p>
        </w:tc>
        <w:tc>
          <w:tcPr>
            <w:tcW w:w="450" w:type="pct"/>
            <w:tcMar>
              <w:left w:w="0" w:type="dxa"/>
              <w:right w:w="0" w:type="dxa"/>
            </w:tcMar>
            <w:vAlign w:val="center"/>
          </w:tcPr>
          <w:p>
            <w:pPr>
              <w:pStyle w:val="22"/>
              <w:rPr>
                <w:rFonts w:ascii="Arial" w:cs="Arial"/>
                <w:szCs w:val="21"/>
              </w:rPr>
            </w:pPr>
            <w:r>
              <w:rPr>
                <w:rFonts w:ascii="Arial" w:cs="Arial"/>
                <w:szCs w:val="21"/>
              </w:rPr>
              <w:t>300</w:t>
            </w:r>
          </w:p>
        </w:tc>
        <w:tc>
          <w:tcPr>
            <w:tcW w:w="579" w:type="pct"/>
            <w:tcMar>
              <w:left w:w="0" w:type="dxa"/>
              <w:right w:w="0" w:type="dxa"/>
            </w:tcMar>
            <w:vAlign w:val="center"/>
          </w:tcPr>
          <w:p>
            <w:pPr>
              <w:pStyle w:val="22"/>
              <w:rPr>
                <w:rFonts w:ascii="Arial" w:cs="Arial"/>
                <w:szCs w:val="21"/>
              </w:rPr>
            </w:pPr>
            <w:r>
              <w:rPr>
                <w:rFonts w:ascii="Arial" w:cs="Arial"/>
                <w:szCs w:val="21"/>
              </w:rPr>
              <w:t>参数测试</w:t>
            </w:r>
          </w:p>
        </w:tc>
        <w:tc>
          <w:tcPr>
            <w:tcW w:w="372" w:type="pct"/>
            <w:tcMar>
              <w:left w:w="0" w:type="dxa"/>
              <w:right w:w="0" w:type="dxa"/>
            </w:tcMar>
            <w:vAlign w:val="center"/>
          </w:tcPr>
          <w:p>
            <w:pPr>
              <w:pStyle w:val="22"/>
              <w:rPr>
                <w:rFonts w:ascii="Arial" w:cs="Arial"/>
                <w:szCs w:val="21"/>
              </w:rPr>
            </w:pPr>
            <w:r>
              <w:rPr>
                <w:rFonts w:ascii="Arial" w:cs="Arial"/>
                <w:szCs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ascii="Arial" w:cs="Arial"/>
                <w:szCs w:val="21"/>
              </w:rPr>
              <w:t>13</w:t>
            </w:r>
          </w:p>
        </w:tc>
        <w:tc>
          <w:tcPr>
            <w:tcW w:w="1058" w:type="pct"/>
            <w:tcMar>
              <w:left w:w="0" w:type="dxa"/>
              <w:right w:w="0" w:type="dxa"/>
            </w:tcMar>
            <w:vAlign w:val="center"/>
          </w:tcPr>
          <w:p>
            <w:pPr>
              <w:pStyle w:val="22"/>
              <w:rPr>
                <w:rFonts w:ascii="Arial" w:cs="Arial"/>
                <w:szCs w:val="21"/>
              </w:rPr>
            </w:pPr>
            <w:r>
              <w:rPr>
                <w:rFonts w:ascii="Arial" w:cs="Arial"/>
                <w:szCs w:val="21"/>
              </w:rPr>
              <w:t>互感器自动</w:t>
            </w:r>
          </w:p>
          <w:p>
            <w:pPr>
              <w:pStyle w:val="22"/>
              <w:rPr>
                <w:rFonts w:ascii="Arial" w:cs="Arial"/>
                <w:szCs w:val="21"/>
              </w:rPr>
            </w:pPr>
            <w:r>
              <w:rPr>
                <w:rFonts w:ascii="Arial" w:cs="Arial"/>
                <w:szCs w:val="21"/>
              </w:rPr>
              <w:t>校验仪</w:t>
            </w:r>
          </w:p>
        </w:tc>
        <w:tc>
          <w:tcPr>
            <w:tcW w:w="888" w:type="pct"/>
            <w:tcMar>
              <w:left w:w="0" w:type="dxa"/>
              <w:right w:w="0" w:type="dxa"/>
            </w:tcMar>
            <w:vAlign w:val="center"/>
          </w:tcPr>
          <w:p>
            <w:pPr>
              <w:pStyle w:val="22"/>
              <w:rPr>
                <w:rFonts w:ascii="Arial" w:cs="Arial"/>
                <w:szCs w:val="21"/>
              </w:rPr>
            </w:pPr>
            <w:r>
              <w:rPr>
                <w:rFonts w:ascii="Arial" w:cs="Arial"/>
                <w:szCs w:val="21"/>
              </w:rPr>
              <w:t>HEH-H</w:t>
            </w:r>
          </w:p>
        </w:tc>
        <w:tc>
          <w:tcPr>
            <w:tcW w:w="299" w:type="pct"/>
            <w:tcMar>
              <w:left w:w="0" w:type="dxa"/>
              <w:right w:w="0" w:type="dxa"/>
            </w:tcMar>
            <w:vAlign w:val="center"/>
          </w:tcPr>
          <w:p>
            <w:pPr>
              <w:pStyle w:val="22"/>
              <w:rPr>
                <w:rFonts w:ascii="Arial" w:cs="Arial"/>
                <w:szCs w:val="21"/>
              </w:rPr>
            </w:pPr>
            <w:r>
              <w:rPr>
                <w:rFonts w:ascii="Arial" w:cs="Arial"/>
                <w:szCs w:val="21"/>
              </w:rPr>
              <w:t>2台</w:t>
            </w:r>
          </w:p>
        </w:tc>
        <w:tc>
          <w:tcPr>
            <w:tcW w:w="450" w:type="pct"/>
            <w:tcMar>
              <w:left w:w="0" w:type="dxa"/>
              <w:right w:w="0" w:type="dxa"/>
            </w:tcMar>
            <w:vAlign w:val="center"/>
          </w:tcPr>
          <w:p>
            <w:pPr>
              <w:pStyle w:val="22"/>
              <w:rPr>
                <w:rFonts w:ascii="Arial" w:cs="Arial"/>
                <w:szCs w:val="21"/>
              </w:rPr>
            </w:pPr>
            <w:r>
              <w:rPr>
                <w:rFonts w:ascii="Arial" w:cs="Arial"/>
                <w:szCs w:val="21"/>
              </w:rPr>
              <w:t>中国</w:t>
            </w:r>
          </w:p>
        </w:tc>
        <w:tc>
          <w:tcPr>
            <w:tcW w:w="528" w:type="pct"/>
            <w:tcMar>
              <w:left w:w="0" w:type="dxa"/>
              <w:right w:w="0" w:type="dxa"/>
            </w:tcMar>
            <w:vAlign w:val="center"/>
          </w:tcPr>
          <w:p>
            <w:pPr>
              <w:pStyle w:val="22"/>
              <w:rPr>
                <w:rFonts w:ascii="Arial" w:cs="Arial"/>
                <w:szCs w:val="21"/>
              </w:rPr>
            </w:pPr>
            <w:r>
              <w:rPr>
                <w:rFonts w:ascii="Arial" w:cs="Arial"/>
                <w:szCs w:val="21"/>
              </w:rPr>
              <w:t>2014年</w:t>
            </w:r>
          </w:p>
        </w:tc>
        <w:tc>
          <w:tcPr>
            <w:tcW w:w="450" w:type="pct"/>
            <w:tcMar>
              <w:left w:w="0" w:type="dxa"/>
              <w:right w:w="0" w:type="dxa"/>
            </w:tcMar>
            <w:vAlign w:val="center"/>
          </w:tcPr>
          <w:p>
            <w:pPr>
              <w:pStyle w:val="22"/>
              <w:rPr>
                <w:rFonts w:ascii="Arial" w:cs="Arial"/>
                <w:szCs w:val="21"/>
              </w:rPr>
            </w:pPr>
            <w:r>
              <w:rPr>
                <w:rFonts w:ascii="Arial" w:cs="Arial"/>
                <w:szCs w:val="21"/>
              </w:rPr>
              <w:t>500</w:t>
            </w:r>
          </w:p>
        </w:tc>
        <w:tc>
          <w:tcPr>
            <w:tcW w:w="579" w:type="pct"/>
            <w:tcMar>
              <w:left w:w="0" w:type="dxa"/>
              <w:right w:w="0" w:type="dxa"/>
            </w:tcMar>
            <w:vAlign w:val="center"/>
          </w:tcPr>
          <w:p>
            <w:pPr>
              <w:pStyle w:val="22"/>
              <w:rPr>
                <w:rFonts w:ascii="Arial" w:cs="Arial"/>
                <w:szCs w:val="21"/>
              </w:rPr>
            </w:pPr>
            <w:r>
              <w:rPr>
                <w:rFonts w:ascii="Arial" w:cs="Arial"/>
                <w:szCs w:val="21"/>
              </w:rPr>
              <w:t>参数测试</w:t>
            </w:r>
          </w:p>
        </w:tc>
        <w:tc>
          <w:tcPr>
            <w:tcW w:w="372" w:type="pct"/>
            <w:tcMar>
              <w:left w:w="0" w:type="dxa"/>
              <w:right w:w="0" w:type="dxa"/>
            </w:tcMar>
            <w:vAlign w:val="center"/>
          </w:tcPr>
          <w:p>
            <w:pPr>
              <w:pStyle w:val="22"/>
              <w:rPr>
                <w:rFonts w:ascii="Arial" w:cs="Arial"/>
                <w:szCs w:val="21"/>
              </w:rPr>
            </w:pPr>
            <w:r>
              <w:rPr>
                <w:rFonts w:ascii="Arial" w:cs="Arial"/>
                <w:szCs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ascii="Arial" w:cs="Arial"/>
                <w:szCs w:val="21"/>
              </w:rPr>
              <w:t>14</w:t>
            </w:r>
          </w:p>
        </w:tc>
        <w:tc>
          <w:tcPr>
            <w:tcW w:w="1058" w:type="pct"/>
            <w:tcMar>
              <w:left w:w="0" w:type="dxa"/>
              <w:right w:w="0" w:type="dxa"/>
            </w:tcMar>
            <w:vAlign w:val="center"/>
          </w:tcPr>
          <w:p>
            <w:pPr>
              <w:pStyle w:val="22"/>
              <w:rPr>
                <w:rFonts w:ascii="Arial" w:cs="Arial"/>
                <w:szCs w:val="21"/>
              </w:rPr>
            </w:pPr>
            <w:r>
              <w:rPr>
                <w:rFonts w:ascii="Arial" w:cs="Arial"/>
                <w:szCs w:val="21"/>
              </w:rPr>
              <w:t>电压与电流传感器测量仪</w:t>
            </w:r>
          </w:p>
        </w:tc>
        <w:tc>
          <w:tcPr>
            <w:tcW w:w="888" w:type="pct"/>
            <w:tcMar>
              <w:left w:w="0" w:type="dxa"/>
              <w:right w:w="0" w:type="dxa"/>
            </w:tcMar>
            <w:vAlign w:val="center"/>
          </w:tcPr>
          <w:p>
            <w:pPr>
              <w:pStyle w:val="22"/>
              <w:rPr>
                <w:rFonts w:ascii="Arial" w:cs="Arial"/>
                <w:szCs w:val="21"/>
              </w:rPr>
            </w:pPr>
            <w:r>
              <w:rPr>
                <w:rFonts w:ascii="Arial" w:cs="Arial"/>
                <w:szCs w:val="21"/>
              </w:rPr>
              <w:t>HEW2000</w:t>
            </w:r>
          </w:p>
        </w:tc>
        <w:tc>
          <w:tcPr>
            <w:tcW w:w="299" w:type="pct"/>
            <w:tcMar>
              <w:left w:w="0" w:type="dxa"/>
              <w:right w:w="0" w:type="dxa"/>
            </w:tcMar>
            <w:vAlign w:val="center"/>
          </w:tcPr>
          <w:p>
            <w:pPr>
              <w:pStyle w:val="22"/>
              <w:rPr>
                <w:rFonts w:ascii="Arial" w:cs="Arial"/>
                <w:szCs w:val="21"/>
              </w:rPr>
            </w:pPr>
            <w:r>
              <w:rPr>
                <w:rFonts w:ascii="Arial" w:cs="Arial"/>
                <w:szCs w:val="21"/>
              </w:rPr>
              <w:t>2台</w:t>
            </w:r>
          </w:p>
        </w:tc>
        <w:tc>
          <w:tcPr>
            <w:tcW w:w="450" w:type="pct"/>
            <w:tcMar>
              <w:left w:w="0" w:type="dxa"/>
              <w:right w:w="0" w:type="dxa"/>
            </w:tcMar>
            <w:vAlign w:val="center"/>
          </w:tcPr>
          <w:p>
            <w:pPr>
              <w:pStyle w:val="22"/>
              <w:rPr>
                <w:rFonts w:ascii="Arial" w:cs="Arial"/>
                <w:szCs w:val="21"/>
              </w:rPr>
            </w:pPr>
            <w:r>
              <w:rPr>
                <w:rFonts w:ascii="Arial" w:cs="Arial"/>
                <w:szCs w:val="21"/>
              </w:rPr>
              <w:t>武汉</w:t>
            </w:r>
          </w:p>
        </w:tc>
        <w:tc>
          <w:tcPr>
            <w:tcW w:w="528" w:type="pct"/>
            <w:tcMar>
              <w:left w:w="0" w:type="dxa"/>
              <w:right w:w="0" w:type="dxa"/>
            </w:tcMar>
            <w:vAlign w:val="center"/>
          </w:tcPr>
          <w:p>
            <w:pPr>
              <w:pStyle w:val="22"/>
              <w:rPr>
                <w:rFonts w:ascii="Arial" w:cs="Arial"/>
                <w:szCs w:val="21"/>
              </w:rPr>
            </w:pPr>
            <w:r>
              <w:rPr>
                <w:rFonts w:ascii="Arial" w:cs="Arial"/>
                <w:szCs w:val="21"/>
              </w:rPr>
              <w:t>2013年</w:t>
            </w:r>
          </w:p>
        </w:tc>
        <w:tc>
          <w:tcPr>
            <w:tcW w:w="450" w:type="pct"/>
            <w:tcMar>
              <w:left w:w="0" w:type="dxa"/>
              <w:right w:w="0" w:type="dxa"/>
            </w:tcMar>
            <w:vAlign w:val="center"/>
          </w:tcPr>
          <w:p>
            <w:pPr>
              <w:pStyle w:val="22"/>
              <w:rPr>
                <w:rFonts w:ascii="Arial" w:cs="Arial"/>
                <w:szCs w:val="21"/>
              </w:rPr>
            </w:pPr>
            <w:r>
              <w:rPr>
                <w:rFonts w:ascii="Arial" w:cs="Arial"/>
                <w:szCs w:val="21"/>
              </w:rPr>
              <w:t>200</w:t>
            </w:r>
          </w:p>
        </w:tc>
        <w:tc>
          <w:tcPr>
            <w:tcW w:w="579" w:type="pct"/>
            <w:tcMar>
              <w:left w:w="0" w:type="dxa"/>
              <w:right w:w="0" w:type="dxa"/>
            </w:tcMar>
            <w:vAlign w:val="center"/>
          </w:tcPr>
          <w:p>
            <w:pPr>
              <w:pStyle w:val="22"/>
              <w:rPr>
                <w:rFonts w:ascii="Arial" w:cs="Arial"/>
                <w:szCs w:val="21"/>
              </w:rPr>
            </w:pPr>
            <w:r>
              <w:rPr>
                <w:rFonts w:ascii="Arial" w:cs="Arial"/>
                <w:szCs w:val="21"/>
              </w:rPr>
              <w:t>参数测试</w:t>
            </w:r>
          </w:p>
        </w:tc>
        <w:tc>
          <w:tcPr>
            <w:tcW w:w="372" w:type="pct"/>
            <w:tcMar>
              <w:left w:w="0" w:type="dxa"/>
              <w:right w:w="0" w:type="dxa"/>
            </w:tcMar>
            <w:vAlign w:val="center"/>
          </w:tcPr>
          <w:p>
            <w:pPr>
              <w:pStyle w:val="22"/>
              <w:rPr>
                <w:rFonts w:ascii="Arial" w:cs="Arial"/>
                <w:szCs w:val="21"/>
              </w:rPr>
            </w:pPr>
            <w:r>
              <w:rPr>
                <w:rFonts w:ascii="Arial" w:cs="Arial"/>
                <w:szCs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ascii="Arial" w:cs="Arial"/>
                <w:szCs w:val="21"/>
              </w:rPr>
              <w:t>15</w:t>
            </w:r>
          </w:p>
        </w:tc>
        <w:tc>
          <w:tcPr>
            <w:tcW w:w="1058" w:type="pct"/>
            <w:tcMar>
              <w:left w:w="0" w:type="dxa"/>
              <w:right w:w="0" w:type="dxa"/>
            </w:tcMar>
            <w:vAlign w:val="center"/>
          </w:tcPr>
          <w:p>
            <w:pPr>
              <w:pStyle w:val="22"/>
              <w:rPr>
                <w:rFonts w:ascii="Arial" w:cs="Arial"/>
                <w:szCs w:val="21"/>
              </w:rPr>
            </w:pPr>
            <w:r>
              <w:rPr>
                <w:rFonts w:ascii="Arial" w:cs="Arial"/>
                <w:szCs w:val="21"/>
              </w:rPr>
              <w:t>绝缘油耐压试验器</w:t>
            </w:r>
          </w:p>
        </w:tc>
        <w:tc>
          <w:tcPr>
            <w:tcW w:w="888" w:type="pct"/>
            <w:tcMar>
              <w:left w:w="0" w:type="dxa"/>
              <w:right w:w="0" w:type="dxa"/>
            </w:tcMar>
            <w:vAlign w:val="center"/>
          </w:tcPr>
          <w:p>
            <w:pPr>
              <w:pStyle w:val="22"/>
              <w:rPr>
                <w:rFonts w:ascii="Arial" w:cs="Arial"/>
                <w:szCs w:val="21"/>
              </w:rPr>
            </w:pPr>
            <w:r>
              <w:rPr>
                <w:rFonts w:ascii="Arial" w:cs="Arial"/>
                <w:szCs w:val="21"/>
              </w:rPr>
              <w:t>6803B，0~100KV</w:t>
            </w:r>
          </w:p>
        </w:tc>
        <w:tc>
          <w:tcPr>
            <w:tcW w:w="299" w:type="pct"/>
            <w:tcMar>
              <w:left w:w="0" w:type="dxa"/>
              <w:right w:w="0" w:type="dxa"/>
            </w:tcMar>
            <w:vAlign w:val="center"/>
          </w:tcPr>
          <w:p>
            <w:pPr>
              <w:pStyle w:val="22"/>
              <w:rPr>
                <w:rFonts w:ascii="Arial" w:cs="Arial"/>
                <w:szCs w:val="21"/>
              </w:rPr>
            </w:pPr>
            <w:r>
              <w:rPr>
                <w:rFonts w:ascii="Arial" w:cs="Arial"/>
                <w:szCs w:val="21"/>
              </w:rPr>
              <w:t>2台</w:t>
            </w:r>
          </w:p>
        </w:tc>
        <w:tc>
          <w:tcPr>
            <w:tcW w:w="450" w:type="pct"/>
            <w:tcMar>
              <w:left w:w="0" w:type="dxa"/>
              <w:right w:w="0" w:type="dxa"/>
            </w:tcMar>
            <w:vAlign w:val="center"/>
          </w:tcPr>
          <w:p>
            <w:pPr>
              <w:pStyle w:val="22"/>
              <w:rPr>
                <w:rFonts w:ascii="Arial" w:cs="Arial"/>
                <w:szCs w:val="21"/>
              </w:rPr>
            </w:pPr>
            <w:r>
              <w:rPr>
                <w:rFonts w:ascii="Arial" w:cs="Arial"/>
                <w:szCs w:val="21"/>
              </w:rPr>
              <w:t>武汉</w:t>
            </w:r>
          </w:p>
        </w:tc>
        <w:tc>
          <w:tcPr>
            <w:tcW w:w="528" w:type="pct"/>
            <w:tcMar>
              <w:left w:w="0" w:type="dxa"/>
              <w:right w:w="0" w:type="dxa"/>
            </w:tcMar>
            <w:vAlign w:val="center"/>
          </w:tcPr>
          <w:p>
            <w:pPr>
              <w:pStyle w:val="22"/>
              <w:rPr>
                <w:rFonts w:ascii="Arial" w:cs="Arial"/>
                <w:szCs w:val="21"/>
              </w:rPr>
            </w:pPr>
            <w:r>
              <w:rPr>
                <w:rFonts w:ascii="Arial" w:cs="Arial"/>
                <w:szCs w:val="21"/>
              </w:rPr>
              <w:t>2015年</w:t>
            </w:r>
          </w:p>
        </w:tc>
        <w:tc>
          <w:tcPr>
            <w:tcW w:w="450" w:type="pct"/>
            <w:tcMar>
              <w:left w:w="0" w:type="dxa"/>
              <w:right w:w="0" w:type="dxa"/>
            </w:tcMar>
            <w:vAlign w:val="center"/>
          </w:tcPr>
          <w:p>
            <w:pPr>
              <w:pStyle w:val="22"/>
              <w:rPr>
                <w:rFonts w:ascii="Arial" w:cs="Arial"/>
                <w:szCs w:val="21"/>
              </w:rPr>
            </w:pPr>
            <w:r>
              <w:rPr>
                <w:rFonts w:ascii="Arial" w:cs="Arial"/>
                <w:szCs w:val="21"/>
              </w:rPr>
              <w:t>500</w:t>
            </w:r>
          </w:p>
        </w:tc>
        <w:tc>
          <w:tcPr>
            <w:tcW w:w="579" w:type="pct"/>
            <w:tcMar>
              <w:left w:w="0" w:type="dxa"/>
              <w:right w:w="0" w:type="dxa"/>
            </w:tcMar>
            <w:vAlign w:val="center"/>
          </w:tcPr>
          <w:p>
            <w:pPr>
              <w:pStyle w:val="22"/>
              <w:rPr>
                <w:rFonts w:ascii="Arial" w:cs="Arial"/>
                <w:szCs w:val="21"/>
              </w:rPr>
            </w:pPr>
            <w:r>
              <w:rPr>
                <w:rFonts w:ascii="Arial" w:cs="Arial"/>
                <w:szCs w:val="21"/>
              </w:rPr>
              <w:t>参数测试</w:t>
            </w:r>
          </w:p>
        </w:tc>
        <w:tc>
          <w:tcPr>
            <w:tcW w:w="372" w:type="pct"/>
            <w:tcMar>
              <w:left w:w="0" w:type="dxa"/>
              <w:right w:w="0" w:type="dxa"/>
            </w:tcMar>
            <w:vAlign w:val="center"/>
          </w:tcPr>
          <w:p>
            <w:pPr>
              <w:pStyle w:val="22"/>
              <w:rPr>
                <w:rFonts w:ascii="Arial" w:cs="Arial"/>
                <w:szCs w:val="21"/>
              </w:rPr>
            </w:pPr>
            <w:r>
              <w:rPr>
                <w:rFonts w:ascii="Arial" w:cs="Arial"/>
                <w:szCs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ascii="Arial" w:cs="Arial"/>
                <w:szCs w:val="21"/>
              </w:rPr>
              <w:t>16</w:t>
            </w:r>
          </w:p>
        </w:tc>
        <w:tc>
          <w:tcPr>
            <w:tcW w:w="1058" w:type="pct"/>
            <w:tcMar>
              <w:left w:w="0" w:type="dxa"/>
              <w:right w:w="0" w:type="dxa"/>
            </w:tcMar>
            <w:vAlign w:val="center"/>
          </w:tcPr>
          <w:p>
            <w:pPr>
              <w:pStyle w:val="22"/>
              <w:rPr>
                <w:rFonts w:ascii="Arial" w:cs="Arial"/>
                <w:szCs w:val="21"/>
              </w:rPr>
            </w:pPr>
            <w:r>
              <w:rPr>
                <w:rFonts w:ascii="Arial" w:cs="Arial"/>
                <w:szCs w:val="21"/>
              </w:rPr>
              <w:t>直流高压发生器</w:t>
            </w:r>
          </w:p>
        </w:tc>
        <w:tc>
          <w:tcPr>
            <w:tcW w:w="888" w:type="pct"/>
            <w:tcMar>
              <w:left w:w="0" w:type="dxa"/>
              <w:right w:w="0" w:type="dxa"/>
            </w:tcMar>
            <w:vAlign w:val="center"/>
          </w:tcPr>
          <w:p>
            <w:pPr>
              <w:pStyle w:val="22"/>
              <w:rPr>
                <w:rFonts w:ascii="Arial" w:cs="Arial"/>
                <w:szCs w:val="21"/>
              </w:rPr>
            </w:pPr>
            <w:r>
              <w:rPr>
                <w:rFonts w:ascii="Arial" w:cs="Arial"/>
                <w:szCs w:val="21"/>
              </w:rPr>
              <w:t>60KV/1mA</w:t>
            </w:r>
          </w:p>
        </w:tc>
        <w:tc>
          <w:tcPr>
            <w:tcW w:w="299" w:type="pct"/>
            <w:tcMar>
              <w:left w:w="0" w:type="dxa"/>
              <w:right w:w="0" w:type="dxa"/>
            </w:tcMar>
            <w:vAlign w:val="center"/>
          </w:tcPr>
          <w:p>
            <w:pPr>
              <w:pStyle w:val="22"/>
              <w:rPr>
                <w:rFonts w:ascii="Arial" w:cs="Arial"/>
                <w:szCs w:val="21"/>
              </w:rPr>
            </w:pPr>
            <w:r>
              <w:rPr>
                <w:rFonts w:ascii="Arial" w:cs="Arial"/>
                <w:szCs w:val="21"/>
              </w:rPr>
              <w:t>2台</w:t>
            </w:r>
          </w:p>
        </w:tc>
        <w:tc>
          <w:tcPr>
            <w:tcW w:w="450" w:type="pct"/>
            <w:tcMar>
              <w:left w:w="0" w:type="dxa"/>
              <w:right w:w="0" w:type="dxa"/>
            </w:tcMar>
            <w:vAlign w:val="center"/>
          </w:tcPr>
          <w:p>
            <w:pPr>
              <w:pStyle w:val="22"/>
              <w:rPr>
                <w:rFonts w:ascii="Arial" w:cs="Arial"/>
                <w:szCs w:val="21"/>
              </w:rPr>
            </w:pPr>
            <w:r>
              <w:rPr>
                <w:rFonts w:ascii="Arial" w:cs="Arial"/>
                <w:szCs w:val="21"/>
              </w:rPr>
              <w:t>武汉</w:t>
            </w:r>
          </w:p>
        </w:tc>
        <w:tc>
          <w:tcPr>
            <w:tcW w:w="528" w:type="pct"/>
            <w:tcMar>
              <w:left w:w="0" w:type="dxa"/>
              <w:right w:w="0" w:type="dxa"/>
            </w:tcMar>
            <w:vAlign w:val="center"/>
          </w:tcPr>
          <w:p>
            <w:pPr>
              <w:pStyle w:val="22"/>
              <w:rPr>
                <w:rFonts w:ascii="Arial" w:cs="Arial"/>
                <w:szCs w:val="21"/>
              </w:rPr>
            </w:pPr>
            <w:r>
              <w:rPr>
                <w:rFonts w:ascii="Arial" w:cs="Arial"/>
                <w:szCs w:val="21"/>
              </w:rPr>
              <w:t>2015年</w:t>
            </w:r>
          </w:p>
        </w:tc>
        <w:tc>
          <w:tcPr>
            <w:tcW w:w="450" w:type="pct"/>
            <w:tcMar>
              <w:left w:w="0" w:type="dxa"/>
              <w:right w:w="0" w:type="dxa"/>
            </w:tcMar>
            <w:vAlign w:val="center"/>
          </w:tcPr>
          <w:p>
            <w:pPr>
              <w:pStyle w:val="22"/>
              <w:rPr>
                <w:rFonts w:ascii="Arial" w:cs="Arial"/>
                <w:szCs w:val="21"/>
              </w:rPr>
            </w:pPr>
            <w:r>
              <w:rPr>
                <w:rFonts w:ascii="Arial" w:cs="Arial"/>
                <w:szCs w:val="21"/>
              </w:rPr>
              <w:t>400</w:t>
            </w:r>
          </w:p>
        </w:tc>
        <w:tc>
          <w:tcPr>
            <w:tcW w:w="579" w:type="pct"/>
            <w:tcMar>
              <w:left w:w="0" w:type="dxa"/>
              <w:right w:w="0" w:type="dxa"/>
            </w:tcMar>
            <w:vAlign w:val="center"/>
          </w:tcPr>
          <w:p>
            <w:pPr>
              <w:pStyle w:val="22"/>
              <w:rPr>
                <w:rFonts w:ascii="Arial" w:cs="Arial"/>
                <w:szCs w:val="21"/>
              </w:rPr>
            </w:pPr>
            <w:r>
              <w:rPr>
                <w:rFonts w:ascii="Arial" w:cs="Arial"/>
                <w:szCs w:val="21"/>
              </w:rPr>
              <w:t>参数测试</w:t>
            </w:r>
          </w:p>
        </w:tc>
        <w:tc>
          <w:tcPr>
            <w:tcW w:w="372" w:type="pct"/>
            <w:tcMar>
              <w:left w:w="0" w:type="dxa"/>
              <w:right w:w="0" w:type="dxa"/>
            </w:tcMar>
            <w:vAlign w:val="center"/>
          </w:tcPr>
          <w:p>
            <w:pPr>
              <w:pStyle w:val="22"/>
              <w:rPr>
                <w:rFonts w:ascii="Arial" w:cs="Arial"/>
                <w:szCs w:val="21"/>
              </w:rPr>
            </w:pPr>
            <w:r>
              <w:rPr>
                <w:rFonts w:ascii="Arial" w:cs="Arial"/>
                <w:szCs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ascii="Arial" w:cs="Arial"/>
                <w:szCs w:val="21"/>
              </w:rPr>
              <w:t>17</w:t>
            </w:r>
          </w:p>
        </w:tc>
        <w:tc>
          <w:tcPr>
            <w:tcW w:w="1058" w:type="pct"/>
            <w:tcMar>
              <w:left w:w="0" w:type="dxa"/>
              <w:right w:w="0" w:type="dxa"/>
            </w:tcMar>
            <w:vAlign w:val="center"/>
          </w:tcPr>
          <w:p>
            <w:pPr>
              <w:pStyle w:val="22"/>
              <w:rPr>
                <w:rFonts w:ascii="Arial" w:cs="Arial"/>
                <w:szCs w:val="21"/>
              </w:rPr>
            </w:pPr>
            <w:r>
              <w:rPr>
                <w:rFonts w:ascii="Arial" w:cs="Arial"/>
                <w:szCs w:val="21"/>
              </w:rPr>
              <w:t>高压工频耐压测试仪</w:t>
            </w:r>
          </w:p>
        </w:tc>
        <w:tc>
          <w:tcPr>
            <w:tcW w:w="888" w:type="pct"/>
            <w:tcMar>
              <w:left w:w="0" w:type="dxa"/>
              <w:right w:w="0" w:type="dxa"/>
            </w:tcMar>
            <w:vAlign w:val="center"/>
          </w:tcPr>
          <w:p>
            <w:pPr>
              <w:pStyle w:val="22"/>
              <w:rPr>
                <w:rFonts w:ascii="Arial" w:cs="Arial"/>
                <w:szCs w:val="21"/>
              </w:rPr>
            </w:pPr>
            <w:r>
              <w:rPr>
                <w:rFonts w:ascii="Arial" w:cs="Arial"/>
                <w:szCs w:val="21"/>
              </w:rPr>
              <w:t>GTB-50/3.5.10</w:t>
            </w:r>
          </w:p>
        </w:tc>
        <w:tc>
          <w:tcPr>
            <w:tcW w:w="299" w:type="pct"/>
            <w:tcMar>
              <w:left w:w="0" w:type="dxa"/>
              <w:right w:w="0" w:type="dxa"/>
            </w:tcMar>
            <w:vAlign w:val="center"/>
          </w:tcPr>
          <w:p>
            <w:pPr>
              <w:pStyle w:val="22"/>
              <w:rPr>
                <w:rFonts w:ascii="Arial" w:cs="Arial"/>
                <w:szCs w:val="21"/>
              </w:rPr>
            </w:pPr>
            <w:r>
              <w:rPr>
                <w:rFonts w:ascii="Arial" w:cs="Arial"/>
                <w:szCs w:val="21"/>
              </w:rPr>
              <w:t>2台</w:t>
            </w:r>
          </w:p>
        </w:tc>
        <w:tc>
          <w:tcPr>
            <w:tcW w:w="450" w:type="pct"/>
            <w:tcMar>
              <w:left w:w="0" w:type="dxa"/>
              <w:right w:w="0" w:type="dxa"/>
            </w:tcMar>
            <w:vAlign w:val="center"/>
          </w:tcPr>
          <w:p>
            <w:pPr>
              <w:pStyle w:val="22"/>
              <w:rPr>
                <w:rFonts w:ascii="Arial" w:cs="Arial"/>
                <w:szCs w:val="21"/>
              </w:rPr>
            </w:pPr>
            <w:r>
              <w:rPr>
                <w:rFonts w:ascii="Arial" w:cs="Arial"/>
                <w:szCs w:val="21"/>
              </w:rPr>
              <w:t>武汉</w:t>
            </w:r>
          </w:p>
        </w:tc>
        <w:tc>
          <w:tcPr>
            <w:tcW w:w="528" w:type="pct"/>
            <w:tcMar>
              <w:left w:w="0" w:type="dxa"/>
              <w:right w:w="0" w:type="dxa"/>
            </w:tcMar>
            <w:vAlign w:val="center"/>
          </w:tcPr>
          <w:p>
            <w:pPr>
              <w:pStyle w:val="22"/>
              <w:rPr>
                <w:rFonts w:ascii="Arial" w:cs="Arial"/>
                <w:szCs w:val="21"/>
              </w:rPr>
            </w:pPr>
            <w:r>
              <w:rPr>
                <w:rFonts w:ascii="Arial" w:cs="Arial"/>
                <w:szCs w:val="21"/>
              </w:rPr>
              <w:t>2016年</w:t>
            </w:r>
          </w:p>
        </w:tc>
        <w:tc>
          <w:tcPr>
            <w:tcW w:w="450" w:type="pct"/>
            <w:tcMar>
              <w:left w:w="0" w:type="dxa"/>
              <w:right w:w="0" w:type="dxa"/>
            </w:tcMar>
            <w:vAlign w:val="center"/>
          </w:tcPr>
          <w:p>
            <w:pPr>
              <w:pStyle w:val="22"/>
              <w:rPr>
                <w:rFonts w:ascii="Arial" w:cs="Arial"/>
                <w:szCs w:val="21"/>
              </w:rPr>
            </w:pPr>
            <w:r>
              <w:rPr>
                <w:rFonts w:ascii="Arial" w:cs="Arial"/>
                <w:szCs w:val="21"/>
              </w:rPr>
              <w:t>800</w:t>
            </w:r>
          </w:p>
        </w:tc>
        <w:tc>
          <w:tcPr>
            <w:tcW w:w="579" w:type="pct"/>
            <w:tcMar>
              <w:left w:w="0" w:type="dxa"/>
              <w:right w:w="0" w:type="dxa"/>
            </w:tcMar>
            <w:vAlign w:val="center"/>
          </w:tcPr>
          <w:p>
            <w:pPr>
              <w:pStyle w:val="22"/>
              <w:rPr>
                <w:rFonts w:ascii="Arial" w:cs="Arial"/>
                <w:szCs w:val="21"/>
              </w:rPr>
            </w:pPr>
            <w:r>
              <w:rPr>
                <w:rFonts w:ascii="Arial" w:cs="Arial"/>
                <w:szCs w:val="21"/>
              </w:rPr>
              <w:t>参数测试</w:t>
            </w:r>
          </w:p>
        </w:tc>
        <w:tc>
          <w:tcPr>
            <w:tcW w:w="372" w:type="pct"/>
            <w:tcMar>
              <w:left w:w="0" w:type="dxa"/>
              <w:right w:w="0" w:type="dxa"/>
            </w:tcMar>
            <w:vAlign w:val="center"/>
          </w:tcPr>
          <w:p>
            <w:pPr>
              <w:pStyle w:val="22"/>
              <w:rPr>
                <w:rFonts w:ascii="Arial" w:cs="Arial"/>
                <w:szCs w:val="21"/>
              </w:rPr>
            </w:pPr>
            <w:r>
              <w:rPr>
                <w:rFonts w:ascii="Arial" w:cs="Arial"/>
                <w:szCs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ascii="Arial" w:cs="Arial"/>
                <w:szCs w:val="21"/>
              </w:rPr>
              <w:t>18</w:t>
            </w:r>
          </w:p>
        </w:tc>
        <w:tc>
          <w:tcPr>
            <w:tcW w:w="1058" w:type="pct"/>
            <w:tcMar>
              <w:left w:w="0" w:type="dxa"/>
              <w:right w:w="0" w:type="dxa"/>
            </w:tcMar>
            <w:vAlign w:val="center"/>
          </w:tcPr>
          <w:p>
            <w:pPr>
              <w:pStyle w:val="22"/>
              <w:rPr>
                <w:rFonts w:ascii="Arial" w:cs="Arial"/>
                <w:szCs w:val="21"/>
              </w:rPr>
            </w:pPr>
            <w:r>
              <w:rPr>
                <w:rFonts w:ascii="Arial" w:cs="Arial"/>
                <w:szCs w:val="21"/>
              </w:rPr>
              <w:t>标准电流互感器</w:t>
            </w:r>
          </w:p>
        </w:tc>
        <w:tc>
          <w:tcPr>
            <w:tcW w:w="888" w:type="pct"/>
            <w:tcMar>
              <w:left w:w="0" w:type="dxa"/>
              <w:right w:w="0" w:type="dxa"/>
            </w:tcMar>
            <w:vAlign w:val="center"/>
          </w:tcPr>
          <w:p>
            <w:pPr>
              <w:pStyle w:val="22"/>
              <w:rPr>
                <w:rFonts w:ascii="Arial" w:cs="Arial"/>
                <w:szCs w:val="21"/>
              </w:rPr>
            </w:pPr>
            <w:r>
              <w:rPr>
                <w:rFonts w:ascii="Arial" w:cs="Arial"/>
                <w:szCs w:val="21"/>
              </w:rPr>
              <w:t>0~2500/1A/5A</w:t>
            </w:r>
          </w:p>
        </w:tc>
        <w:tc>
          <w:tcPr>
            <w:tcW w:w="299" w:type="pct"/>
            <w:tcMar>
              <w:left w:w="0" w:type="dxa"/>
              <w:right w:w="0" w:type="dxa"/>
            </w:tcMar>
            <w:vAlign w:val="center"/>
          </w:tcPr>
          <w:p>
            <w:pPr>
              <w:pStyle w:val="22"/>
              <w:rPr>
                <w:rFonts w:ascii="Arial" w:cs="Arial"/>
                <w:szCs w:val="21"/>
              </w:rPr>
            </w:pPr>
            <w:r>
              <w:rPr>
                <w:rFonts w:ascii="Arial" w:cs="Arial"/>
                <w:szCs w:val="21"/>
              </w:rPr>
              <w:t>3台</w:t>
            </w:r>
          </w:p>
        </w:tc>
        <w:tc>
          <w:tcPr>
            <w:tcW w:w="450" w:type="pct"/>
            <w:tcMar>
              <w:left w:w="0" w:type="dxa"/>
              <w:right w:w="0" w:type="dxa"/>
            </w:tcMar>
            <w:vAlign w:val="center"/>
          </w:tcPr>
          <w:p>
            <w:pPr>
              <w:pStyle w:val="22"/>
              <w:rPr>
                <w:rFonts w:ascii="Arial" w:cs="Arial"/>
                <w:szCs w:val="21"/>
              </w:rPr>
            </w:pPr>
            <w:r>
              <w:rPr>
                <w:rFonts w:ascii="Arial" w:cs="Arial"/>
                <w:szCs w:val="21"/>
              </w:rPr>
              <w:t>武汉</w:t>
            </w:r>
          </w:p>
        </w:tc>
        <w:tc>
          <w:tcPr>
            <w:tcW w:w="528" w:type="pct"/>
            <w:tcMar>
              <w:left w:w="0" w:type="dxa"/>
              <w:right w:w="0" w:type="dxa"/>
            </w:tcMar>
            <w:vAlign w:val="center"/>
          </w:tcPr>
          <w:p>
            <w:pPr>
              <w:pStyle w:val="22"/>
              <w:rPr>
                <w:rFonts w:ascii="Arial" w:cs="Arial"/>
                <w:szCs w:val="21"/>
              </w:rPr>
            </w:pPr>
            <w:r>
              <w:rPr>
                <w:rFonts w:ascii="Arial" w:cs="Arial"/>
                <w:szCs w:val="21"/>
              </w:rPr>
              <w:t>2014年</w:t>
            </w:r>
          </w:p>
        </w:tc>
        <w:tc>
          <w:tcPr>
            <w:tcW w:w="450" w:type="pct"/>
            <w:tcMar>
              <w:left w:w="0" w:type="dxa"/>
              <w:right w:w="0" w:type="dxa"/>
            </w:tcMar>
            <w:vAlign w:val="center"/>
          </w:tcPr>
          <w:p>
            <w:pPr>
              <w:pStyle w:val="22"/>
              <w:rPr>
                <w:rFonts w:ascii="Arial" w:cs="Arial"/>
                <w:szCs w:val="21"/>
              </w:rPr>
            </w:pPr>
            <w:r>
              <w:rPr>
                <w:rFonts w:ascii="Arial" w:cs="Arial"/>
                <w:szCs w:val="21"/>
              </w:rPr>
              <w:t>300</w:t>
            </w:r>
          </w:p>
        </w:tc>
        <w:tc>
          <w:tcPr>
            <w:tcW w:w="579" w:type="pct"/>
            <w:tcMar>
              <w:left w:w="0" w:type="dxa"/>
              <w:right w:w="0" w:type="dxa"/>
            </w:tcMar>
            <w:vAlign w:val="center"/>
          </w:tcPr>
          <w:p>
            <w:pPr>
              <w:pStyle w:val="22"/>
              <w:rPr>
                <w:rFonts w:ascii="Arial" w:cs="Arial"/>
                <w:szCs w:val="21"/>
              </w:rPr>
            </w:pPr>
            <w:r>
              <w:rPr>
                <w:rFonts w:ascii="Arial" w:cs="Arial"/>
                <w:szCs w:val="21"/>
              </w:rPr>
              <w:t>参数测试</w:t>
            </w:r>
          </w:p>
        </w:tc>
        <w:tc>
          <w:tcPr>
            <w:tcW w:w="372" w:type="pct"/>
            <w:tcMar>
              <w:left w:w="0" w:type="dxa"/>
              <w:right w:w="0" w:type="dxa"/>
            </w:tcMar>
            <w:vAlign w:val="center"/>
          </w:tcPr>
          <w:p>
            <w:pPr>
              <w:pStyle w:val="22"/>
              <w:rPr>
                <w:rFonts w:ascii="Arial" w:cs="Arial"/>
                <w:szCs w:val="21"/>
              </w:rPr>
            </w:pPr>
            <w:r>
              <w:rPr>
                <w:rFonts w:ascii="Arial" w:cs="Arial"/>
                <w:szCs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ascii="Arial" w:cs="Arial"/>
                <w:szCs w:val="21"/>
              </w:rPr>
              <w:t>19</w:t>
            </w:r>
          </w:p>
        </w:tc>
        <w:tc>
          <w:tcPr>
            <w:tcW w:w="1058" w:type="pct"/>
            <w:tcMar>
              <w:left w:w="0" w:type="dxa"/>
              <w:right w:w="0" w:type="dxa"/>
            </w:tcMar>
            <w:vAlign w:val="center"/>
          </w:tcPr>
          <w:p>
            <w:pPr>
              <w:pStyle w:val="22"/>
              <w:rPr>
                <w:rFonts w:ascii="Arial" w:cs="Arial"/>
                <w:szCs w:val="21"/>
              </w:rPr>
            </w:pPr>
            <w:r>
              <w:rPr>
                <w:rFonts w:ascii="Arial" w:cs="Arial"/>
                <w:szCs w:val="21"/>
              </w:rPr>
              <w:t>大电流发生器</w:t>
            </w:r>
          </w:p>
        </w:tc>
        <w:tc>
          <w:tcPr>
            <w:tcW w:w="888" w:type="pct"/>
            <w:tcMar>
              <w:left w:w="0" w:type="dxa"/>
              <w:right w:w="0" w:type="dxa"/>
            </w:tcMar>
            <w:vAlign w:val="center"/>
          </w:tcPr>
          <w:p>
            <w:pPr>
              <w:pStyle w:val="22"/>
              <w:rPr>
                <w:rFonts w:ascii="Arial" w:cs="Arial"/>
                <w:szCs w:val="21"/>
              </w:rPr>
            </w:pPr>
            <w:r>
              <w:rPr>
                <w:rFonts w:ascii="Arial" w:cs="Arial"/>
                <w:szCs w:val="21"/>
              </w:rPr>
              <w:t>SL-11，0~2500A</w:t>
            </w:r>
          </w:p>
        </w:tc>
        <w:tc>
          <w:tcPr>
            <w:tcW w:w="299" w:type="pct"/>
            <w:tcMar>
              <w:left w:w="0" w:type="dxa"/>
              <w:right w:w="0" w:type="dxa"/>
            </w:tcMar>
            <w:vAlign w:val="center"/>
          </w:tcPr>
          <w:p>
            <w:pPr>
              <w:pStyle w:val="22"/>
              <w:rPr>
                <w:rFonts w:ascii="Arial" w:cs="Arial"/>
                <w:szCs w:val="21"/>
              </w:rPr>
            </w:pPr>
            <w:r>
              <w:rPr>
                <w:rFonts w:ascii="Arial" w:cs="Arial"/>
                <w:szCs w:val="21"/>
              </w:rPr>
              <w:t>2台</w:t>
            </w:r>
          </w:p>
        </w:tc>
        <w:tc>
          <w:tcPr>
            <w:tcW w:w="450" w:type="pct"/>
            <w:tcMar>
              <w:left w:w="0" w:type="dxa"/>
              <w:right w:w="0" w:type="dxa"/>
            </w:tcMar>
            <w:vAlign w:val="center"/>
          </w:tcPr>
          <w:p>
            <w:pPr>
              <w:pStyle w:val="22"/>
              <w:rPr>
                <w:rFonts w:ascii="Arial" w:cs="Arial"/>
                <w:szCs w:val="21"/>
              </w:rPr>
            </w:pPr>
            <w:r>
              <w:rPr>
                <w:rFonts w:ascii="Arial" w:cs="Arial"/>
                <w:szCs w:val="21"/>
              </w:rPr>
              <w:t>武汉</w:t>
            </w:r>
          </w:p>
        </w:tc>
        <w:tc>
          <w:tcPr>
            <w:tcW w:w="528" w:type="pct"/>
            <w:tcMar>
              <w:left w:w="0" w:type="dxa"/>
              <w:right w:w="0" w:type="dxa"/>
            </w:tcMar>
            <w:vAlign w:val="center"/>
          </w:tcPr>
          <w:p>
            <w:pPr>
              <w:pStyle w:val="22"/>
              <w:rPr>
                <w:rFonts w:ascii="Arial" w:cs="Arial"/>
                <w:szCs w:val="21"/>
              </w:rPr>
            </w:pPr>
            <w:r>
              <w:rPr>
                <w:rFonts w:ascii="Arial" w:cs="Arial"/>
                <w:szCs w:val="21"/>
              </w:rPr>
              <w:t>2014年</w:t>
            </w:r>
          </w:p>
        </w:tc>
        <w:tc>
          <w:tcPr>
            <w:tcW w:w="450" w:type="pct"/>
            <w:tcMar>
              <w:left w:w="0" w:type="dxa"/>
              <w:right w:w="0" w:type="dxa"/>
            </w:tcMar>
            <w:vAlign w:val="center"/>
          </w:tcPr>
          <w:p>
            <w:pPr>
              <w:pStyle w:val="22"/>
              <w:rPr>
                <w:rFonts w:ascii="Arial" w:cs="Arial"/>
                <w:szCs w:val="21"/>
              </w:rPr>
            </w:pPr>
            <w:r>
              <w:rPr>
                <w:rFonts w:ascii="Arial" w:cs="Arial"/>
                <w:szCs w:val="21"/>
              </w:rPr>
              <w:t>500</w:t>
            </w:r>
          </w:p>
        </w:tc>
        <w:tc>
          <w:tcPr>
            <w:tcW w:w="579" w:type="pct"/>
            <w:tcMar>
              <w:left w:w="0" w:type="dxa"/>
              <w:right w:w="0" w:type="dxa"/>
            </w:tcMar>
            <w:vAlign w:val="center"/>
          </w:tcPr>
          <w:p>
            <w:pPr>
              <w:pStyle w:val="22"/>
              <w:rPr>
                <w:rFonts w:ascii="Arial" w:cs="Arial"/>
                <w:szCs w:val="21"/>
              </w:rPr>
            </w:pPr>
            <w:r>
              <w:rPr>
                <w:rFonts w:ascii="Arial" w:cs="Arial"/>
                <w:szCs w:val="21"/>
              </w:rPr>
              <w:t>参数测试</w:t>
            </w:r>
          </w:p>
        </w:tc>
        <w:tc>
          <w:tcPr>
            <w:tcW w:w="372" w:type="pct"/>
            <w:tcMar>
              <w:left w:w="0" w:type="dxa"/>
              <w:right w:w="0" w:type="dxa"/>
            </w:tcMar>
            <w:vAlign w:val="center"/>
          </w:tcPr>
          <w:p>
            <w:pPr>
              <w:pStyle w:val="22"/>
              <w:rPr>
                <w:rFonts w:ascii="Arial" w:cs="Arial"/>
                <w:szCs w:val="21"/>
              </w:rPr>
            </w:pPr>
            <w:r>
              <w:rPr>
                <w:rFonts w:ascii="Arial" w:cs="Arial"/>
                <w:szCs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ascii="Arial" w:cs="Arial"/>
                <w:szCs w:val="21"/>
              </w:rPr>
              <w:t>20</w:t>
            </w:r>
          </w:p>
        </w:tc>
        <w:tc>
          <w:tcPr>
            <w:tcW w:w="1058" w:type="pct"/>
            <w:tcMar>
              <w:left w:w="0" w:type="dxa"/>
              <w:right w:w="0" w:type="dxa"/>
            </w:tcMar>
            <w:vAlign w:val="center"/>
          </w:tcPr>
          <w:p>
            <w:pPr>
              <w:pStyle w:val="22"/>
              <w:rPr>
                <w:rFonts w:ascii="Arial" w:cs="Arial"/>
                <w:szCs w:val="21"/>
              </w:rPr>
            </w:pPr>
            <w:r>
              <w:rPr>
                <w:rFonts w:ascii="Arial" w:cs="Arial"/>
                <w:szCs w:val="21"/>
              </w:rPr>
              <w:t>电能参数测量仪</w:t>
            </w:r>
          </w:p>
        </w:tc>
        <w:tc>
          <w:tcPr>
            <w:tcW w:w="888" w:type="pct"/>
            <w:tcMar>
              <w:left w:w="0" w:type="dxa"/>
              <w:right w:w="0" w:type="dxa"/>
            </w:tcMar>
            <w:vAlign w:val="center"/>
          </w:tcPr>
          <w:p>
            <w:pPr>
              <w:pStyle w:val="22"/>
              <w:rPr>
                <w:rFonts w:ascii="Arial" w:cs="Arial"/>
                <w:szCs w:val="21"/>
              </w:rPr>
            </w:pPr>
            <w:r>
              <w:rPr>
                <w:rFonts w:ascii="Arial" w:cs="Arial"/>
                <w:szCs w:val="21"/>
              </w:rPr>
              <w:t>DSA2000</w:t>
            </w:r>
          </w:p>
        </w:tc>
        <w:tc>
          <w:tcPr>
            <w:tcW w:w="299" w:type="pct"/>
            <w:tcMar>
              <w:left w:w="0" w:type="dxa"/>
              <w:right w:w="0" w:type="dxa"/>
            </w:tcMar>
            <w:vAlign w:val="center"/>
          </w:tcPr>
          <w:p>
            <w:pPr>
              <w:pStyle w:val="22"/>
              <w:rPr>
                <w:rFonts w:ascii="Arial" w:cs="Arial"/>
                <w:szCs w:val="21"/>
              </w:rPr>
            </w:pPr>
            <w:r>
              <w:rPr>
                <w:rFonts w:ascii="Arial" w:cs="Arial"/>
                <w:szCs w:val="21"/>
              </w:rPr>
              <w:t>4台</w:t>
            </w:r>
          </w:p>
        </w:tc>
        <w:tc>
          <w:tcPr>
            <w:tcW w:w="450" w:type="pct"/>
            <w:tcMar>
              <w:left w:w="0" w:type="dxa"/>
              <w:right w:w="0" w:type="dxa"/>
            </w:tcMar>
            <w:vAlign w:val="center"/>
          </w:tcPr>
          <w:p>
            <w:pPr>
              <w:pStyle w:val="22"/>
              <w:rPr>
                <w:rFonts w:ascii="Arial" w:cs="Arial"/>
                <w:szCs w:val="21"/>
              </w:rPr>
            </w:pPr>
            <w:r>
              <w:rPr>
                <w:rFonts w:ascii="Arial" w:cs="Arial"/>
                <w:szCs w:val="21"/>
              </w:rPr>
              <w:t>武汉</w:t>
            </w:r>
          </w:p>
        </w:tc>
        <w:tc>
          <w:tcPr>
            <w:tcW w:w="528" w:type="pct"/>
            <w:tcMar>
              <w:left w:w="0" w:type="dxa"/>
              <w:right w:w="0" w:type="dxa"/>
            </w:tcMar>
            <w:vAlign w:val="center"/>
          </w:tcPr>
          <w:p>
            <w:pPr>
              <w:pStyle w:val="22"/>
              <w:rPr>
                <w:rFonts w:ascii="Arial" w:cs="Arial"/>
                <w:szCs w:val="21"/>
              </w:rPr>
            </w:pPr>
            <w:r>
              <w:rPr>
                <w:rFonts w:ascii="Arial" w:cs="Arial"/>
                <w:szCs w:val="21"/>
              </w:rPr>
              <w:t>2014年</w:t>
            </w:r>
          </w:p>
        </w:tc>
        <w:tc>
          <w:tcPr>
            <w:tcW w:w="450" w:type="pct"/>
            <w:tcMar>
              <w:left w:w="0" w:type="dxa"/>
              <w:right w:w="0" w:type="dxa"/>
            </w:tcMar>
            <w:vAlign w:val="center"/>
          </w:tcPr>
          <w:p>
            <w:pPr>
              <w:pStyle w:val="22"/>
              <w:rPr>
                <w:rFonts w:ascii="Arial" w:cs="Arial"/>
                <w:szCs w:val="21"/>
              </w:rPr>
            </w:pPr>
            <w:r>
              <w:rPr>
                <w:rFonts w:ascii="Arial" w:cs="Arial"/>
                <w:szCs w:val="21"/>
              </w:rPr>
              <w:t>800</w:t>
            </w:r>
          </w:p>
        </w:tc>
        <w:tc>
          <w:tcPr>
            <w:tcW w:w="579" w:type="pct"/>
            <w:tcMar>
              <w:left w:w="0" w:type="dxa"/>
              <w:right w:w="0" w:type="dxa"/>
            </w:tcMar>
            <w:vAlign w:val="center"/>
          </w:tcPr>
          <w:p>
            <w:pPr>
              <w:pStyle w:val="22"/>
              <w:rPr>
                <w:rFonts w:ascii="Arial" w:cs="Arial"/>
                <w:szCs w:val="21"/>
              </w:rPr>
            </w:pPr>
            <w:r>
              <w:rPr>
                <w:rFonts w:ascii="Arial" w:cs="Arial"/>
                <w:szCs w:val="21"/>
              </w:rPr>
              <w:t>参数测试</w:t>
            </w:r>
          </w:p>
        </w:tc>
        <w:tc>
          <w:tcPr>
            <w:tcW w:w="372" w:type="pct"/>
            <w:tcMar>
              <w:left w:w="0" w:type="dxa"/>
              <w:right w:w="0" w:type="dxa"/>
            </w:tcMar>
            <w:vAlign w:val="center"/>
          </w:tcPr>
          <w:p>
            <w:pPr>
              <w:pStyle w:val="22"/>
              <w:rPr>
                <w:rFonts w:ascii="Arial" w:cs="Arial"/>
                <w:szCs w:val="21"/>
              </w:rPr>
            </w:pPr>
            <w:r>
              <w:rPr>
                <w:rFonts w:ascii="Arial" w:cs="Arial"/>
                <w:szCs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ascii="Arial" w:cs="Arial"/>
                <w:szCs w:val="21"/>
              </w:rPr>
              <w:t>21</w:t>
            </w:r>
          </w:p>
        </w:tc>
        <w:tc>
          <w:tcPr>
            <w:tcW w:w="1058" w:type="pct"/>
            <w:tcMar>
              <w:left w:w="0" w:type="dxa"/>
              <w:right w:w="0" w:type="dxa"/>
            </w:tcMar>
            <w:vAlign w:val="center"/>
          </w:tcPr>
          <w:p>
            <w:pPr>
              <w:pStyle w:val="22"/>
              <w:rPr>
                <w:rFonts w:ascii="Arial" w:cs="Arial"/>
                <w:szCs w:val="21"/>
              </w:rPr>
            </w:pPr>
            <w:r>
              <w:rPr>
                <w:rFonts w:ascii="Arial" w:cs="Arial"/>
                <w:szCs w:val="21"/>
              </w:rPr>
              <w:t>数字录波仪</w:t>
            </w:r>
          </w:p>
        </w:tc>
        <w:tc>
          <w:tcPr>
            <w:tcW w:w="888" w:type="pct"/>
            <w:tcMar>
              <w:left w:w="0" w:type="dxa"/>
              <w:right w:w="0" w:type="dxa"/>
            </w:tcMar>
            <w:vAlign w:val="center"/>
          </w:tcPr>
          <w:p>
            <w:pPr>
              <w:pStyle w:val="22"/>
              <w:rPr>
                <w:rFonts w:ascii="Arial" w:cs="Arial"/>
                <w:szCs w:val="21"/>
              </w:rPr>
            </w:pPr>
            <w:r>
              <w:rPr>
                <w:rFonts w:ascii="Arial" w:cs="Arial"/>
                <w:szCs w:val="21"/>
              </w:rPr>
              <w:t>3166，8/16通道</w:t>
            </w:r>
          </w:p>
        </w:tc>
        <w:tc>
          <w:tcPr>
            <w:tcW w:w="299" w:type="pct"/>
            <w:tcMar>
              <w:left w:w="0" w:type="dxa"/>
              <w:right w:w="0" w:type="dxa"/>
            </w:tcMar>
            <w:vAlign w:val="center"/>
          </w:tcPr>
          <w:p>
            <w:pPr>
              <w:pStyle w:val="22"/>
              <w:rPr>
                <w:rFonts w:ascii="Arial" w:cs="Arial"/>
                <w:szCs w:val="21"/>
              </w:rPr>
            </w:pPr>
            <w:r>
              <w:rPr>
                <w:rFonts w:ascii="Arial" w:cs="Arial"/>
                <w:szCs w:val="21"/>
              </w:rPr>
              <w:t>2台</w:t>
            </w:r>
          </w:p>
        </w:tc>
        <w:tc>
          <w:tcPr>
            <w:tcW w:w="450" w:type="pct"/>
            <w:tcMar>
              <w:left w:w="0" w:type="dxa"/>
              <w:right w:w="0" w:type="dxa"/>
            </w:tcMar>
            <w:vAlign w:val="center"/>
          </w:tcPr>
          <w:p>
            <w:pPr>
              <w:pStyle w:val="22"/>
              <w:rPr>
                <w:rFonts w:ascii="Arial" w:cs="Arial"/>
                <w:szCs w:val="21"/>
              </w:rPr>
            </w:pPr>
            <w:r>
              <w:rPr>
                <w:rFonts w:ascii="Arial" w:cs="Arial"/>
                <w:szCs w:val="21"/>
              </w:rPr>
              <w:t>北京</w:t>
            </w:r>
          </w:p>
        </w:tc>
        <w:tc>
          <w:tcPr>
            <w:tcW w:w="528" w:type="pct"/>
            <w:tcMar>
              <w:left w:w="0" w:type="dxa"/>
              <w:right w:w="0" w:type="dxa"/>
            </w:tcMar>
            <w:vAlign w:val="center"/>
          </w:tcPr>
          <w:p>
            <w:pPr>
              <w:pStyle w:val="22"/>
              <w:rPr>
                <w:rFonts w:ascii="Arial" w:cs="Arial"/>
                <w:szCs w:val="21"/>
              </w:rPr>
            </w:pPr>
            <w:r>
              <w:rPr>
                <w:rFonts w:ascii="Arial" w:cs="Arial"/>
                <w:szCs w:val="21"/>
              </w:rPr>
              <w:t>2015年</w:t>
            </w:r>
          </w:p>
        </w:tc>
        <w:tc>
          <w:tcPr>
            <w:tcW w:w="450" w:type="pct"/>
            <w:tcMar>
              <w:left w:w="0" w:type="dxa"/>
              <w:right w:w="0" w:type="dxa"/>
            </w:tcMar>
            <w:vAlign w:val="center"/>
          </w:tcPr>
          <w:p>
            <w:pPr>
              <w:pStyle w:val="22"/>
              <w:rPr>
                <w:rFonts w:ascii="Arial" w:cs="Arial"/>
                <w:szCs w:val="21"/>
              </w:rPr>
            </w:pPr>
            <w:r>
              <w:rPr>
                <w:rFonts w:ascii="Arial" w:cs="Arial"/>
                <w:szCs w:val="21"/>
              </w:rPr>
              <w:t>300</w:t>
            </w:r>
          </w:p>
        </w:tc>
        <w:tc>
          <w:tcPr>
            <w:tcW w:w="579" w:type="pct"/>
            <w:tcMar>
              <w:left w:w="0" w:type="dxa"/>
              <w:right w:w="0" w:type="dxa"/>
            </w:tcMar>
            <w:vAlign w:val="center"/>
          </w:tcPr>
          <w:p>
            <w:pPr>
              <w:pStyle w:val="22"/>
              <w:rPr>
                <w:rFonts w:ascii="Arial" w:cs="Arial"/>
                <w:szCs w:val="21"/>
              </w:rPr>
            </w:pPr>
            <w:r>
              <w:rPr>
                <w:rFonts w:ascii="Arial" w:cs="Arial"/>
                <w:szCs w:val="21"/>
              </w:rPr>
              <w:t>参数测试</w:t>
            </w:r>
          </w:p>
        </w:tc>
        <w:tc>
          <w:tcPr>
            <w:tcW w:w="372" w:type="pct"/>
            <w:tcMar>
              <w:left w:w="0" w:type="dxa"/>
              <w:right w:w="0" w:type="dxa"/>
            </w:tcMar>
            <w:vAlign w:val="center"/>
          </w:tcPr>
          <w:p>
            <w:pPr>
              <w:pStyle w:val="22"/>
              <w:rPr>
                <w:rFonts w:ascii="Arial" w:cs="Arial"/>
                <w:szCs w:val="21"/>
              </w:rPr>
            </w:pPr>
            <w:r>
              <w:rPr>
                <w:rFonts w:ascii="Arial" w:cs="Arial"/>
                <w:szCs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ascii="Arial" w:cs="Arial"/>
                <w:szCs w:val="21"/>
              </w:rPr>
              <w:t>22</w:t>
            </w:r>
          </w:p>
        </w:tc>
        <w:tc>
          <w:tcPr>
            <w:tcW w:w="1058" w:type="pct"/>
            <w:tcMar>
              <w:left w:w="0" w:type="dxa"/>
              <w:right w:w="0" w:type="dxa"/>
            </w:tcMar>
            <w:vAlign w:val="center"/>
          </w:tcPr>
          <w:p>
            <w:pPr>
              <w:pStyle w:val="22"/>
              <w:rPr>
                <w:rFonts w:ascii="Arial" w:cs="Arial"/>
                <w:szCs w:val="21"/>
              </w:rPr>
            </w:pPr>
            <w:r>
              <w:rPr>
                <w:rFonts w:ascii="Arial" w:cs="Arial"/>
                <w:szCs w:val="21"/>
              </w:rPr>
              <w:t>万用电桥RLC测量仪</w:t>
            </w:r>
          </w:p>
        </w:tc>
        <w:tc>
          <w:tcPr>
            <w:tcW w:w="888" w:type="pct"/>
            <w:tcMar>
              <w:left w:w="0" w:type="dxa"/>
              <w:right w:w="0" w:type="dxa"/>
            </w:tcMar>
            <w:vAlign w:val="center"/>
          </w:tcPr>
          <w:p>
            <w:pPr>
              <w:pStyle w:val="22"/>
              <w:rPr>
                <w:rFonts w:ascii="Arial" w:cs="Arial"/>
                <w:szCs w:val="21"/>
              </w:rPr>
            </w:pPr>
            <w:r>
              <w:rPr>
                <w:rFonts w:ascii="Arial" w:cs="Arial"/>
                <w:szCs w:val="21"/>
              </w:rPr>
              <w:t>B131</w:t>
            </w:r>
          </w:p>
        </w:tc>
        <w:tc>
          <w:tcPr>
            <w:tcW w:w="299" w:type="pct"/>
            <w:tcMar>
              <w:left w:w="0" w:type="dxa"/>
              <w:right w:w="0" w:type="dxa"/>
            </w:tcMar>
            <w:vAlign w:val="center"/>
          </w:tcPr>
          <w:p>
            <w:pPr>
              <w:pStyle w:val="22"/>
              <w:rPr>
                <w:rFonts w:ascii="Arial" w:cs="Arial"/>
                <w:szCs w:val="21"/>
              </w:rPr>
            </w:pPr>
            <w:r>
              <w:rPr>
                <w:rFonts w:ascii="Arial" w:cs="Arial"/>
                <w:szCs w:val="21"/>
              </w:rPr>
              <w:t>2台</w:t>
            </w:r>
          </w:p>
        </w:tc>
        <w:tc>
          <w:tcPr>
            <w:tcW w:w="450" w:type="pct"/>
            <w:tcMar>
              <w:left w:w="0" w:type="dxa"/>
              <w:right w:w="0" w:type="dxa"/>
            </w:tcMar>
            <w:vAlign w:val="center"/>
          </w:tcPr>
          <w:p>
            <w:pPr>
              <w:pStyle w:val="22"/>
              <w:rPr>
                <w:rFonts w:ascii="Arial" w:cs="Arial"/>
                <w:szCs w:val="21"/>
              </w:rPr>
            </w:pPr>
            <w:r>
              <w:rPr>
                <w:rFonts w:ascii="Arial" w:cs="Arial"/>
                <w:szCs w:val="21"/>
              </w:rPr>
              <w:t>上海</w:t>
            </w:r>
          </w:p>
        </w:tc>
        <w:tc>
          <w:tcPr>
            <w:tcW w:w="528" w:type="pct"/>
            <w:tcMar>
              <w:left w:w="0" w:type="dxa"/>
              <w:right w:w="0" w:type="dxa"/>
            </w:tcMar>
            <w:vAlign w:val="center"/>
          </w:tcPr>
          <w:p>
            <w:pPr>
              <w:pStyle w:val="22"/>
              <w:rPr>
                <w:rFonts w:ascii="Arial" w:cs="Arial"/>
                <w:szCs w:val="21"/>
              </w:rPr>
            </w:pPr>
            <w:r>
              <w:rPr>
                <w:rFonts w:ascii="Arial" w:cs="Arial"/>
                <w:szCs w:val="21"/>
              </w:rPr>
              <w:t>2014年</w:t>
            </w:r>
          </w:p>
        </w:tc>
        <w:tc>
          <w:tcPr>
            <w:tcW w:w="450" w:type="pct"/>
            <w:tcMar>
              <w:left w:w="0" w:type="dxa"/>
              <w:right w:w="0" w:type="dxa"/>
            </w:tcMar>
            <w:vAlign w:val="center"/>
          </w:tcPr>
          <w:p>
            <w:pPr>
              <w:pStyle w:val="22"/>
              <w:rPr>
                <w:rFonts w:ascii="Arial" w:cs="Arial"/>
                <w:szCs w:val="21"/>
              </w:rPr>
            </w:pPr>
            <w:r>
              <w:rPr>
                <w:rFonts w:ascii="Arial" w:cs="Arial"/>
                <w:szCs w:val="21"/>
              </w:rPr>
              <w:t>500</w:t>
            </w:r>
          </w:p>
        </w:tc>
        <w:tc>
          <w:tcPr>
            <w:tcW w:w="579" w:type="pct"/>
            <w:tcMar>
              <w:left w:w="0" w:type="dxa"/>
              <w:right w:w="0" w:type="dxa"/>
            </w:tcMar>
            <w:vAlign w:val="center"/>
          </w:tcPr>
          <w:p>
            <w:pPr>
              <w:pStyle w:val="22"/>
              <w:rPr>
                <w:rFonts w:ascii="Arial" w:cs="Arial"/>
                <w:szCs w:val="21"/>
              </w:rPr>
            </w:pPr>
            <w:r>
              <w:rPr>
                <w:rFonts w:ascii="Arial" w:cs="Arial"/>
                <w:szCs w:val="21"/>
              </w:rPr>
              <w:t>参数测试</w:t>
            </w:r>
          </w:p>
        </w:tc>
        <w:tc>
          <w:tcPr>
            <w:tcW w:w="372" w:type="pct"/>
            <w:tcMar>
              <w:left w:w="0" w:type="dxa"/>
              <w:right w:w="0" w:type="dxa"/>
            </w:tcMar>
            <w:vAlign w:val="center"/>
          </w:tcPr>
          <w:p>
            <w:pPr>
              <w:pStyle w:val="22"/>
              <w:rPr>
                <w:rFonts w:ascii="Arial" w:cs="Arial"/>
                <w:szCs w:val="21"/>
              </w:rPr>
            </w:pPr>
            <w:r>
              <w:rPr>
                <w:rFonts w:ascii="Arial" w:cs="Arial"/>
                <w:szCs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ascii="Arial" w:cs="Arial"/>
                <w:szCs w:val="21"/>
              </w:rPr>
              <w:t>23</w:t>
            </w:r>
          </w:p>
        </w:tc>
        <w:tc>
          <w:tcPr>
            <w:tcW w:w="1058" w:type="pct"/>
            <w:tcMar>
              <w:left w:w="0" w:type="dxa"/>
              <w:right w:w="0" w:type="dxa"/>
            </w:tcMar>
            <w:vAlign w:val="center"/>
          </w:tcPr>
          <w:p>
            <w:pPr>
              <w:pStyle w:val="22"/>
              <w:rPr>
                <w:rFonts w:ascii="Arial" w:cs="Arial"/>
                <w:szCs w:val="21"/>
              </w:rPr>
            </w:pPr>
            <w:r>
              <w:rPr>
                <w:rFonts w:ascii="Arial" w:cs="Arial"/>
                <w:szCs w:val="21"/>
              </w:rPr>
              <w:t>电缆故障测试仪</w:t>
            </w:r>
          </w:p>
        </w:tc>
        <w:tc>
          <w:tcPr>
            <w:tcW w:w="888" w:type="pct"/>
            <w:tcMar>
              <w:left w:w="0" w:type="dxa"/>
              <w:right w:w="0" w:type="dxa"/>
            </w:tcMar>
            <w:vAlign w:val="center"/>
          </w:tcPr>
          <w:p>
            <w:pPr>
              <w:pStyle w:val="22"/>
              <w:rPr>
                <w:rFonts w:ascii="Arial" w:cs="Arial"/>
                <w:szCs w:val="21"/>
              </w:rPr>
            </w:pPr>
            <w:r>
              <w:rPr>
                <w:rFonts w:ascii="Arial" w:cs="Arial"/>
                <w:szCs w:val="21"/>
              </w:rPr>
              <w:t>XKS-1000</w:t>
            </w:r>
          </w:p>
        </w:tc>
        <w:tc>
          <w:tcPr>
            <w:tcW w:w="299" w:type="pct"/>
            <w:tcMar>
              <w:left w:w="0" w:type="dxa"/>
              <w:right w:w="0" w:type="dxa"/>
            </w:tcMar>
            <w:vAlign w:val="center"/>
          </w:tcPr>
          <w:p>
            <w:pPr>
              <w:pStyle w:val="22"/>
              <w:rPr>
                <w:rFonts w:ascii="Arial" w:cs="Arial"/>
                <w:szCs w:val="21"/>
              </w:rPr>
            </w:pPr>
            <w:r>
              <w:rPr>
                <w:rFonts w:ascii="Arial" w:cs="Arial"/>
                <w:szCs w:val="21"/>
              </w:rPr>
              <w:t>2台</w:t>
            </w:r>
          </w:p>
        </w:tc>
        <w:tc>
          <w:tcPr>
            <w:tcW w:w="450" w:type="pct"/>
            <w:tcMar>
              <w:left w:w="0" w:type="dxa"/>
              <w:right w:w="0" w:type="dxa"/>
            </w:tcMar>
            <w:vAlign w:val="center"/>
          </w:tcPr>
          <w:p>
            <w:pPr>
              <w:pStyle w:val="22"/>
              <w:rPr>
                <w:rFonts w:ascii="Arial" w:cs="Arial"/>
                <w:szCs w:val="21"/>
              </w:rPr>
            </w:pPr>
            <w:r>
              <w:rPr>
                <w:rFonts w:ascii="Arial" w:cs="Arial"/>
                <w:szCs w:val="21"/>
              </w:rPr>
              <w:t>西安</w:t>
            </w:r>
          </w:p>
        </w:tc>
        <w:tc>
          <w:tcPr>
            <w:tcW w:w="528" w:type="pct"/>
            <w:tcMar>
              <w:left w:w="0" w:type="dxa"/>
              <w:right w:w="0" w:type="dxa"/>
            </w:tcMar>
            <w:vAlign w:val="center"/>
          </w:tcPr>
          <w:p>
            <w:pPr>
              <w:pStyle w:val="22"/>
              <w:rPr>
                <w:rFonts w:ascii="Arial" w:cs="Arial"/>
                <w:szCs w:val="21"/>
              </w:rPr>
            </w:pPr>
            <w:r>
              <w:rPr>
                <w:rFonts w:ascii="Arial" w:cs="Arial"/>
                <w:szCs w:val="21"/>
              </w:rPr>
              <w:t>2013年</w:t>
            </w:r>
          </w:p>
        </w:tc>
        <w:tc>
          <w:tcPr>
            <w:tcW w:w="450" w:type="pct"/>
            <w:tcMar>
              <w:left w:w="0" w:type="dxa"/>
              <w:right w:w="0" w:type="dxa"/>
            </w:tcMar>
            <w:vAlign w:val="center"/>
          </w:tcPr>
          <w:p>
            <w:pPr>
              <w:pStyle w:val="22"/>
              <w:rPr>
                <w:rFonts w:ascii="Arial" w:cs="Arial"/>
                <w:szCs w:val="21"/>
              </w:rPr>
            </w:pPr>
            <w:r>
              <w:rPr>
                <w:rFonts w:ascii="Arial" w:cs="Arial"/>
                <w:szCs w:val="21"/>
              </w:rPr>
              <w:t>300</w:t>
            </w:r>
          </w:p>
        </w:tc>
        <w:tc>
          <w:tcPr>
            <w:tcW w:w="579" w:type="pct"/>
            <w:tcMar>
              <w:left w:w="0" w:type="dxa"/>
              <w:right w:w="0" w:type="dxa"/>
            </w:tcMar>
            <w:vAlign w:val="center"/>
          </w:tcPr>
          <w:p>
            <w:pPr>
              <w:pStyle w:val="22"/>
              <w:rPr>
                <w:rFonts w:ascii="Arial" w:cs="Arial"/>
                <w:szCs w:val="21"/>
              </w:rPr>
            </w:pPr>
            <w:r>
              <w:rPr>
                <w:rFonts w:ascii="Arial" w:cs="Arial"/>
                <w:szCs w:val="21"/>
              </w:rPr>
              <w:t>参数测试</w:t>
            </w:r>
          </w:p>
        </w:tc>
        <w:tc>
          <w:tcPr>
            <w:tcW w:w="372" w:type="pct"/>
            <w:tcMar>
              <w:left w:w="0" w:type="dxa"/>
              <w:right w:w="0" w:type="dxa"/>
            </w:tcMar>
            <w:vAlign w:val="center"/>
          </w:tcPr>
          <w:p>
            <w:pPr>
              <w:pStyle w:val="22"/>
              <w:rPr>
                <w:rFonts w:ascii="Arial" w:cs="Arial"/>
                <w:szCs w:val="21"/>
              </w:rPr>
            </w:pPr>
            <w:r>
              <w:rPr>
                <w:rFonts w:ascii="Arial" w:cs="Arial"/>
                <w:szCs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ascii="Arial" w:cs="Arial"/>
                <w:szCs w:val="21"/>
              </w:rPr>
              <w:t>24</w:t>
            </w:r>
          </w:p>
        </w:tc>
        <w:tc>
          <w:tcPr>
            <w:tcW w:w="1058" w:type="pct"/>
            <w:tcMar>
              <w:left w:w="0" w:type="dxa"/>
              <w:right w:w="0" w:type="dxa"/>
            </w:tcMar>
            <w:vAlign w:val="center"/>
          </w:tcPr>
          <w:p>
            <w:pPr>
              <w:pStyle w:val="22"/>
              <w:rPr>
                <w:rFonts w:ascii="Arial" w:cs="Arial"/>
                <w:szCs w:val="21"/>
              </w:rPr>
            </w:pPr>
            <w:r>
              <w:rPr>
                <w:rFonts w:ascii="Arial" w:cs="Arial"/>
                <w:kern w:val="0"/>
                <w:szCs w:val="21"/>
              </w:rPr>
              <w:t>耐压测试表</w:t>
            </w:r>
          </w:p>
        </w:tc>
        <w:tc>
          <w:tcPr>
            <w:tcW w:w="888" w:type="pct"/>
            <w:tcMar>
              <w:left w:w="0" w:type="dxa"/>
              <w:right w:w="0" w:type="dxa"/>
            </w:tcMar>
            <w:vAlign w:val="center"/>
          </w:tcPr>
          <w:p>
            <w:pPr>
              <w:pStyle w:val="22"/>
              <w:rPr>
                <w:rFonts w:ascii="Arial" w:cs="Arial"/>
                <w:szCs w:val="21"/>
              </w:rPr>
            </w:pPr>
            <w:r>
              <w:rPr>
                <w:rFonts w:ascii="Arial" w:cs="Arial"/>
                <w:kern w:val="0"/>
                <w:szCs w:val="21"/>
              </w:rPr>
              <w:t>2万伏</w:t>
            </w:r>
          </w:p>
        </w:tc>
        <w:tc>
          <w:tcPr>
            <w:tcW w:w="299" w:type="pct"/>
            <w:tcMar>
              <w:left w:w="0" w:type="dxa"/>
              <w:right w:w="0" w:type="dxa"/>
            </w:tcMar>
            <w:vAlign w:val="center"/>
          </w:tcPr>
          <w:p>
            <w:pPr>
              <w:pStyle w:val="22"/>
              <w:rPr>
                <w:rFonts w:ascii="Arial" w:cs="Arial"/>
                <w:szCs w:val="21"/>
              </w:rPr>
            </w:pPr>
            <w:r>
              <w:rPr>
                <w:rFonts w:ascii="Arial" w:cs="Arial"/>
                <w:szCs w:val="21"/>
              </w:rPr>
              <w:t>3台</w:t>
            </w:r>
          </w:p>
        </w:tc>
        <w:tc>
          <w:tcPr>
            <w:tcW w:w="450" w:type="pct"/>
            <w:tcMar>
              <w:left w:w="0" w:type="dxa"/>
              <w:right w:w="0" w:type="dxa"/>
            </w:tcMar>
            <w:vAlign w:val="center"/>
          </w:tcPr>
          <w:p>
            <w:pPr>
              <w:pStyle w:val="22"/>
              <w:rPr>
                <w:rFonts w:ascii="Arial" w:cs="Arial"/>
                <w:szCs w:val="21"/>
              </w:rPr>
            </w:pPr>
            <w:r>
              <w:rPr>
                <w:rFonts w:ascii="Arial" w:cs="Arial"/>
                <w:kern w:val="0"/>
                <w:szCs w:val="21"/>
              </w:rPr>
              <w:t>日本</w:t>
            </w:r>
          </w:p>
        </w:tc>
        <w:tc>
          <w:tcPr>
            <w:tcW w:w="528" w:type="pct"/>
            <w:tcMar>
              <w:left w:w="0" w:type="dxa"/>
              <w:right w:w="0" w:type="dxa"/>
            </w:tcMar>
            <w:vAlign w:val="center"/>
          </w:tcPr>
          <w:p>
            <w:pPr>
              <w:pStyle w:val="22"/>
              <w:rPr>
                <w:rFonts w:ascii="Arial" w:cs="Arial"/>
                <w:szCs w:val="21"/>
              </w:rPr>
            </w:pPr>
            <w:r>
              <w:rPr>
                <w:rFonts w:ascii="Arial" w:cs="Arial"/>
                <w:szCs w:val="21"/>
              </w:rPr>
              <w:t>2015年</w:t>
            </w:r>
          </w:p>
        </w:tc>
        <w:tc>
          <w:tcPr>
            <w:tcW w:w="450" w:type="pct"/>
            <w:tcMar>
              <w:left w:w="0" w:type="dxa"/>
              <w:right w:w="0" w:type="dxa"/>
            </w:tcMar>
            <w:vAlign w:val="center"/>
          </w:tcPr>
          <w:p>
            <w:pPr>
              <w:pStyle w:val="22"/>
              <w:rPr>
                <w:rFonts w:ascii="Arial" w:cs="Arial"/>
                <w:szCs w:val="21"/>
              </w:rPr>
            </w:pPr>
            <w:r>
              <w:rPr>
                <w:rFonts w:ascii="Arial" w:cs="Arial"/>
                <w:szCs w:val="21"/>
              </w:rPr>
              <w:t>300</w:t>
            </w:r>
          </w:p>
        </w:tc>
        <w:tc>
          <w:tcPr>
            <w:tcW w:w="579" w:type="pct"/>
            <w:tcMar>
              <w:left w:w="0" w:type="dxa"/>
              <w:right w:w="0" w:type="dxa"/>
            </w:tcMar>
            <w:vAlign w:val="center"/>
          </w:tcPr>
          <w:p>
            <w:pPr>
              <w:pStyle w:val="22"/>
              <w:rPr>
                <w:rFonts w:ascii="Arial" w:cs="Arial"/>
                <w:szCs w:val="21"/>
              </w:rPr>
            </w:pPr>
            <w:r>
              <w:rPr>
                <w:rFonts w:ascii="Arial" w:cs="Arial"/>
                <w:szCs w:val="21"/>
              </w:rPr>
              <w:t>参数测试</w:t>
            </w:r>
          </w:p>
        </w:tc>
        <w:tc>
          <w:tcPr>
            <w:tcW w:w="372" w:type="pct"/>
            <w:tcMar>
              <w:left w:w="0" w:type="dxa"/>
              <w:right w:w="0" w:type="dxa"/>
            </w:tcMar>
            <w:vAlign w:val="center"/>
          </w:tcPr>
          <w:p>
            <w:pPr>
              <w:pStyle w:val="22"/>
              <w:rPr>
                <w:rFonts w:ascii="Arial" w:cs="Arial"/>
                <w:szCs w:val="21"/>
              </w:rPr>
            </w:pPr>
            <w:r>
              <w:rPr>
                <w:rFonts w:ascii="Arial" w:cs="Arial"/>
                <w:szCs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ascii="Arial" w:cs="Arial"/>
                <w:szCs w:val="21"/>
              </w:rPr>
              <w:t>25</w:t>
            </w:r>
          </w:p>
        </w:tc>
        <w:tc>
          <w:tcPr>
            <w:tcW w:w="1058" w:type="pct"/>
            <w:tcMar>
              <w:left w:w="0" w:type="dxa"/>
              <w:right w:w="0" w:type="dxa"/>
            </w:tcMar>
            <w:vAlign w:val="center"/>
          </w:tcPr>
          <w:p>
            <w:pPr>
              <w:pStyle w:val="22"/>
              <w:rPr>
                <w:rFonts w:ascii="Arial" w:cs="Arial"/>
                <w:szCs w:val="21"/>
              </w:rPr>
            </w:pPr>
            <w:r>
              <w:rPr>
                <w:rFonts w:ascii="Arial" w:cs="Arial"/>
                <w:kern w:val="0"/>
                <w:szCs w:val="21"/>
              </w:rPr>
              <w:t>接地电阻测试仪</w:t>
            </w:r>
          </w:p>
        </w:tc>
        <w:tc>
          <w:tcPr>
            <w:tcW w:w="888" w:type="pct"/>
            <w:tcMar>
              <w:left w:w="0" w:type="dxa"/>
              <w:right w:w="0" w:type="dxa"/>
            </w:tcMar>
            <w:vAlign w:val="center"/>
          </w:tcPr>
          <w:p>
            <w:pPr>
              <w:pStyle w:val="22"/>
              <w:rPr>
                <w:rFonts w:ascii="Arial" w:cs="Arial"/>
                <w:szCs w:val="21"/>
              </w:rPr>
            </w:pPr>
            <w:r>
              <w:rPr>
                <w:rFonts w:ascii="Arial" w:cs="Arial"/>
                <w:kern w:val="0"/>
                <w:szCs w:val="21"/>
              </w:rPr>
              <w:t>ZC29B-2</w:t>
            </w:r>
          </w:p>
        </w:tc>
        <w:tc>
          <w:tcPr>
            <w:tcW w:w="299" w:type="pct"/>
            <w:tcMar>
              <w:left w:w="0" w:type="dxa"/>
              <w:right w:w="0" w:type="dxa"/>
            </w:tcMar>
            <w:vAlign w:val="center"/>
          </w:tcPr>
          <w:p>
            <w:pPr>
              <w:pStyle w:val="22"/>
              <w:rPr>
                <w:rFonts w:ascii="Arial" w:cs="Arial"/>
                <w:szCs w:val="21"/>
              </w:rPr>
            </w:pPr>
            <w:r>
              <w:rPr>
                <w:rFonts w:ascii="Arial" w:cs="Arial"/>
                <w:szCs w:val="21"/>
              </w:rPr>
              <w:t>3台</w:t>
            </w:r>
          </w:p>
        </w:tc>
        <w:tc>
          <w:tcPr>
            <w:tcW w:w="450" w:type="pct"/>
            <w:tcMar>
              <w:left w:w="0" w:type="dxa"/>
              <w:right w:w="0" w:type="dxa"/>
            </w:tcMar>
            <w:vAlign w:val="center"/>
          </w:tcPr>
          <w:p>
            <w:pPr>
              <w:pStyle w:val="22"/>
              <w:rPr>
                <w:rFonts w:ascii="Arial" w:cs="Arial"/>
                <w:szCs w:val="21"/>
              </w:rPr>
            </w:pPr>
            <w:r>
              <w:rPr>
                <w:rFonts w:ascii="Arial" w:cs="Arial"/>
                <w:kern w:val="0"/>
                <w:szCs w:val="21"/>
              </w:rPr>
              <w:t>北京</w:t>
            </w:r>
          </w:p>
        </w:tc>
        <w:tc>
          <w:tcPr>
            <w:tcW w:w="528" w:type="pct"/>
            <w:tcMar>
              <w:left w:w="0" w:type="dxa"/>
              <w:right w:w="0" w:type="dxa"/>
            </w:tcMar>
            <w:vAlign w:val="center"/>
          </w:tcPr>
          <w:p>
            <w:pPr>
              <w:pStyle w:val="22"/>
              <w:rPr>
                <w:rFonts w:ascii="Arial" w:cs="Arial"/>
                <w:szCs w:val="21"/>
              </w:rPr>
            </w:pPr>
            <w:r>
              <w:rPr>
                <w:rFonts w:ascii="Arial" w:cs="Arial"/>
                <w:szCs w:val="21"/>
              </w:rPr>
              <w:t>2014年</w:t>
            </w:r>
          </w:p>
        </w:tc>
        <w:tc>
          <w:tcPr>
            <w:tcW w:w="450" w:type="pct"/>
            <w:tcMar>
              <w:left w:w="0" w:type="dxa"/>
              <w:right w:w="0" w:type="dxa"/>
            </w:tcMar>
            <w:vAlign w:val="center"/>
          </w:tcPr>
          <w:p>
            <w:pPr>
              <w:pStyle w:val="22"/>
              <w:rPr>
                <w:rFonts w:ascii="Arial" w:cs="Arial"/>
                <w:szCs w:val="21"/>
              </w:rPr>
            </w:pPr>
            <w:r>
              <w:rPr>
                <w:rFonts w:ascii="Arial" w:cs="Arial"/>
                <w:szCs w:val="21"/>
              </w:rPr>
              <w:t>400</w:t>
            </w:r>
          </w:p>
        </w:tc>
        <w:tc>
          <w:tcPr>
            <w:tcW w:w="579" w:type="pct"/>
            <w:tcMar>
              <w:left w:w="0" w:type="dxa"/>
              <w:right w:w="0" w:type="dxa"/>
            </w:tcMar>
            <w:vAlign w:val="center"/>
          </w:tcPr>
          <w:p>
            <w:pPr>
              <w:pStyle w:val="22"/>
              <w:rPr>
                <w:rFonts w:ascii="Arial" w:cs="Arial"/>
                <w:szCs w:val="21"/>
              </w:rPr>
            </w:pPr>
            <w:r>
              <w:rPr>
                <w:rFonts w:ascii="Arial" w:cs="Arial"/>
                <w:szCs w:val="21"/>
              </w:rPr>
              <w:t>参数测试</w:t>
            </w:r>
          </w:p>
        </w:tc>
        <w:tc>
          <w:tcPr>
            <w:tcW w:w="372" w:type="pct"/>
            <w:tcMar>
              <w:left w:w="0" w:type="dxa"/>
              <w:right w:w="0" w:type="dxa"/>
            </w:tcMar>
            <w:vAlign w:val="center"/>
          </w:tcPr>
          <w:p>
            <w:pPr>
              <w:pStyle w:val="22"/>
              <w:rPr>
                <w:rFonts w:ascii="Arial" w:cs="Arial"/>
                <w:szCs w:val="21"/>
              </w:rPr>
            </w:pPr>
            <w:r>
              <w:rPr>
                <w:rFonts w:ascii="Arial" w:cs="Arial"/>
                <w:szCs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ascii="Arial" w:cs="Arial"/>
                <w:szCs w:val="21"/>
              </w:rPr>
              <w:t>26</w:t>
            </w:r>
          </w:p>
        </w:tc>
        <w:tc>
          <w:tcPr>
            <w:tcW w:w="1058" w:type="pct"/>
            <w:tcMar>
              <w:left w:w="0" w:type="dxa"/>
              <w:right w:w="0" w:type="dxa"/>
            </w:tcMar>
            <w:vAlign w:val="center"/>
          </w:tcPr>
          <w:p>
            <w:pPr>
              <w:pStyle w:val="22"/>
              <w:rPr>
                <w:rFonts w:ascii="Arial" w:cs="Arial"/>
                <w:szCs w:val="21"/>
              </w:rPr>
            </w:pPr>
            <w:r>
              <w:rPr>
                <w:rFonts w:ascii="Arial" w:cs="Arial"/>
                <w:kern w:val="0"/>
                <w:szCs w:val="21"/>
              </w:rPr>
              <w:t>继电保护测试仪</w:t>
            </w:r>
          </w:p>
        </w:tc>
        <w:tc>
          <w:tcPr>
            <w:tcW w:w="888" w:type="pct"/>
            <w:tcMar>
              <w:left w:w="0" w:type="dxa"/>
              <w:right w:w="0" w:type="dxa"/>
            </w:tcMar>
            <w:vAlign w:val="center"/>
          </w:tcPr>
          <w:p>
            <w:pPr>
              <w:pStyle w:val="22"/>
              <w:rPr>
                <w:rFonts w:ascii="Arial" w:cs="Arial"/>
                <w:szCs w:val="21"/>
              </w:rPr>
            </w:pPr>
            <w:r>
              <w:rPr>
                <w:rFonts w:ascii="Arial" w:cs="Arial"/>
                <w:kern w:val="0"/>
                <w:szCs w:val="21"/>
              </w:rPr>
              <w:t>CMC156</w:t>
            </w:r>
          </w:p>
        </w:tc>
        <w:tc>
          <w:tcPr>
            <w:tcW w:w="299" w:type="pct"/>
            <w:tcMar>
              <w:left w:w="0" w:type="dxa"/>
              <w:right w:w="0" w:type="dxa"/>
            </w:tcMar>
            <w:vAlign w:val="center"/>
          </w:tcPr>
          <w:p>
            <w:pPr>
              <w:pStyle w:val="22"/>
              <w:rPr>
                <w:rFonts w:ascii="Arial" w:cs="Arial"/>
                <w:szCs w:val="21"/>
              </w:rPr>
            </w:pPr>
            <w:r>
              <w:rPr>
                <w:rFonts w:ascii="Arial" w:cs="Arial"/>
                <w:szCs w:val="21"/>
              </w:rPr>
              <w:t>2台</w:t>
            </w:r>
          </w:p>
        </w:tc>
        <w:tc>
          <w:tcPr>
            <w:tcW w:w="450" w:type="pct"/>
            <w:tcMar>
              <w:left w:w="0" w:type="dxa"/>
              <w:right w:w="0" w:type="dxa"/>
            </w:tcMar>
            <w:vAlign w:val="center"/>
          </w:tcPr>
          <w:p>
            <w:pPr>
              <w:pStyle w:val="22"/>
              <w:rPr>
                <w:rFonts w:ascii="Arial" w:cs="Arial"/>
                <w:szCs w:val="21"/>
              </w:rPr>
            </w:pPr>
            <w:r>
              <w:rPr>
                <w:rFonts w:ascii="Arial" w:cs="Arial"/>
                <w:szCs w:val="21"/>
              </w:rPr>
              <w:t>中国</w:t>
            </w:r>
          </w:p>
        </w:tc>
        <w:tc>
          <w:tcPr>
            <w:tcW w:w="528" w:type="pct"/>
            <w:tcMar>
              <w:left w:w="0" w:type="dxa"/>
              <w:right w:w="0" w:type="dxa"/>
            </w:tcMar>
            <w:vAlign w:val="center"/>
          </w:tcPr>
          <w:p>
            <w:pPr>
              <w:pStyle w:val="22"/>
              <w:rPr>
                <w:rFonts w:ascii="Arial" w:cs="Arial"/>
                <w:szCs w:val="21"/>
              </w:rPr>
            </w:pPr>
            <w:r>
              <w:rPr>
                <w:rFonts w:ascii="Arial" w:cs="Arial"/>
                <w:szCs w:val="21"/>
              </w:rPr>
              <w:t>2015年</w:t>
            </w:r>
          </w:p>
        </w:tc>
        <w:tc>
          <w:tcPr>
            <w:tcW w:w="450" w:type="pct"/>
            <w:tcMar>
              <w:left w:w="0" w:type="dxa"/>
              <w:right w:w="0" w:type="dxa"/>
            </w:tcMar>
            <w:vAlign w:val="center"/>
          </w:tcPr>
          <w:p>
            <w:pPr>
              <w:pStyle w:val="22"/>
              <w:rPr>
                <w:rFonts w:ascii="Arial" w:cs="Arial"/>
                <w:szCs w:val="21"/>
              </w:rPr>
            </w:pPr>
            <w:r>
              <w:rPr>
                <w:rFonts w:ascii="Arial" w:cs="Arial"/>
                <w:szCs w:val="21"/>
              </w:rPr>
              <w:t>300</w:t>
            </w:r>
          </w:p>
        </w:tc>
        <w:tc>
          <w:tcPr>
            <w:tcW w:w="579" w:type="pct"/>
            <w:tcMar>
              <w:left w:w="0" w:type="dxa"/>
              <w:right w:w="0" w:type="dxa"/>
            </w:tcMar>
            <w:vAlign w:val="center"/>
          </w:tcPr>
          <w:p>
            <w:pPr>
              <w:pStyle w:val="22"/>
              <w:rPr>
                <w:rFonts w:ascii="Arial" w:cs="Arial"/>
                <w:szCs w:val="21"/>
              </w:rPr>
            </w:pPr>
            <w:r>
              <w:rPr>
                <w:rFonts w:ascii="Arial" w:cs="Arial"/>
                <w:szCs w:val="21"/>
              </w:rPr>
              <w:t>参数测试</w:t>
            </w:r>
          </w:p>
        </w:tc>
        <w:tc>
          <w:tcPr>
            <w:tcW w:w="372" w:type="pct"/>
            <w:tcMar>
              <w:left w:w="0" w:type="dxa"/>
              <w:right w:w="0" w:type="dxa"/>
            </w:tcMar>
            <w:vAlign w:val="center"/>
          </w:tcPr>
          <w:p>
            <w:pPr>
              <w:pStyle w:val="22"/>
              <w:rPr>
                <w:rFonts w:ascii="Arial" w:cs="Arial"/>
                <w:szCs w:val="21"/>
              </w:rPr>
            </w:pPr>
            <w:r>
              <w:rPr>
                <w:rFonts w:ascii="Arial" w:cs="Arial"/>
                <w:szCs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ascii="Arial" w:cs="Arial"/>
                <w:szCs w:val="21"/>
              </w:rPr>
              <w:t>27</w:t>
            </w:r>
          </w:p>
        </w:tc>
        <w:tc>
          <w:tcPr>
            <w:tcW w:w="1058" w:type="pct"/>
            <w:tcMar>
              <w:left w:w="0" w:type="dxa"/>
              <w:right w:w="0" w:type="dxa"/>
            </w:tcMar>
            <w:vAlign w:val="center"/>
          </w:tcPr>
          <w:p>
            <w:pPr>
              <w:pStyle w:val="22"/>
              <w:rPr>
                <w:rFonts w:ascii="Arial" w:cs="Arial"/>
                <w:szCs w:val="21"/>
              </w:rPr>
            </w:pPr>
            <w:r>
              <w:rPr>
                <w:rFonts w:ascii="Arial" w:cs="Arial"/>
                <w:kern w:val="0"/>
                <w:szCs w:val="21"/>
              </w:rPr>
              <w:t>电容耦合测试仪</w:t>
            </w:r>
          </w:p>
        </w:tc>
        <w:tc>
          <w:tcPr>
            <w:tcW w:w="888" w:type="pct"/>
            <w:tcMar>
              <w:left w:w="0" w:type="dxa"/>
              <w:right w:w="0" w:type="dxa"/>
            </w:tcMar>
            <w:vAlign w:val="center"/>
          </w:tcPr>
          <w:p>
            <w:pPr>
              <w:pStyle w:val="22"/>
              <w:rPr>
                <w:rFonts w:ascii="Arial" w:cs="Arial"/>
                <w:szCs w:val="21"/>
              </w:rPr>
            </w:pPr>
            <w:r>
              <w:rPr>
                <w:rFonts w:ascii="Arial" w:cs="Arial"/>
                <w:kern w:val="0"/>
                <w:szCs w:val="21"/>
              </w:rPr>
              <w:t>QS35</w:t>
            </w:r>
          </w:p>
        </w:tc>
        <w:tc>
          <w:tcPr>
            <w:tcW w:w="299" w:type="pct"/>
            <w:tcMar>
              <w:left w:w="0" w:type="dxa"/>
              <w:right w:w="0" w:type="dxa"/>
            </w:tcMar>
            <w:vAlign w:val="center"/>
          </w:tcPr>
          <w:p>
            <w:pPr>
              <w:pStyle w:val="22"/>
              <w:rPr>
                <w:rFonts w:ascii="Arial" w:cs="Arial"/>
                <w:szCs w:val="21"/>
              </w:rPr>
            </w:pPr>
            <w:r>
              <w:rPr>
                <w:rFonts w:ascii="Arial" w:cs="Arial"/>
                <w:szCs w:val="21"/>
              </w:rPr>
              <w:t>3台</w:t>
            </w:r>
          </w:p>
        </w:tc>
        <w:tc>
          <w:tcPr>
            <w:tcW w:w="450" w:type="pct"/>
            <w:tcMar>
              <w:left w:w="0" w:type="dxa"/>
              <w:right w:w="0" w:type="dxa"/>
            </w:tcMar>
            <w:vAlign w:val="center"/>
          </w:tcPr>
          <w:p>
            <w:pPr>
              <w:pStyle w:val="22"/>
              <w:rPr>
                <w:rFonts w:ascii="Arial" w:cs="Arial"/>
                <w:szCs w:val="21"/>
              </w:rPr>
            </w:pPr>
            <w:r>
              <w:rPr>
                <w:rFonts w:ascii="Arial" w:cs="Arial"/>
                <w:kern w:val="0"/>
                <w:szCs w:val="21"/>
              </w:rPr>
              <w:t>上海</w:t>
            </w:r>
          </w:p>
        </w:tc>
        <w:tc>
          <w:tcPr>
            <w:tcW w:w="528" w:type="pct"/>
            <w:tcMar>
              <w:left w:w="0" w:type="dxa"/>
              <w:right w:w="0" w:type="dxa"/>
            </w:tcMar>
            <w:vAlign w:val="center"/>
          </w:tcPr>
          <w:p>
            <w:pPr>
              <w:pStyle w:val="22"/>
              <w:rPr>
                <w:rFonts w:ascii="Arial" w:cs="Arial"/>
                <w:szCs w:val="21"/>
              </w:rPr>
            </w:pPr>
            <w:r>
              <w:rPr>
                <w:rFonts w:ascii="Arial" w:cs="Arial"/>
                <w:szCs w:val="21"/>
              </w:rPr>
              <w:t>2015年</w:t>
            </w:r>
          </w:p>
        </w:tc>
        <w:tc>
          <w:tcPr>
            <w:tcW w:w="450" w:type="pct"/>
            <w:tcMar>
              <w:left w:w="0" w:type="dxa"/>
              <w:right w:w="0" w:type="dxa"/>
            </w:tcMar>
            <w:vAlign w:val="center"/>
          </w:tcPr>
          <w:p>
            <w:pPr>
              <w:pStyle w:val="22"/>
              <w:rPr>
                <w:rFonts w:ascii="Arial" w:cs="Arial"/>
                <w:szCs w:val="21"/>
              </w:rPr>
            </w:pPr>
            <w:r>
              <w:rPr>
                <w:rFonts w:ascii="Arial" w:cs="Arial"/>
                <w:szCs w:val="21"/>
              </w:rPr>
              <w:t>300</w:t>
            </w:r>
          </w:p>
        </w:tc>
        <w:tc>
          <w:tcPr>
            <w:tcW w:w="579" w:type="pct"/>
            <w:tcMar>
              <w:left w:w="0" w:type="dxa"/>
              <w:right w:w="0" w:type="dxa"/>
            </w:tcMar>
            <w:vAlign w:val="center"/>
          </w:tcPr>
          <w:p>
            <w:pPr>
              <w:pStyle w:val="22"/>
              <w:rPr>
                <w:rFonts w:ascii="Arial" w:cs="Arial"/>
                <w:szCs w:val="21"/>
              </w:rPr>
            </w:pPr>
            <w:r>
              <w:rPr>
                <w:rFonts w:ascii="Arial" w:cs="Arial"/>
                <w:szCs w:val="21"/>
              </w:rPr>
              <w:t>参数测试</w:t>
            </w:r>
          </w:p>
        </w:tc>
        <w:tc>
          <w:tcPr>
            <w:tcW w:w="372" w:type="pct"/>
            <w:tcMar>
              <w:left w:w="0" w:type="dxa"/>
              <w:right w:w="0" w:type="dxa"/>
            </w:tcMar>
            <w:vAlign w:val="center"/>
          </w:tcPr>
          <w:p>
            <w:pPr>
              <w:pStyle w:val="22"/>
              <w:rPr>
                <w:rFonts w:ascii="Arial" w:cs="Arial"/>
                <w:szCs w:val="21"/>
              </w:rPr>
            </w:pPr>
            <w:r>
              <w:rPr>
                <w:rFonts w:ascii="Arial" w:cs="Arial"/>
                <w:szCs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ascii="Arial" w:cs="Arial"/>
                <w:szCs w:val="21"/>
              </w:rPr>
              <w:t>28</w:t>
            </w:r>
          </w:p>
        </w:tc>
        <w:tc>
          <w:tcPr>
            <w:tcW w:w="1058" w:type="pct"/>
            <w:tcMar>
              <w:left w:w="0" w:type="dxa"/>
              <w:right w:w="0" w:type="dxa"/>
            </w:tcMar>
            <w:vAlign w:val="center"/>
          </w:tcPr>
          <w:p>
            <w:pPr>
              <w:pStyle w:val="22"/>
              <w:rPr>
                <w:rFonts w:ascii="Arial" w:cs="Arial"/>
                <w:szCs w:val="21"/>
              </w:rPr>
            </w:pPr>
            <w:r>
              <w:rPr>
                <w:rFonts w:ascii="Arial" w:cs="Arial"/>
                <w:kern w:val="0"/>
                <w:szCs w:val="21"/>
              </w:rPr>
              <w:t>直流电桥</w:t>
            </w:r>
          </w:p>
        </w:tc>
        <w:tc>
          <w:tcPr>
            <w:tcW w:w="888" w:type="pct"/>
            <w:tcMar>
              <w:left w:w="0" w:type="dxa"/>
              <w:right w:w="0" w:type="dxa"/>
            </w:tcMar>
            <w:vAlign w:val="center"/>
          </w:tcPr>
          <w:p>
            <w:pPr>
              <w:pStyle w:val="22"/>
              <w:rPr>
                <w:rFonts w:ascii="Arial" w:cs="Arial"/>
                <w:szCs w:val="21"/>
              </w:rPr>
            </w:pPr>
            <w:r>
              <w:rPr>
                <w:rFonts w:ascii="Arial" w:cs="Arial"/>
                <w:kern w:val="0"/>
                <w:szCs w:val="21"/>
              </w:rPr>
              <w:t>QJ45</w:t>
            </w:r>
          </w:p>
        </w:tc>
        <w:tc>
          <w:tcPr>
            <w:tcW w:w="299" w:type="pct"/>
            <w:tcMar>
              <w:left w:w="0" w:type="dxa"/>
              <w:right w:w="0" w:type="dxa"/>
            </w:tcMar>
            <w:vAlign w:val="center"/>
          </w:tcPr>
          <w:p>
            <w:pPr>
              <w:pStyle w:val="22"/>
              <w:rPr>
                <w:rFonts w:ascii="Arial" w:cs="Arial"/>
                <w:szCs w:val="21"/>
              </w:rPr>
            </w:pPr>
            <w:r>
              <w:rPr>
                <w:rFonts w:ascii="Arial" w:cs="Arial"/>
                <w:szCs w:val="21"/>
              </w:rPr>
              <w:t>2台</w:t>
            </w:r>
          </w:p>
        </w:tc>
        <w:tc>
          <w:tcPr>
            <w:tcW w:w="450" w:type="pct"/>
            <w:tcMar>
              <w:left w:w="0" w:type="dxa"/>
              <w:right w:w="0" w:type="dxa"/>
            </w:tcMar>
            <w:vAlign w:val="center"/>
          </w:tcPr>
          <w:p>
            <w:pPr>
              <w:pStyle w:val="22"/>
              <w:rPr>
                <w:rFonts w:ascii="Arial" w:cs="Arial"/>
                <w:szCs w:val="21"/>
              </w:rPr>
            </w:pPr>
            <w:r>
              <w:rPr>
                <w:rFonts w:ascii="Arial" w:cs="Arial"/>
                <w:kern w:val="0"/>
                <w:szCs w:val="21"/>
              </w:rPr>
              <w:t>英国</w:t>
            </w:r>
          </w:p>
        </w:tc>
        <w:tc>
          <w:tcPr>
            <w:tcW w:w="528" w:type="pct"/>
            <w:tcMar>
              <w:left w:w="0" w:type="dxa"/>
              <w:right w:w="0" w:type="dxa"/>
            </w:tcMar>
            <w:vAlign w:val="center"/>
          </w:tcPr>
          <w:p>
            <w:pPr>
              <w:pStyle w:val="22"/>
              <w:rPr>
                <w:rFonts w:ascii="Arial" w:cs="Arial"/>
                <w:szCs w:val="21"/>
              </w:rPr>
            </w:pPr>
            <w:r>
              <w:rPr>
                <w:rFonts w:ascii="Arial" w:cs="Arial"/>
                <w:szCs w:val="21"/>
              </w:rPr>
              <w:t>2014年</w:t>
            </w:r>
          </w:p>
        </w:tc>
        <w:tc>
          <w:tcPr>
            <w:tcW w:w="450" w:type="pct"/>
            <w:tcMar>
              <w:left w:w="0" w:type="dxa"/>
              <w:right w:w="0" w:type="dxa"/>
            </w:tcMar>
            <w:vAlign w:val="center"/>
          </w:tcPr>
          <w:p>
            <w:pPr>
              <w:pStyle w:val="22"/>
              <w:rPr>
                <w:rFonts w:ascii="Arial" w:cs="Arial"/>
                <w:szCs w:val="21"/>
              </w:rPr>
            </w:pPr>
            <w:r>
              <w:rPr>
                <w:rFonts w:ascii="Arial" w:cs="Arial"/>
                <w:szCs w:val="21"/>
              </w:rPr>
              <w:t>400</w:t>
            </w:r>
          </w:p>
        </w:tc>
        <w:tc>
          <w:tcPr>
            <w:tcW w:w="579" w:type="pct"/>
            <w:tcMar>
              <w:left w:w="0" w:type="dxa"/>
              <w:right w:w="0" w:type="dxa"/>
            </w:tcMar>
            <w:vAlign w:val="center"/>
          </w:tcPr>
          <w:p>
            <w:pPr>
              <w:pStyle w:val="22"/>
              <w:rPr>
                <w:rFonts w:ascii="Arial" w:cs="Arial"/>
                <w:szCs w:val="21"/>
              </w:rPr>
            </w:pPr>
            <w:r>
              <w:rPr>
                <w:rFonts w:ascii="Arial" w:cs="Arial"/>
                <w:szCs w:val="21"/>
              </w:rPr>
              <w:t>参数测试</w:t>
            </w:r>
          </w:p>
        </w:tc>
        <w:tc>
          <w:tcPr>
            <w:tcW w:w="372" w:type="pct"/>
            <w:tcMar>
              <w:left w:w="0" w:type="dxa"/>
              <w:right w:w="0" w:type="dxa"/>
            </w:tcMar>
            <w:vAlign w:val="center"/>
          </w:tcPr>
          <w:p>
            <w:pPr>
              <w:pStyle w:val="22"/>
              <w:rPr>
                <w:rFonts w:ascii="Arial" w:cs="Arial"/>
                <w:szCs w:val="21"/>
              </w:rPr>
            </w:pPr>
            <w:r>
              <w:rPr>
                <w:rFonts w:ascii="Arial" w:cs="Arial"/>
                <w:szCs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ascii="Arial" w:cs="Arial"/>
                <w:szCs w:val="21"/>
              </w:rPr>
              <w:t>29</w:t>
            </w:r>
          </w:p>
        </w:tc>
        <w:tc>
          <w:tcPr>
            <w:tcW w:w="1058" w:type="pct"/>
            <w:tcMar>
              <w:left w:w="0" w:type="dxa"/>
              <w:right w:w="0" w:type="dxa"/>
            </w:tcMar>
            <w:vAlign w:val="center"/>
          </w:tcPr>
          <w:p>
            <w:pPr>
              <w:pStyle w:val="22"/>
              <w:rPr>
                <w:rFonts w:ascii="Arial" w:cs="Arial"/>
                <w:szCs w:val="21"/>
              </w:rPr>
            </w:pPr>
            <w:r>
              <w:rPr>
                <w:rFonts w:ascii="Arial" w:cs="Arial"/>
                <w:kern w:val="0"/>
                <w:szCs w:val="21"/>
              </w:rPr>
              <w:t>兆欧表</w:t>
            </w:r>
          </w:p>
        </w:tc>
        <w:tc>
          <w:tcPr>
            <w:tcW w:w="888" w:type="pct"/>
            <w:tcMar>
              <w:left w:w="0" w:type="dxa"/>
              <w:right w:w="0" w:type="dxa"/>
            </w:tcMar>
            <w:vAlign w:val="center"/>
          </w:tcPr>
          <w:p>
            <w:pPr>
              <w:pStyle w:val="22"/>
              <w:rPr>
                <w:rFonts w:ascii="Arial" w:cs="Arial"/>
                <w:szCs w:val="21"/>
              </w:rPr>
            </w:pPr>
            <w:r>
              <w:rPr>
                <w:rFonts w:ascii="Arial" w:cs="Arial"/>
                <w:kern w:val="0"/>
                <w:szCs w:val="21"/>
              </w:rPr>
              <w:t>ZC25B-3</w:t>
            </w:r>
          </w:p>
        </w:tc>
        <w:tc>
          <w:tcPr>
            <w:tcW w:w="299" w:type="pct"/>
            <w:tcMar>
              <w:left w:w="0" w:type="dxa"/>
              <w:right w:w="0" w:type="dxa"/>
            </w:tcMar>
            <w:vAlign w:val="center"/>
          </w:tcPr>
          <w:p>
            <w:pPr>
              <w:pStyle w:val="22"/>
              <w:rPr>
                <w:rFonts w:ascii="Arial" w:cs="Arial"/>
                <w:szCs w:val="21"/>
              </w:rPr>
            </w:pPr>
            <w:r>
              <w:rPr>
                <w:rFonts w:ascii="Arial" w:cs="Arial"/>
                <w:szCs w:val="21"/>
              </w:rPr>
              <w:t>4台</w:t>
            </w:r>
          </w:p>
        </w:tc>
        <w:tc>
          <w:tcPr>
            <w:tcW w:w="450" w:type="pct"/>
            <w:tcMar>
              <w:left w:w="0" w:type="dxa"/>
              <w:right w:w="0" w:type="dxa"/>
            </w:tcMar>
            <w:vAlign w:val="center"/>
          </w:tcPr>
          <w:p>
            <w:pPr>
              <w:pStyle w:val="22"/>
              <w:rPr>
                <w:rFonts w:ascii="Arial" w:cs="Arial"/>
                <w:szCs w:val="21"/>
              </w:rPr>
            </w:pPr>
            <w:r>
              <w:rPr>
                <w:rFonts w:ascii="Arial" w:cs="Arial"/>
                <w:kern w:val="0"/>
                <w:szCs w:val="21"/>
              </w:rPr>
              <w:t>上海</w:t>
            </w:r>
          </w:p>
        </w:tc>
        <w:tc>
          <w:tcPr>
            <w:tcW w:w="528" w:type="pct"/>
            <w:tcMar>
              <w:left w:w="0" w:type="dxa"/>
              <w:right w:w="0" w:type="dxa"/>
            </w:tcMar>
            <w:vAlign w:val="center"/>
          </w:tcPr>
          <w:p>
            <w:pPr>
              <w:pStyle w:val="22"/>
              <w:rPr>
                <w:rFonts w:ascii="Arial" w:cs="Arial"/>
                <w:szCs w:val="21"/>
              </w:rPr>
            </w:pPr>
            <w:r>
              <w:rPr>
                <w:rFonts w:ascii="Arial" w:cs="Arial"/>
                <w:szCs w:val="21"/>
              </w:rPr>
              <w:t>2015年</w:t>
            </w:r>
          </w:p>
        </w:tc>
        <w:tc>
          <w:tcPr>
            <w:tcW w:w="450" w:type="pct"/>
            <w:tcMar>
              <w:left w:w="0" w:type="dxa"/>
              <w:right w:w="0" w:type="dxa"/>
            </w:tcMar>
            <w:vAlign w:val="center"/>
          </w:tcPr>
          <w:p>
            <w:pPr>
              <w:pStyle w:val="22"/>
              <w:rPr>
                <w:rFonts w:ascii="Arial" w:cs="Arial"/>
                <w:szCs w:val="21"/>
              </w:rPr>
            </w:pPr>
            <w:r>
              <w:rPr>
                <w:rFonts w:ascii="Arial" w:cs="Arial"/>
                <w:szCs w:val="21"/>
              </w:rPr>
              <w:t>300</w:t>
            </w:r>
          </w:p>
        </w:tc>
        <w:tc>
          <w:tcPr>
            <w:tcW w:w="579" w:type="pct"/>
            <w:tcMar>
              <w:left w:w="0" w:type="dxa"/>
              <w:right w:w="0" w:type="dxa"/>
            </w:tcMar>
            <w:vAlign w:val="center"/>
          </w:tcPr>
          <w:p>
            <w:pPr>
              <w:pStyle w:val="22"/>
              <w:rPr>
                <w:rFonts w:ascii="Arial" w:cs="Arial"/>
                <w:szCs w:val="21"/>
              </w:rPr>
            </w:pPr>
            <w:r>
              <w:rPr>
                <w:rFonts w:ascii="Arial" w:cs="Arial"/>
                <w:szCs w:val="21"/>
              </w:rPr>
              <w:t>参数测试</w:t>
            </w:r>
          </w:p>
        </w:tc>
        <w:tc>
          <w:tcPr>
            <w:tcW w:w="372" w:type="pct"/>
            <w:tcMar>
              <w:left w:w="0" w:type="dxa"/>
              <w:right w:w="0" w:type="dxa"/>
            </w:tcMar>
            <w:vAlign w:val="center"/>
          </w:tcPr>
          <w:p>
            <w:pPr>
              <w:pStyle w:val="22"/>
              <w:rPr>
                <w:rFonts w:ascii="Arial" w:cs="Arial"/>
                <w:szCs w:val="21"/>
              </w:rPr>
            </w:pPr>
            <w:r>
              <w:rPr>
                <w:rFonts w:ascii="Arial" w:cs="Arial"/>
                <w:szCs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ascii="Arial" w:cs="Arial"/>
                <w:szCs w:val="21"/>
              </w:rPr>
              <w:t>30</w:t>
            </w:r>
          </w:p>
        </w:tc>
        <w:tc>
          <w:tcPr>
            <w:tcW w:w="1058" w:type="pct"/>
            <w:tcMar>
              <w:left w:w="0" w:type="dxa"/>
              <w:right w:w="0" w:type="dxa"/>
            </w:tcMar>
            <w:vAlign w:val="center"/>
          </w:tcPr>
          <w:p>
            <w:pPr>
              <w:pStyle w:val="22"/>
              <w:rPr>
                <w:rFonts w:ascii="Arial" w:cs="Arial"/>
                <w:szCs w:val="21"/>
              </w:rPr>
            </w:pPr>
            <w:r>
              <w:rPr>
                <w:rFonts w:ascii="Arial" w:cs="Arial"/>
                <w:kern w:val="0"/>
                <w:szCs w:val="21"/>
              </w:rPr>
              <w:t>数字万用表</w:t>
            </w:r>
          </w:p>
        </w:tc>
        <w:tc>
          <w:tcPr>
            <w:tcW w:w="888" w:type="pct"/>
            <w:tcMar>
              <w:left w:w="0" w:type="dxa"/>
              <w:right w:w="0" w:type="dxa"/>
            </w:tcMar>
            <w:vAlign w:val="center"/>
          </w:tcPr>
          <w:p>
            <w:pPr>
              <w:pStyle w:val="22"/>
              <w:rPr>
                <w:rFonts w:ascii="Arial" w:cs="Arial"/>
                <w:szCs w:val="21"/>
              </w:rPr>
            </w:pPr>
            <w:r>
              <w:rPr>
                <w:rFonts w:ascii="Arial" w:cs="Arial"/>
                <w:kern w:val="0"/>
                <w:szCs w:val="21"/>
              </w:rPr>
              <w:t>DT9203</w:t>
            </w:r>
          </w:p>
        </w:tc>
        <w:tc>
          <w:tcPr>
            <w:tcW w:w="299" w:type="pct"/>
            <w:tcMar>
              <w:left w:w="0" w:type="dxa"/>
              <w:right w:w="0" w:type="dxa"/>
            </w:tcMar>
            <w:vAlign w:val="center"/>
          </w:tcPr>
          <w:p>
            <w:pPr>
              <w:pStyle w:val="22"/>
              <w:rPr>
                <w:rFonts w:ascii="Arial" w:cs="Arial"/>
                <w:szCs w:val="21"/>
              </w:rPr>
            </w:pPr>
            <w:r>
              <w:rPr>
                <w:rFonts w:ascii="Arial" w:cs="Arial"/>
                <w:szCs w:val="21"/>
              </w:rPr>
              <w:t>5台</w:t>
            </w:r>
          </w:p>
        </w:tc>
        <w:tc>
          <w:tcPr>
            <w:tcW w:w="450" w:type="pct"/>
            <w:tcMar>
              <w:left w:w="0" w:type="dxa"/>
              <w:right w:w="0" w:type="dxa"/>
            </w:tcMar>
            <w:vAlign w:val="center"/>
          </w:tcPr>
          <w:p>
            <w:pPr>
              <w:pStyle w:val="22"/>
              <w:rPr>
                <w:rFonts w:ascii="Arial" w:cs="Arial"/>
                <w:szCs w:val="21"/>
              </w:rPr>
            </w:pPr>
            <w:r>
              <w:rPr>
                <w:rFonts w:ascii="Arial" w:cs="Arial"/>
                <w:kern w:val="0"/>
                <w:szCs w:val="21"/>
              </w:rPr>
              <w:t>台湾</w:t>
            </w:r>
          </w:p>
        </w:tc>
        <w:tc>
          <w:tcPr>
            <w:tcW w:w="528" w:type="pct"/>
            <w:tcMar>
              <w:left w:w="0" w:type="dxa"/>
              <w:right w:w="0" w:type="dxa"/>
            </w:tcMar>
            <w:vAlign w:val="center"/>
          </w:tcPr>
          <w:p>
            <w:pPr>
              <w:pStyle w:val="22"/>
              <w:rPr>
                <w:rFonts w:ascii="Arial" w:cs="Arial"/>
                <w:szCs w:val="21"/>
              </w:rPr>
            </w:pPr>
            <w:r>
              <w:rPr>
                <w:rFonts w:ascii="Arial" w:cs="Arial"/>
                <w:szCs w:val="21"/>
              </w:rPr>
              <w:t>2015年</w:t>
            </w:r>
          </w:p>
        </w:tc>
        <w:tc>
          <w:tcPr>
            <w:tcW w:w="450" w:type="pct"/>
            <w:tcMar>
              <w:left w:w="0" w:type="dxa"/>
              <w:right w:w="0" w:type="dxa"/>
            </w:tcMar>
            <w:vAlign w:val="center"/>
          </w:tcPr>
          <w:p>
            <w:pPr>
              <w:pStyle w:val="22"/>
              <w:rPr>
                <w:rFonts w:ascii="Arial" w:cs="Arial"/>
                <w:szCs w:val="21"/>
              </w:rPr>
            </w:pPr>
            <w:r>
              <w:rPr>
                <w:rFonts w:ascii="Arial" w:cs="Arial"/>
                <w:szCs w:val="21"/>
              </w:rPr>
              <w:t>400</w:t>
            </w:r>
          </w:p>
        </w:tc>
        <w:tc>
          <w:tcPr>
            <w:tcW w:w="579" w:type="pct"/>
            <w:tcMar>
              <w:left w:w="0" w:type="dxa"/>
              <w:right w:w="0" w:type="dxa"/>
            </w:tcMar>
            <w:vAlign w:val="center"/>
          </w:tcPr>
          <w:p>
            <w:pPr>
              <w:pStyle w:val="22"/>
              <w:rPr>
                <w:rFonts w:ascii="Arial" w:cs="Arial"/>
                <w:szCs w:val="21"/>
              </w:rPr>
            </w:pPr>
            <w:r>
              <w:rPr>
                <w:rFonts w:ascii="Arial" w:cs="Arial"/>
                <w:szCs w:val="21"/>
              </w:rPr>
              <w:t>参数测试</w:t>
            </w:r>
          </w:p>
        </w:tc>
        <w:tc>
          <w:tcPr>
            <w:tcW w:w="372" w:type="pct"/>
            <w:tcMar>
              <w:left w:w="0" w:type="dxa"/>
              <w:right w:w="0" w:type="dxa"/>
            </w:tcMar>
            <w:vAlign w:val="center"/>
          </w:tcPr>
          <w:p>
            <w:pPr>
              <w:pStyle w:val="22"/>
              <w:rPr>
                <w:rFonts w:ascii="Arial" w:cs="Arial"/>
                <w:szCs w:val="21"/>
              </w:rPr>
            </w:pPr>
            <w:r>
              <w:rPr>
                <w:rFonts w:ascii="Arial" w:cs="Arial"/>
                <w:szCs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ascii="Arial" w:cs="Arial"/>
                <w:szCs w:val="21"/>
              </w:rPr>
              <w:t>31</w:t>
            </w:r>
          </w:p>
        </w:tc>
        <w:tc>
          <w:tcPr>
            <w:tcW w:w="1058" w:type="pct"/>
            <w:tcMar>
              <w:left w:w="0" w:type="dxa"/>
              <w:right w:w="0" w:type="dxa"/>
            </w:tcMar>
            <w:vAlign w:val="center"/>
          </w:tcPr>
          <w:p>
            <w:pPr>
              <w:pStyle w:val="22"/>
              <w:rPr>
                <w:rFonts w:ascii="Arial" w:cs="Arial"/>
                <w:szCs w:val="21"/>
              </w:rPr>
            </w:pPr>
            <w:r>
              <w:rPr>
                <w:rFonts w:ascii="Arial" w:cs="Arial"/>
                <w:kern w:val="0"/>
                <w:szCs w:val="21"/>
              </w:rPr>
              <w:t>相位测试仪</w:t>
            </w:r>
          </w:p>
        </w:tc>
        <w:tc>
          <w:tcPr>
            <w:tcW w:w="888" w:type="pct"/>
            <w:tcMar>
              <w:left w:w="0" w:type="dxa"/>
              <w:right w:w="0" w:type="dxa"/>
            </w:tcMar>
            <w:vAlign w:val="center"/>
          </w:tcPr>
          <w:p>
            <w:pPr>
              <w:pStyle w:val="22"/>
              <w:rPr>
                <w:rFonts w:ascii="Arial" w:cs="Arial"/>
                <w:szCs w:val="21"/>
              </w:rPr>
            </w:pPr>
            <w:r>
              <w:rPr>
                <w:rFonts w:ascii="Arial" w:cs="Arial"/>
                <w:kern w:val="0"/>
                <w:szCs w:val="21"/>
              </w:rPr>
              <w:t>EMP7128</w:t>
            </w:r>
          </w:p>
        </w:tc>
        <w:tc>
          <w:tcPr>
            <w:tcW w:w="299" w:type="pct"/>
            <w:tcMar>
              <w:left w:w="0" w:type="dxa"/>
              <w:right w:w="0" w:type="dxa"/>
            </w:tcMar>
            <w:vAlign w:val="center"/>
          </w:tcPr>
          <w:p>
            <w:pPr>
              <w:pStyle w:val="22"/>
              <w:rPr>
                <w:rFonts w:ascii="Arial" w:cs="Arial"/>
                <w:szCs w:val="21"/>
              </w:rPr>
            </w:pPr>
            <w:r>
              <w:rPr>
                <w:rFonts w:ascii="Arial" w:cs="Arial"/>
                <w:szCs w:val="21"/>
              </w:rPr>
              <w:t>3台</w:t>
            </w:r>
          </w:p>
        </w:tc>
        <w:tc>
          <w:tcPr>
            <w:tcW w:w="450" w:type="pct"/>
            <w:tcMar>
              <w:left w:w="0" w:type="dxa"/>
              <w:right w:w="0" w:type="dxa"/>
            </w:tcMar>
            <w:vAlign w:val="center"/>
          </w:tcPr>
          <w:p>
            <w:pPr>
              <w:pStyle w:val="22"/>
              <w:rPr>
                <w:rFonts w:ascii="Arial" w:cs="Arial"/>
                <w:szCs w:val="21"/>
              </w:rPr>
            </w:pPr>
            <w:r>
              <w:rPr>
                <w:rFonts w:ascii="Arial" w:cs="Arial"/>
                <w:kern w:val="0"/>
                <w:szCs w:val="21"/>
              </w:rPr>
              <w:t>天津</w:t>
            </w:r>
          </w:p>
        </w:tc>
        <w:tc>
          <w:tcPr>
            <w:tcW w:w="528" w:type="pct"/>
            <w:tcMar>
              <w:left w:w="0" w:type="dxa"/>
              <w:right w:w="0" w:type="dxa"/>
            </w:tcMar>
            <w:vAlign w:val="center"/>
          </w:tcPr>
          <w:p>
            <w:pPr>
              <w:pStyle w:val="22"/>
              <w:rPr>
                <w:rFonts w:ascii="Arial" w:cs="Arial"/>
                <w:szCs w:val="21"/>
              </w:rPr>
            </w:pPr>
            <w:r>
              <w:rPr>
                <w:rFonts w:ascii="Arial" w:cs="Arial"/>
                <w:szCs w:val="21"/>
              </w:rPr>
              <w:t>2015年</w:t>
            </w:r>
          </w:p>
        </w:tc>
        <w:tc>
          <w:tcPr>
            <w:tcW w:w="450" w:type="pct"/>
            <w:tcMar>
              <w:left w:w="0" w:type="dxa"/>
              <w:right w:w="0" w:type="dxa"/>
            </w:tcMar>
            <w:vAlign w:val="center"/>
          </w:tcPr>
          <w:p>
            <w:pPr>
              <w:pStyle w:val="22"/>
              <w:rPr>
                <w:rFonts w:ascii="Arial" w:cs="Arial"/>
                <w:szCs w:val="21"/>
              </w:rPr>
            </w:pPr>
            <w:r>
              <w:rPr>
                <w:rFonts w:ascii="Arial" w:cs="Arial"/>
                <w:szCs w:val="21"/>
              </w:rPr>
              <w:t>300</w:t>
            </w:r>
          </w:p>
        </w:tc>
        <w:tc>
          <w:tcPr>
            <w:tcW w:w="579" w:type="pct"/>
            <w:tcMar>
              <w:left w:w="0" w:type="dxa"/>
              <w:right w:w="0" w:type="dxa"/>
            </w:tcMar>
            <w:vAlign w:val="center"/>
          </w:tcPr>
          <w:p>
            <w:pPr>
              <w:pStyle w:val="22"/>
              <w:rPr>
                <w:rFonts w:ascii="Arial" w:cs="Arial"/>
                <w:szCs w:val="21"/>
              </w:rPr>
            </w:pPr>
            <w:r>
              <w:rPr>
                <w:rFonts w:ascii="Arial" w:cs="Arial"/>
                <w:szCs w:val="21"/>
              </w:rPr>
              <w:t>参数测试</w:t>
            </w:r>
          </w:p>
        </w:tc>
        <w:tc>
          <w:tcPr>
            <w:tcW w:w="372" w:type="pct"/>
            <w:tcMar>
              <w:left w:w="0" w:type="dxa"/>
              <w:right w:w="0" w:type="dxa"/>
            </w:tcMar>
            <w:vAlign w:val="center"/>
          </w:tcPr>
          <w:p>
            <w:pPr>
              <w:pStyle w:val="22"/>
              <w:rPr>
                <w:rFonts w:ascii="Arial" w:cs="Arial"/>
                <w:szCs w:val="21"/>
              </w:rPr>
            </w:pPr>
            <w:r>
              <w:rPr>
                <w:rFonts w:ascii="Arial" w:cs="Arial"/>
                <w:szCs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hint="eastAsia" w:ascii="Arial" w:cs="Arial"/>
                <w:szCs w:val="21"/>
              </w:rPr>
              <w:t>四</w:t>
            </w:r>
          </w:p>
        </w:tc>
        <w:tc>
          <w:tcPr>
            <w:tcW w:w="4624" w:type="pct"/>
            <w:gridSpan w:val="8"/>
            <w:tcMar>
              <w:left w:w="0" w:type="dxa"/>
              <w:right w:w="0" w:type="dxa"/>
            </w:tcMar>
            <w:vAlign w:val="center"/>
          </w:tcPr>
          <w:p>
            <w:pPr>
              <w:pStyle w:val="22"/>
              <w:rPr>
                <w:rFonts w:ascii="Arial" w:cs="Arial"/>
                <w:szCs w:val="21"/>
              </w:rPr>
            </w:pPr>
            <w:r>
              <w:rPr>
                <w:rFonts w:ascii="Arial" w:cs="Arial"/>
                <w:szCs w:val="21"/>
              </w:rPr>
              <w:t>接触网工程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ascii="Arial" w:cs="Arial"/>
                <w:szCs w:val="21"/>
              </w:rPr>
              <w:t>1</w:t>
            </w:r>
          </w:p>
        </w:tc>
        <w:tc>
          <w:tcPr>
            <w:tcW w:w="1058" w:type="pct"/>
            <w:tcMar>
              <w:left w:w="0" w:type="dxa"/>
              <w:right w:w="0" w:type="dxa"/>
            </w:tcMar>
            <w:vAlign w:val="center"/>
          </w:tcPr>
          <w:p>
            <w:pPr>
              <w:pStyle w:val="22"/>
              <w:rPr>
                <w:rFonts w:ascii="Arial" w:cs="Arial"/>
                <w:szCs w:val="21"/>
              </w:rPr>
            </w:pPr>
            <w:r>
              <w:rPr>
                <w:rFonts w:ascii="Arial" w:cs="Arial"/>
                <w:szCs w:val="21"/>
              </w:rPr>
              <w:t>全站仪</w:t>
            </w:r>
          </w:p>
        </w:tc>
        <w:tc>
          <w:tcPr>
            <w:tcW w:w="888" w:type="pct"/>
            <w:tcMar>
              <w:left w:w="0" w:type="dxa"/>
              <w:right w:w="0" w:type="dxa"/>
            </w:tcMar>
            <w:vAlign w:val="center"/>
          </w:tcPr>
          <w:p>
            <w:pPr>
              <w:pStyle w:val="22"/>
              <w:rPr>
                <w:rFonts w:ascii="Arial" w:cs="Arial"/>
                <w:szCs w:val="21"/>
              </w:rPr>
            </w:pPr>
            <w:r>
              <w:rPr>
                <w:rFonts w:ascii="Arial" w:cs="Arial"/>
                <w:szCs w:val="21"/>
              </w:rPr>
              <w:t>SET-2000</w:t>
            </w:r>
          </w:p>
        </w:tc>
        <w:tc>
          <w:tcPr>
            <w:tcW w:w="299" w:type="pct"/>
            <w:tcMar>
              <w:left w:w="0" w:type="dxa"/>
              <w:right w:w="0" w:type="dxa"/>
            </w:tcMar>
            <w:vAlign w:val="center"/>
          </w:tcPr>
          <w:p>
            <w:pPr>
              <w:pStyle w:val="22"/>
              <w:rPr>
                <w:rFonts w:ascii="Arial" w:cs="Arial"/>
                <w:szCs w:val="21"/>
              </w:rPr>
            </w:pPr>
            <w:r>
              <w:rPr>
                <w:rFonts w:ascii="Arial" w:cs="Arial"/>
                <w:szCs w:val="21"/>
              </w:rPr>
              <w:t>1台</w:t>
            </w:r>
          </w:p>
        </w:tc>
        <w:tc>
          <w:tcPr>
            <w:tcW w:w="450" w:type="pct"/>
            <w:tcMar>
              <w:left w:w="0" w:type="dxa"/>
              <w:right w:w="0" w:type="dxa"/>
            </w:tcMar>
            <w:vAlign w:val="center"/>
          </w:tcPr>
          <w:p>
            <w:pPr>
              <w:pStyle w:val="22"/>
              <w:rPr>
                <w:rFonts w:ascii="Arial" w:cs="Arial"/>
                <w:szCs w:val="21"/>
              </w:rPr>
            </w:pPr>
            <w:r>
              <w:rPr>
                <w:rFonts w:ascii="Arial" w:cs="Arial"/>
                <w:szCs w:val="21"/>
              </w:rPr>
              <w:t>广州</w:t>
            </w:r>
          </w:p>
        </w:tc>
        <w:tc>
          <w:tcPr>
            <w:tcW w:w="528" w:type="pct"/>
            <w:tcMar>
              <w:left w:w="0" w:type="dxa"/>
              <w:right w:w="0" w:type="dxa"/>
            </w:tcMar>
            <w:vAlign w:val="center"/>
          </w:tcPr>
          <w:p>
            <w:pPr>
              <w:pStyle w:val="22"/>
              <w:rPr>
                <w:rFonts w:ascii="Arial" w:cs="Arial"/>
                <w:szCs w:val="21"/>
              </w:rPr>
            </w:pPr>
            <w:r>
              <w:rPr>
                <w:rFonts w:ascii="Arial" w:cs="Arial"/>
                <w:szCs w:val="21"/>
              </w:rPr>
              <w:t>2016年</w:t>
            </w:r>
          </w:p>
        </w:tc>
        <w:tc>
          <w:tcPr>
            <w:tcW w:w="450" w:type="pct"/>
            <w:tcMar>
              <w:left w:w="0" w:type="dxa"/>
              <w:right w:w="0" w:type="dxa"/>
            </w:tcMar>
            <w:vAlign w:val="center"/>
          </w:tcPr>
          <w:p>
            <w:pPr>
              <w:pStyle w:val="22"/>
              <w:rPr>
                <w:rFonts w:ascii="Arial" w:cs="Arial"/>
                <w:szCs w:val="21"/>
              </w:rPr>
            </w:pPr>
            <w:r>
              <w:rPr>
                <w:rFonts w:ascii="Arial" w:cs="Arial"/>
                <w:szCs w:val="21"/>
              </w:rPr>
              <w:t>780</w:t>
            </w:r>
          </w:p>
        </w:tc>
        <w:tc>
          <w:tcPr>
            <w:tcW w:w="579" w:type="pct"/>
            <w:tcMar>
              <w:left w:w="0" w:type="dxa"/>
              <w:right w:w="0" w:type="dxa"/>
            </w:tcMar>
            <w:vAlign w:val="center"/>
          </w:tcPr>
          <w:p>
            <w:pPr>
              <w:pStyle w:val="22"/>
              <w:rPr>
                <w:rFonts w:ascii="Arial" w:cs="Arial"/>
                <w:szCs w:val="21"/>
              </w:rPr>
            </w:pPr>
            <w:r>
              <w:rPr>
                <w:rFonts w:ascii="Arial" w:cs="Arial"/>
                <w:szCs w:val="21"/>
              </w:rPr>
              <w:t>测量</w:t>
            </w:r>
          </w:p>
        </w:tc>
        <w:tc>
          <w:tcPr>
            <w:tcW w:w="372" w:type="pct"/>
            <w:tcMar>
              <w:left w:w="0" w:type="dxa"/>
              <w:right w:w="0" w:type="dxa"/>
            </w:tcMar>
            <w:vAlign w:val="center"/>
          </w:tcPr>
          <w:p>
            <w:pPr>
              <w:pStyle w:val="22"/>
              <w:rPr>
                <w:rFonts w:ascii="Arial" w:cs="Arial"/>
                <w:szCs w:val="21"/>
              </w:rPr>
            </w:pPr>
            <w:r>
              <w:rPr>
                <w:rFonts w:ascii="Arial" w:cs="Arial"/>
                <w:szCs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ascii="Arial" w:cs="Arial"/>
                <w:szCs w:val="21"/>
              </w:rPr>
              <w:t>2</w:t>
            </w:r>
          </w:p>
        </w:tc>
        <w:tc>
          <w:tcPr>
            <w:tcW w:w="1058" w:type="pct"/>
            <w:tcMar>
              <w:left w:w="0" w:type="dxa"/>
              <w:right w:w="0" w:type="dxa"/>
            </w:tcMar>
            <w:vAlign w:val="center"/>
          </w:tcPr>
          <w:p>
            <w:pPr>
              <w:pStyle w:val="22"/>
              <w:rPr>
                <w:rFonts w:ascii="Arial" w:cs="Arial"/>
                <w:szCs w:val="21"/>
              </w:rPr>
            </w:pPr>
            <w:r>
              <w:rPr>
                <w:rFonts w:ascii="Arial" w:cs="Arial"/>
                <w:szCs w:val="21"/>
              </w:rPr>
              <w:t>多功能激光接触网检测仪</w:t>
            </w:r>
          </w:p>
        </w:tc>
        <w:tc>
          <w:tcPr>
            <w:tcW w:w="888" w:type="pct"/>
            <w:tcMar>
              <w:left w:w="0" w:type="dxa"/>
              <w:right w:w="0" w:type="dxa"/>
            </w:tcMar>
            <w:vAlign w:val="center"/>
          </w:tcPr>
          <w:p>
            <w:pPr>
              <w:pStyle w:val="22"/>
              <w:rPr>
                <w:rFonts w:ascii="Arial" w:cs="Arial"/>
                <w:szCs w:val="21"/>
              </w:rPr>
            </w:pPr>
            <w:r>
              <w:rPr>
                <w:rFonts w:ascii="Arial" w:cs="Arial"/>
                <w:szCs w:val="21"/>
              </w:rPr>
              <w:t>DJJ-8</w:t>
            </w:r>
          </w:p>
        </w:tc>
        <w:tc>
          <w:tcPr>
            <w:tcW w:w="299" w:type="pct"/>
            <w:tcMar>
              <w:left w:w="0" w:type="dxa"/>
              <w:right w:w="0" w:type="dxa"/>
            </w:tcMar>
            <w:vAlign w:val="center"/>
          </w:tcPr>
          <w:p>
            <w:pPr>
              <w:pStyle w:val="22"/>
              <w:rPr>
                <w:rFonts w:ascii="Arial" w:cs="Arial"/>
                <w:szCs w:val="21"/>
              </w:rPr>
            </w:pPr>
            <w:r>
              <w:rPr>
                <w:rFonts w:ascii="Arial" w:cs="Arial"/>
                <w:szCs w:val="21"/>
              </w:rPr>
              <w:t>2台</w:t>
            </w:r>
          </w:p>
        </w:tc>
        <w:tc>
          <w:tcPr>
            <w:tcW w:w="450" w:type="pct"/>
            <w:tcMar>
              <w:left w:w="0" w:type="dxa"/>
              <w:right w:w="0" w:type="dxa"/>
            </w:tcMar>
            <w:vAlign w:val="center"/>
          </w:tcPr>
          <w:p>
            <w:pPr>
              <w:pStyle w:val="22"/>
              <w:rPr>
                <w:rFonts w:ascii="Arial" w:cs="Arial"/>
                <w:szCs w:val="21"/>
              </w:rPr>
            </w:pPr>
            <w:r>
              <w:rPr>
                <w:rFonts w:ascii="Arial" w:cs="Arial"/>
                <w:szCs w:val="21"/>
              </w:rPr>
              <w:t>济南</w:t>
            </w:r>
          </w:p>
        </w:tc>
        <w:tc>
          <w:tcPr>
            <w:tcW w:w="528" w:type="pct"/>
            <w:tcMar>
              <w:left w:w="0" w:type="dxa"/>
              <w:right w:w="0" w:type="dxa"/>
            </w:tcMar>
            <w:vAlign w:val="center"/>
          </w:tcPr>
          <w:p>
            <w:pPr>
              <w:pStyle w:val="22"/>
              <w:rPr>
                <w:rFonts w:ascii="Arial" w:cs="Arial"/>
                <w:szCs w:val="21"/>
              </w:rPr>
            </w:pPr>
            <w:r>
              <w:rPr>
                <w:rFonts w:ascii="Arial" w:cs="Arial"/>
                <w:szCs w:val="21"/>
              </w:rPr>
              <w:t>2016年</w:t>
            </w:r>
          </w:p>
        </w:tc>
        <w:tc>
          <w:tcPr>
            <w:tcW w:w="450" w:type="pct"/>
            <w:tcMar>
              <w:left w:w="0" w:type="dxa"/>
              <w:right w:w="0" w:type="dxa"/>
            </w:tcMar>
            <w:vAlign w:val="center"/>
          </w:tcPr>
          <w:p>
            <w:pPr>
              <w:pStyle w:val="22"/>
              <w:rPr>
                <w:rFonts w:ascii="Arial" w:cs="Arial"/>
                <w:szCs w:val="21"/>
              </w:rPr>
            </w:pPr>
            <w:r>
              <w:rPr>
                <w:rFonts w:ascii="Arial" w:cs="Arial"/>
                <w:szCs w:val="21"/>
              </w:rPr>
              <w:t>160</w:t>
            </w:r>
          </w:p>
        </w:tc>
        <w:tc>
          <w:tcPr>
            <w:tcW w:w="579" w:type="pct"/>
            <w:tcMar>
              <w:left w:w="0" w:type="dxa"/>
              <w:right w:w="0" w:type="dxa"/>
            </w:tcMar>
            <w:vAlign w:val="center"/>
          </w:tcPr>
          <w:p>
            <w:pPr>
              <w:pStyle w:val="22"/>
              <w:rPr>
                <w:rFonts w:ascii="Arial" w:cs="Arial"/>
                <w:szCs w:val="21"/>
              </w:rPr>
            </w:pPr>
            <w:r>
              <w:rPr>
                <w:rFonts w:ascii="Arial" w:cs="Arial"/>
                <w:szCs w:val="21"/>
              </w:rPr>
              <w:t>测量</w:t>
            </w:r>
          </w:p>
        </w:tc>
        <w:tc>
          <w:tcPr>
            <w:tcW w:w="372" w:type="pct"/>
            <w:tcMar>
              <w:left w:w="0" w:type="dxa"/>
              <w:right w:w="0" w:type="dxa"/>
            </w:tcMar>
            <w:vAlign w:val="center"/>
          </w:tcPr>
          <w:p>
            <w:pPr>
              <w:pStyle w:val="22"/>
              <w:rPr>
                <w:rFonts w:ascii="Arial" w:cs="Arial"/>
                <w:szCs w:val="21"/>
              </w:rPr>
            </w:pPr>
            <w:r>
              <w:rPr>
                <w:rFonts w:ascii="Arial" w:cs="Arial"/>
                <w:szCs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ascii="Arial" w:cs="Arial"/>
                <w:szCs w:val="21"/>
              </w:rPr>
              <w:t>3</w:t>
            </w:r>
          </w:p>
        </w:tc>
        <w:tc>
          <w:tcPr>
            <w:tcW w:w="1058" w:type="pct"/>
            <w:tcMar>
              <w:left w:w="0" w:type="dxa"/>
              <w:right w:w="0" w:type="dxa"/>
            </w:tcMar>
            <w:vAlign w:val="center"/>
          </w:tcPr>
          <w:p>
            <w:pPr>
              <w:pStyle w:val="22"/>
              <w:rPr>
                <w:rFonts w:ascii="Arial" w:cs="Arial"/>
                <w:szCs w:val="21"/>
              </w:rPr>
            </w:pPr>
            <w:r>
              <w:rPr>
                <w:rFonts w:ascii="Arial" w:cs="Arial"/>
                <w:szCs w:val="21"/>
              </w:rPr>
              <w:t>接触网波浪弯靠尺</w:t>
            </w:r>
          </w:p>
        </w:tc>
        <w:tc>
          <w:tcPr>
            <w:tcW w:w="888" w:type="pct"/>
            <w:tcMar>
              <w:left w:w="0" w:type="dxa"/>
              <w:right w:w="0" w:type="dxa"/>
            </w:tcMar>
            <w:vAlign w:val="center"/>
          </w:tcPr>
          <w:p>
            <w:pPr>
              <w:pStyle w:val="22"/>
              <w:rPr>
                <w:rFonts w:ascii="Arial" w:cs="Arial"/>
                <w:szCs w:val="21"/>
              </w:rPr>
            </w:pPr>
            <w:r>
              <w:rPr>
                <w:rFonts w:ascii="Arial" w:cs="Arial"/>
                <w:szCs w:val="21"/>
              </w:rPr>
              <w:t>0.0012mm/m</w:t>
            </w:r>
          </w:p>
        </w:tc>
        <w:tc>
          <w:tcPr>
            <w:tcW w:w="299" w:type="pct"/>
            <w:tcMar>
              <w:left w:w="0" w:type="dxa"/>
              <w:right w:w="0" w:type="dxa"/>
            </w:tcMar>
            <w:vAlign w:val="center"/>
          </w:tcPr>
          <w:p>
            <w:pPr>
              <w:pStyle w:val="22"/>
              <w:rPr>
                <w:rFonts w:ascii="Arial" w:cs="Arial"/>
                <w:szCs w:val="21"/>
              </w:rPr>
            </w:pPr>
            <w:r>
              <w:rPr>
                <w:rFonts w:ascii="Arial" w:cs="Arial"/>
                <w:szCs w:val="21"/>
              </w:rPr>
              <w:t>4把</w:t>
            </w:r>
          </w:p>
        </w:tc>
        <w:tc>
          <w:tcPr>
            <w:tcW w:w="450" w:type="pct"/>
            <w:tcMar>
              <w:left w:w="0" w:type="dxa"/>
              <w:right w:w="0" w:type="dxa"/>
            </w:tcMar>
            <w:vAlign w:val="center"/>
          </w:tcPr>
          <w:p>
            <w:pPr>
              <w:pStyle w:val="22"/>
              <w:rPr>
                <w:rFonts w:ascii="Arial" w:cs="Arial"/>
                <w:szCs w:val="21"/>
              </w:rPr>
            </w:pPr>
            <w:r>
              <w:rPr>
                <w:rFonts w:ascii="Arial" w:cs="Arial"/>
                <w:szCs w:val="21"/>
              </w:rPr>
              <w:t>上海</w:t>
            </w:r>
          </w:p>
        </w:tc>
        <w:tc>
          <w:tcPr>
            <w:tcW w:w="528" w:type="pct"/>
            <w:tcMar>
              <w:left w:w="0" w:type="dxa"/>
              <w:right w:w="0" w:type="dxa"/>
            </w:tcMar>
            <w:vAlign w:val="center"/>
          </w:tcPr>
          <w:p>
            <w:pPr>
              <w:pStyle w:val="22"/>
              <w:rPr>
                <w:rFonts w:ascii="Arial" w:cs="Arial"/>
                <w:szCs w:val="21"/>
              </w:rPr>
            </w:pPr>
            <w:r>
              <w:rPr>
                <w:rFonts w:ascii="Arial" w:cs="Arial"/>
                <w:szCs w:val="21"/>
              </w:rPr>
              <w:t>2014年</w:t>
            </w:r>
          </w:p>
        </w:tc>
        <w:tc>
          <w:tcPr>
            <w:tcW w:w="450" w:type="pct"/>
            <w:tcMar>
              <w:left w:w="0" w:type="dxa"/>
              <w:right w:w="0" w:type="dxa"/>
            </w:tcMar>
            <w:vAlign w:val="center"/>
          </w:tcPr>
          <w:p>
            <w:pPr>
              <w:pStyle w:val="22"/>
              <w:rPr>
                <w:rFonts w:ascii="Arial" w:cs="Arial"/>
                <w:szCs w:val="21"/>
              </w:rPr>
            </w:pPr>
            <w:r>
              <w:rPr>
                <w:rFonts w:ascii="Arial" w:cs="Arial"/>
                <w:szCs w:val="21"/>
              </w:rPr>
              <w:t>200</w:t>
            </w:r>
          </w:p>
        </w:tc>
        <w:tc>
          <w:tcPr>
            <w:tcW w:w="579" w:type="pct"/>
            <w:tcMar>
              <w:left w:w="0" w:type="dxa"/>
              <w:right w:w="0" w:type="dxa"/>
            </w:tcMar>
            <w:vAlign w:val="center"/>
          </w:tcPr>
          <w:p>
            <w:pPr>
              <w:pStyle w:val="22"/>
              <w:rPr>
                <w:rFonts w:ascii="Arial" w:cs="Arial"/>
                <w:szCs w:val="21"/>
              </w:rPr>
            </w:pPr>
            <w:r>
              <w:rPr>
                <w:rFonts w:ascii="Arial" w:cs="Arial"/>
                <w:szCs w:val="21"/>
              </w:rPr>
              <w:t>接触线平直度测量</w:t>
            </w:r>
          </w:p>
        </w:tc>
        <w:tc>
          <w:tcPr>
            <w:tcW w:w="372" w:type="pct"/>
            <w:tcMar>
              <w:left w:w="0" w:type="dxa"/>
              <w:right w:w="0" w:type="dxa"/>
            </w:tcMar>
            <w:vAlign w:val="center"/>
          </w:tcPr>
          <w:p>
            <w:pPr>
              <w:pStyle w:val="22"/>
              <w:rPr>
                <w:rFonts w:ascii="Arial" w:cs="Arial"/>
                <w:szCs w:val="21"/>
              </w:rPr>
            </w:pPr>
            <w:r>
              <w:rPr>
                <w:rFonts w:ascii="Arial" w:cs="Arial"/>
                <w:szCs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ascii="Arial" w:cs="Arial"/>
                <w:szCs w:val="21"/>
              </w:rPr>
              <w:t>5</w:t>
            </w:r>
          </w:p>
        </w:tc>
        <w:tc>
          <w:tcPr>
            <w:tcW w:w="1058" w:type="pct"/>
            <w:tcMar>
              <w:left w:w="0" w:type="dxa"/>
              <w:right w:w="0" w:type="dxa"/>
            </w:tcMar>
            <w:vAlign w:val="center"/>
          </w:tcPr>
          <w:p>
            <w:pPr>
              <w:pStyle w:val="22"/>
              <w:rPr>
                <w:rFonts w:ascii="Arial" w:cs="Arial"/>
                <w:szCs w:val="21"/>
              </w:rPr>
            </w:pPr>
            <w:r>
              <w:rPr>
                <w:rFonts w:ascii="Arial" w:cs="Arial"/>
                <w:szCs w:val="21"/>
              </w:rPr>
              <w:t>吊弦间距测量仪</w:t>
            </w:r>
          </w:p>
        </w:tc>
        <w:tc>
          <w:tcPr>
            <w:tcW w:w="888" w:type="pct"/>
            <w:tcMar>
              <w:left w:w="0" w:type="dxa"/>
              <w:right w:w="0" w:type="dxa"/>
            </w:tcMar>
            <w:vAlign w:val="center"/>
          </w:tcPr>
          <w:p>
            <w:pPr>
              <w:pStyle w:val="22"/>
              <w:rPr>
                <w:rFonts w:ascii="Arial" w:cs="Arial"/>
                <w:szCs w:val="21"/>
              </w:rPr>
            </w:pPr>
            <w:r>
              <w:rPr>
                <w:rFonts w:ascii="Arial" w:cs="Arial"/>
                <w:szCs w:val="21"/>
              </w:rPr>
              <w:t>DXJ-</w:t>
            </w:r>
            <w:r>
              <w:rPr>
                <w:rFonts w:hint="eastAsia" w:ascii="宋体" w:hAnsi="宋体" w:cs="宋体"/>
                <w:szCs w:val="21"/>
              </w:rPr>
              <w:t>Ⅱ</w:t>
            </w:r>
          </w:p>
        </w:tc>
        <w:tc>
          <w:tcPr>
            <w:tcW w:w="299" w:type="pct"/>
            <w:tcMar>
              <w:left w:w="0" w:type="dxa"/>
              <w:right w:w="0" w:type="dxa"/>
            </w:tcMar>
            <w:vAlign w:val="center"/>
          </w:tcPr>
          <w:p>
            <w:pPr>
              <w:pStyle w:val="22"/>
              <w:rPr>
                <w:rFonts w:ascii="Arial" w:cs="Arial"/>
                <w:szCs w:val="21"/>
              </w:rPr>
            </w:pPr>
            <w:r>
              <w:rPr>
                <w:rFonts w:ascii="Arial" w:cs="Arial"/>
                <w:szCs w:val="21"/>
              </w:rPr>
              <w:t>2台</w:t>
            </w:r>
          </w:p>
        </w:tc>
        <w:tc>
          <w:tcPr>
            <w:tcW w:w="450" w:type="pct"/>
            <w:tcMar>
              <w:left w:w="0" w:type="dxa"/>
              <w:right w:w="0" w:type="dxa"/>
            </w:tcMar>
            <w:vAlign w:val="center"/>
          </w:tcPr>
          <w:p>
            <w:pPr>
              <w:pStyle w:val="22"/>
              <w:rPr>
                <w:rFonts w:ascii="Arial" w:cs="Arial"/>
                <w:szCs w:val="21"/>
              </w:rPr>
            </w:pPr>
            <w:r>
              <w:rPr>
                <w:rFonts w:ascii="Arial" w:cs="Arial"/>
                <w:szCs w:val="21"/>
              </w:rPr>
              <w:t>北京</w:t>
            </w:r>
          </w:p>
        </w:tc>
        <w:tc>
          <w:tcPr>
            <w:tcW w:w="528" w:type="pct"/>
            <w:tcMar>
              <w:left w:w="0" w:type="dxa"/>
              <w:right w:w="0" w:type="dxa"/>
            </w:tcMar>
            <w:vAlign w:val="center"/>
          </w:tcPr>
          <w:p>
            <w:pPr>
              <w:pStyle w:val="22"/>
              <w:rPr>
                <w:rFonts w:ascii="Arial" w:cs="Arial"/>
                <w:szCs w:val="21"/>
              </w:rPr>
            </w:pPr>
            <w:r>
              <w:rPr>
                <w:rFonts w:ascii="Arial" w:cs="Arial"/>
                <w:szCs w:val="21"/>
              </w:rPr>
              <w:t>2015年</w:t>
            </w:r>
          </w:p>
        </w:tc>
        <w:tc>
          <w:tcPr>
            <w:tcW w:w="450" w:type="pct"/>
            <w:tcMar>
              <w:left w:w="0" w:type="dxa"/>
              <w:right w:w="0" w:type="dxa"/>
            </w:tcMar>
            <w:vAlign w:val="center"/>
          </w:tcPr>
          <w:p>
            <w:pPr>
              <w:pStyle w:val="22"/>
              <w:rPr>
                <w:rFonts w:ascii="Arial" w:cs="Arial"/>
                <w:szCs w:val="21"/>
              </w:rPr>
            </w:pPr>
            <w:r>
              <w:rPr>
                <w:rFonts w:ascii="Arial" w:cs="Arial"/>
                <w:szCs w:val="21"/>
              </w:rPr>
              <w:t>620</w:t>
            </w:r>
          </w:p>
        </w:tc>
        <w:tc>
          <w:tcPr>
            <w:tcW w:w="579" w:type="pct"/>
            <w:tcMar>
              <w:left w:w="0" w:type="dxa"/>
              <w:right w:w="0" w:type="dxa"/>
            </w:tcMar>
            <w:vAlign w:val="center"/>
          </w:tcPr>
          <w:p>
            <w:pPr>
              <w:pStyle w:val="22"/>
              <w:rPr>
                <w:rFonts w:ascii="Arial" w:cs="Arial"/>
                <w:szCs w:val="21"/>
              </w:rPr>
            </w:pPr>
            <w:r>
              <w:rPr>
                <w:rFonts w:ascii="Arial" w:cs="Arial"/>
                <w:szCs w:val="21"/>
              </w:rPr>
              <w:t>接触网测量</w:t>
            </w:r>
          </w:p>
        </w:tc>
        <w:tc>
          <w:tcPr>
            <w:tcW w:w="372" w:type="pct"/>
            <w:tcMar>
              <w:left w:w="0" w:type="dxa"/>
              <w:right w:w="0" w:type="dxa"/>
            </w:tcMar>
            <w:vAlign w:val="center"/>
          </w:tcPr>
          <w:p>
            <w:pPr>
              <w:pStyle w:val="22"/>
              <w:rPr>
                <w:rFonts w:ascii="Arial" w:cs="Arial"/>
                <w:szCs w:val="21"/>
              </w:rPr>
            </w:pPr>
            <w:r>
              <w:rPr>
                <w:rFonts w:ascii="Arial" w:cs="Arial"/>
                <w:szCs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ascii="Arial" w:cs="Arial"/>
                <w:szCs w:val="21"/>
              </w:rPr>
              <w:t>6</w:t>
            </w:r>
          </w:p>
        </w:tc>
        <w:tc>
          <w:tcPr>
            <w:tcW w:w="1058" w:type="pct"/>
            <w:tcMar>
              <w:left w:w="0" w:type="dxa"/>
              <w:right w:w="0" w:type="dxa"/>
            </w:tcMar>
            <w:vAlign w:val="center"/>
          </w:tcPr>
          <w:p>
            <w:pPr>
              <w:pStyle w:val="22"/>
              <w:rPr>
                <w:rFonts w:ascii="Arial" w:cs="Arial"/>
                <w:szCs w:val="21"/>
              </w:rPr>
            </w:pPr>
            <w:r>
              <w:rPr>
                <w:rFonts w:ascii="Arial" w:cs="Arial"/>
                <w:szCs w:val="21"/>
              </w:rPr>
              <w:t>接地电阻测试仪</w:t>
            </w:r>
          </w:p>
        </w:tc>
        <w:tc>
          <w:tcPr>
            <w:tcW w:w="888" w:type="pct"/>
            <w:tcMar>
              <w:left w:w="0" w:type="dxa"/>
              <w:right w:w="0" w:type="dxa"/>
            </w:tcMar>
            <w:vAlign w:val="center"/>
          </w:tcPr>
          <w:p>
            <w:pPr>
              <w:pStyle w:val="22"/>
              <w:rPr>
                <w:rFonts w:ascii="Arial" w:cs="Arial"/>
                <w:szCs w:val="21"/>
              </w:rPr>
            </w:pPr>
            <w:r>
              <w:rPr>
                <w:rFonts w:ascii="Arial" w:cs="Arial"/>
                <w:kern w:val="0"/>
                <w:szCs w:val="21"/>
              </w:rPr>
              <w:t>ZC29B-2</w:t>
            </w:r>
          </w:p>
        </w:tc>
        <w:tc>
          <w:tcPr>
            <w:tcW w:w="299" w:type="pct"/>
            <w:tcMar>
              <w:left w:w="0" w:type="dxa"/>
              <w:right w:w="0" w:type="dxa"/>
            </w:tcMar>
            <w:vAlign w:val="center"/>
          </w:tcPr>
          <w:p>
            <w:pPr>
              <w:pStyle w:val="22"/>
              <w:rPr>
                <w:rFonts w:ascii="Arial" w:cs="Arial"/>
                <w:szCs w:val="21"/>
              </w:rPr>
            </w:pPr>
            <w:r>
              <w:rPr>
                <w:rFonts w:ascii="Arial" w:cs="Arial"/>
                <w:szCs w:val="21"/>
              </w:rPr>
              <w:t>1台</w:t>
            </w:r>
          </w:p>
        </w:tc>
        <w:tc>
          <w:tcPr>
            <w:tcW w:w="450" w:type="pct"/>
            <w:tcMar>
              <w:left w:w="0" w:type="dxa"/>
              <w:right w:w="0" w:type="dxa"/>
            </w:tcMar>
            <w:vAlign w:val="center"/>
          </w:tcPr>
          <w:p>
            <w:pPr>
              <w:pStyle w:val="22"/>
              <w:rPr>
                <w:rFonts w:ascii="Arial" w:cs="Arial"/>
                <w:szCs w:val="21"/>
              </w:rPr>
            </w:pPr>
            <w:r>
              <w:rPr>
                <w:rFonts w:ascii="Arial" w:cs="Arial"/>
                <w:szCs w:val="21"/>
              </w:rPr>
              <w:t>上海</w:t>
            </w:r>
          </w:p>
        </w:tc>
        <w:tc>
          <w:tcPr>
            <w:tcW w:w="528" w:type="pct"/>
            <w:tcMar>
              <w:left w:w="0" w:type="dxa"/>
              <w:right w:w="0" w:type="dxa"/>
            </w:tcMar>
            <w:vAlign w:val="center"/>
          </w:tcPr>
          <w:p>
            <w:pPr>
              <w:pStyle w:val="22"/>
              <w:rPr>
                <w:rFonts w:ascii="Arial" w:cs="Arial"/>
                <w:szCs w:val="21"/>
              </w:rPr>
            </w:pPr>
            <w:r>
              <w:rPr>
                <w:rFonts w:ascii="Arial" w:cs="Arial"/>
                <w:szCs w:val="21"/>
              </w:rPr>
              <w:t>2015年</w:t>
            </w:r>
          </w:p>
        </w:tc>
        <w:tc>
          <w:tcPr>
            <w:tcW w:w="450" w:type="pct"/>
            <w:tcMar>
              <w:left w:w="0" w:type="dxa"/>
              <w:right w:w="0" w:type="dxa"/>
            </w:tcMar>
            <w:vAlign w:val="center"/>
          </w:tcPr>
          <w:p>
            <w:pPr>
              <w:pStyle w:val="22"/>
              <w:rPr>
                <w:rFonts w:ascii="Arial" w:cs="Arial"/>
                <w:szCs w:val="21"/>
              </w:rPr>
            </w:pPr>
            <w:r>
              <w:rPr>
                <w:rFonts w:ascii="Arial" w:cs="Arial"/>
                <w:szCs w:val="21"/>
              </w:rPr>
              <w:t>450</w:t>
            </w:r>
          </w:p>
        </w:tc>
        <w:tc>
          <w:tcPr>
            <w:tcW w:w="579" w:type="pct"/>
            <w:tcMar>
              <w:left w:w="0" w:type="dxa"/>
              <w:right w:w="0" w:type="dxa"/>
            </w:tcMar>
            <w:vAlign w:val="center"/>
          </w:tcPr>
          <w:p>
            <w:pPr>
              <w:pStyle w:val="22"/>
              <w:rPr>
                <w:rFonts w:ascii="Arial" w:cs="Arial"/>
                <w:szCs w:val="21"/>
              </w:rPr>
            </w:pPr>
            <w:r>
              <w:rPr>
                <w:rFonts w:ascii="Arial" w:cs="Arial"/>
                <w:szCs w:val="21"/>
              </w:rPr>
              <w:t>接地检测</w:t>
            </w:r>
          </w:p>
        </w:tc>
        <w:tc>
          <w:tcPr>
            <w:tcW w:w="372" w:type="pct"/>
            <w:tcMar>
              <w:left w:w="0" w:type="dxa"/>
              <w:right w:w="0" w:type="dxa"/>
            </w:tcMar>
            <w:vAlign w:val="center"/>
          </w:tcPr>
          <w:p>
            <w:pPr>
              <w:pStyle w:val="22"/>
              <w:rPr>
                <w:rFonts w:ascii="Arial" w:cs="Arial"/>
                <w:szCs w:val="21"/>
              </w:rPr>
            </w:pPr>
            <w:r>
              <w:rPr>
                <w:rFonts w:ascii="Arial" w:cs="Arial"/>
                <w:szCs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ascii="Arial" w:cs="Arial"/>
                <w:szCs w:val="21"/>
              </w:rPr>
              <w:t>7</w:t>
            </w:r>
          </w:p>
        </w:tc>
        <w:tc>
          <w:tcPr>
            <w:tcW w:w="1058" w:type="pct"/>
            <w:tcMar>
              <w:left w:w="0" w:type="dxa"/>
              <w:right w:w="0" w:type="dxa"/>
            </w:tcMar>
            <w:vAlign w:val="center"/>
          </w:tcPr>
          <w:p>
            <w:pPr>
              <w:pStyle w:val="22"/>
              <w:rPr>
                <w:rFonts w:ascii="Arial" w:cs="Arial"/>
                <w:szCs w:val="21"/>
              </w:rPr>
            </w:pPr>
            <w:r>
              <w:rPr>
                <w:rFonts w:ascii="Arial" w:cs="Arial"/>
                <w:szCs w:val="21"/>
              </w:rPr>
              <w:t>TR测距器</w:t>
            </w:r>
          </w:p>
        </w:tc>
        <w:tc>
          <w:tcPr>
            <w:tcW w:w="888" w:type="pct"/>
            <w:tcMar>
              <w:left w:w="0" w:type="dxa"/>
              <w:right w:w="0" w:type="dxa"/>
            </w:tcMar>
            <w:vAlign w:val="center"/>
          </w:tcPr>
          <w:p>
            <w:pPr>
              <w:pStyle w:val="22"/>
              <w:rPr>
                <w:rFonts w:ascii="Arial" w:cs="Arial"/>
                <w:szCs w:val="21"/>
              </w:rPr>
            </w:pPr>
            <w:r>
              <w:rPr>
                <w:rFonts w:ascii="Arial" w:cs="Arial"/>
                <w:szCs w:val="21"/>
              </w:rPr>
              <w:t>TR型</w:t>
            </w:r>
          </w:p>
        </w:tc>
        <w:tc>
          <w:tcPr>
            <w:tcW w:w="299" w:type="pct"/>
            <w:tcMar>
              <w:left w:w="0" w:type="dxa"/>
              <w:right w:w="0" w:type="dxa"/>
            </w:tcMar>
            <w:vAlign w:val="center"/>
          </w:tcPr>
          <w:p>
            <w:pPr>
              <w:pStyle w:val="22"/>
              <w:rPr>
                <w:rFonts w:ascii="Arial" w:cs="Arial"/>
                <w:szCs w:val="21"/>
              </w:rPr>
            </w:pPr>
            <w:r>
              <w:rPr>
                <w:rFonts w:ascii="Arial" w:cs="Arial"/>
                <w:szCs w:val="21"/>
              </w:rPr>
              <w:t>2台</w:t>
            </w:r>
          </w:p>
        </w:tc>
        <w:tc>
          <w:tcPr>
            <w:tcW w:w="450" w:type="pct"/>
            <w:tcMar>
              <w:left w:w="0" w:type="dxa"/>
              <w:right w:w="0" w:type="dxa"/>
            </w:tcMar>
            <w:vAlign w:val="center"/>
          </w:tcPr>
          <w:p>
            <w:pPr>
              <w:pStyle w:val="22"/>
              <w:rPr>
                <w:rFonts w:ascii="Arial" w:cs="Arial"/>
                <w:szCs w:val="21"/>
              </w:rPr>
            </w:pPr>
            <w:r>
              <w:rPr>
                <w:rFonts w:ascii="Arial" w:cs="Arial"/>
                <w:szCs w:val="21"/>
              </w:rPr>
              <w:t>保定</w:t>
            </w:r>
          </w:p>
        </w:tc>
        <w:tc>
          <w:tcPr>
            <w:tcW w:w="528" w:type="pct"/>
            <w:tcMar>
              <w:left w:w="0" w:type="dxa"/>
              <w:right w:w="0" w:type="dxa"/>
            </w:tcMar>
            <w:vAlign w:val="center"/>
          </w:tcPr>
          <w:p>
            <w:pPr>
              <w:pStyle w:val="22"/>
              <w:rPr>
                <w:rFonts w:ascii="Arial" w:cs="Arial"/>
                <w:szCs w:val="21"/>
              </w:rPr>
            </w:pPr>
            <w:r>
              <w:rPr>
                <w:rFonts w:ascii="Arial" w:cs="Arial"/>
                <w:szCs w:val="21"/>
              </w:rPr>
              <w:t>2014年</w:t>
            </w:r>
          </w:p>
        </w:tc>
        <w:tc>
          <w:tcPr>
            <w:tcW w:w="450" w:type="pct"/>
            <w:tcMar>
              <w:left w:w="0" w:type="dxa"/>
              <w:right w:w="0" w:type="dxa"/>
            </w:tcMar>
            <w:vAlign w:val="center"/>
          </w:tcPr>
          <w:p>
            <w:pPr>
              <w:pStyle w:val="22"/>
              <w:rPr>
                <w:rFonts w:ascii="Arial" w:cs="Arial"/>
                <w:szCs w:val="21"/>
              </w:rPr>
            </w:pPr>
            <w:r>
              <w:rPr>
                <w:rFonts w:ascii="Arial" w:cs="Arial"/>
                <w:szCs w:val="21"/>
              </w:rPr>
              <w:t>500</w:t>
            </w:r>
          </w:p>
        </w:tc>
        <w:tc>
          <w:tcPr>
            <w:tcW w:w="579" w:type="pct"/>
            <w:tcMar>
              <w:left w:w="0" w:type="dxa"/>
              <w:right w:w="0" w:type="dxa"/>
            </w:tcMar>
            <w:vAlign w:val="center"/>
          </w:tcPr>
          <w:p>
            <w:pPr>
              <w:pStyle w:val="22"/>
              <w:rPr>
                <w:rFonts w:ascii="Arial" w:cs="Arial"/>
                <w:szCs w:val="21"/>
              </w:rPr>
            </w:pPr>
            <w:r>
              <w:rPr>
                <w:rFonts w:ascii="Arial" w:cs="Arial"/>
                <w:szCs w:val="21"/>
              </w:rPr>
              <w:t>距离测量</w:t>
            </w:r>
          </w:p>
        </w:tc>
        <w:tc>
          <w:tcPr>
            <w:tcW w:w="372" w:type="pct"/>
            <w:tcMar>
              <w:left w:w="0" w:type="dxa"/>
              <w:right w:w="0" w:type="dxa"/>
            </w:tcMar>
            <w:vAlign w:val="center"/>
          </w:tcPr>
          <w:p>
            <w:pPr>
              <w:pStyle w:val="22"/>
              <w:rPr>
                <w:rFonts w:ascii="Arial" w:cs="Arial"/>
                <w:szCs w:val="21"/>
              </w:rPr>
            </w:pPr>
            <w:r>
              <w:rPr>
                <w:rFonts w:ascii="Arial" w:cs="Arial"/>
                <w:szCs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ascii="Arial" w:cs="Arial"/>
                <w:szCs w:val="21"/>
              </w:rPr>
              <w:t>8</w:t>
            </w:r>
          </w:p>
        </w:tc>
        <w:tc>
          <w:tcPr>
            <w:tcW w:w="1058" w:type="pct"/>
            <w:tcMar>
              <w:left w:w="0" w:type="dxa"/>
              <w:right w:w="0" w:type="dxa"/>
            </w:tcMar>
            <w:vAlign w:val="center"/>
          </w:tcPr>
          <w:p>
            <w:pPr>
              <w:pStyle w:val="22"/>
              <w:rPr>
                <w:rFonts w:ascii="Arial" w:cs="Arial"/>
                <w:szCs w:val="21"/>
              </w:rPr>
            </w:pPr>
            <w:r>
              <w:rPr>
                <w:rFonts w:ascii="Arial" w:cs="Arial"/>
                <w:szCs w:val="21"/>
              </w:rPr>
              <w:t>便携式冷滑检测装置</w:t>
            </w:r>
          </w:p>
        </w:tc>
        <w:tc>
          <w:tcPr>
            <w:tcW w:w="888" w:type="pct"/>
            <w:tcMar>
              <w:left w:w="0" w:type="dxa"/>
              <w:right w:w="0" w:type="dxa"/>
            </w:tcMar>
            <w:vAlign w:val="center"/>
          </w:tcPr>
          <w:p>
            <w:pPr>
              <w:pStyle w:val="22"/>
              <w:rPr>
                <w:rFonts w:ascii="Arial" w:cs="Arial"/>
                <w:szCs w:val="21"/>
              </w:rPr>
            </w:pPr>
            <w:r>
              <w:rPr>
                <w:rFonts w:ascii="Arial" w:cs="Arial"/>
                <w:szCs w:val="21"/>
              </w:rPr>
              <w:t>DDPS-1</w:t>
            </w:r>
          </w:p>
        </w:tc>
        <w:tc>
          <w:tcPr>
            <w:tcW w:w="299" w:type="pct"/>
            <w:tcMar>
              <w:left w:w="0" w:type="dxa"/>
              <w:right w:w="0" w:type="dxa"/>
            </w:tcMar>
            <w:vAlign w:val="center"/>
          </w:tcPr>
          <w:p>
            <w:pPr>
              <w:pStyle w:val="22"/>
              <w:rPr>
                <w:rFonts w:ascii="Arial" w:cs="Arial"/>
                <w:szCs w:val="21"/>
              </w:rPr>
            </w:pPr>
            <w:r>
              <w:rPr>
                <w:rFonts w:ascii="Arial" w:cs="Arial"/>
                <w:szCs w:val="21"/>
              </w:rPr>
              <w:t>1套</w:t>
            </w:r>
          </w:p>
        </w:tc>
        <w:tc>
          <w:tcPr>
            <w:tcW w:w="450" w:type="pct"/>
            <w:tcMar>
              <w:left w:w="0" w:type="dxa"/>
              <w:right w:w="0" w:type="dxa"/>
            </w:tcMar>
            <w:vAlign w:val="center"/>
          </w:tcPr>
          <w:p>
            <w:pPr>
              <w:pStyle w:val="22"/>
              <w:rPr>
                <w:rFonts w:ascii="Arial" w:cs="Arial"/>
                <w:szCs w:val="21"/>
              </w:rPr>
            </w:pPr>
            <w:r>
              <w:rPr>
                <w:rFonts w:ascii="Arial" w:cs="Arial"/>
                <w:szCs w:val="21"/>
              </w:rPr>
              <w:t>宝鸡</w:t>
            </w:r>
          </w:p>
        </w:tc>
        <w:tc>
          <w:tcPr>
            <w:tcW w:w="528" w:type="pct"/>
            <w:tcMar>
              <w:left w:w="0" w:type="dxa"/>
              <w:right w:w="0" w:type="dxa"/>
            </w:tcMar>
            <w:vAlign w:val="center"/>
          </w:tcPr>
          <w:p>
            <w:pPr>
              <w:pStyle w:val="22"/>
              <w:rPr>
                <w:rFonts w:ascii="Arial" w:cs="Arial"/>
                <w:szCs w:val="21"/>
              </w:rPr>
            </w:pPr>
            <w:r>
              <w:rPr>
                <w:rFonts w:ascii="Arial" w:cs="Arial"/>
                <w:szCs w:val="21"/>
              </w:rPr>
              <w:t>2015年</w:t>
            </w:r>
          </w:p>
        </w:tc>
        <w:tc>
          <w:tcPr>
            <w:tcW w:w="450" w:type="pct"/>
            <w:tcMar>
              <w:left w:w="0" w:type="dxa"/>
              <w:right w:w="0" w:type="dxa"/>
            </w:tcMar>
            <w:vAlign w:val="center"/>
          </w:tcPr>
          <w:p>
            <w:pPr>
              <w:pStyle w:val="22"/>
              <w:rPr>
                <w:rFonts w:ascii="Arial" w:cs="Arial"/>
                <w:szCs w:val="21"/>
              </w:rPr>
            </w:pPr>
            <w:r>
              <w:rPr>
                <w:rFonts w:ascii="Arial" w:cs="Arial"/>
                <w:szCs w:val="21"/>
              </w:rPr>
              <w:t>450</w:t>
            </w:r>
          </w:p>
        </w:tc>
        <w:tc>
          <w:tcPr>
            <w:tcW w:w="579" w:type="pct"/>
            <w:tcMar>
              <w:left w:w="0" w:type="dxa"/>
              <w:right w:w="0" w:type="dxa"/>
            </w:tcMar>
            <w:vAlign w:val="center"/>
          </w:tcPr>
          <w:p>
            <w:pPr>
              <w:pStyle w:val="22"/>
              <w:rPr>
                <w:rFonts w:ascii="Arial" w:cs="Arial"/>
                <w:szCs w:val="21"/>
              </w:rPr>
            </w:pPr>
            <w:r>
              <w:rPr>
                <w:rFonts w:ascii="Arial" w:cs="Arial"/>
                <w:szCs w:val="21"/>
              </w:rPr>
              <w:t>接触网检测</w:t>
            </w:r>
          </w:p>
        </w:tc>
        <w:tc>
          <w:tcPr>
            <w:tcW w:w="372" w:type="pct"/>
            <w:tcMar>
              <w:left w:w="0" w:type="dxa"/>
              <w:right w:w="0" w:type="dxa"/>
            </w:tcMar>
            <w:vAlign w:val="center"/>
          </w:tcPr>
          <w:p>
            <w:pPr>
              <w:pStyle w:val="22"/>
              <w:rPr>
                <w:rFonts w:ascii="Arial" w:cs="Arial"/>
                <w:szCs w:val="21"/>
              </w:rPr>
            </w:pPr>
            <w:r>
              <w:rPr>
                <w:rFonts w:ascii="Arial" w:cs="Arial"/>
                <w:szCs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ascii="Arial" w:cs="Arial"/>
                <w:szCs w:val="21"/>
              </w:rPr>
              <w:t>9</w:t>
            </w:r>
          </w:p>
        </w:tc>
        <w:tc>
          <w:tcPr>
            <w:tcW w:w="1058" w:type="pct"/>
            <w:tcMar>
              <w:left w:w="0" w:type="dxa"/>
              <w:right w:w="0" w:type="dxa"/>
            </w:tcMar>
            <w:vAlign w:val="center"/>
          </w:tcPr>
          <w:p>
            <w:pPr>
              <w:pStyle w:val="22"/>
              <w:rPr>
                <w:rFonts w:ascii="Arial" w:cs="Arial"/>
                <w:szCs w:val="21"/>
              </w:rPr>
            </w:pPr>
            <w:r>
              <w:rPr>
                <w:rFonts w:ascii="Arial" w:cs="Arial"/>
                <w:szCs w:val="21"/>
              </w:rPr>
              <w:t>受电弓动态包络线检测仪</w:t>
            </w:r>
          </w:p>
        </w:tc>
        <w:tc>
          <w:tcPr>
            <w:tcW w:w="888" w:type="pct"/>
            <w:tcMar>
              <w:left w:w="0" w:type="dxa"/>
              <w:right w:w="0" w:type="dxa"/>
            </w:tcMar>
            <w:vAlign w:val="center"/>
          </w:tcPr>
          <w:p>
            <w:pPr>
              <w:pStyle w:val="22"/>
              <w:rPr>
                <w:rFonts w:ascii="Arial" w:cs="Arial"/>
                <w:szCs w:val="21"/>
              </w:rPr>
            </w:pPr>
            <w:r>
              <w:rPr>
                <w:rFonts w:ascii="Arial" w:cs="Arial"/>
                <w:szCs w:val="21"/>
              </w:rPr>
              <w:t>DA</w:t>
            </w:r>
          </w:p>
        </w:tc>
        <w:tc>
          <w:tcPr>
            <w:tcW w:w="299" w:type="pct"/>
            <w:tcMar>
              <w:left w:w="0" w:type="dxa"/>
              <w:right w:w="0" w:type="dxa"/>
            </w:tcMar>
            <w:vAlign w:val="center"/>
          </w:tcPr>
          <w:p>
            <w:pPr>
              <w:pStyle w:val="22"/>
              <w:rPr>
                <w:rFonts w:ascii="Arial" w:cs="Arial"/>
                <w:szCs w:val="21"/>
              </w:rPr>
            </w:pPr>
            <w:r>
              <w:rPr>
                <w:rFonts w:ascii="Arial" w:cs="Arial"/>
                <w:szCs w:val="21"/>
              </w:rPr>
              <w:t>1台</w:t>
            </w:r>
          </w:p>
        </w:tc>
        <w:tc>
          <w:tcPr>
            <w:tcW w:w="450" w:type="pct"/>
            <w:tcMar>
              <w:left w:w="0" w:type="dxa"/>
              <w:right w:w="0" w:type="dxa"/>
            </w:tcMar>
            <w:vAlign w:val="center"/>
          </w:tcPr>
          <w:p>
            <w:pPr>
              <w:pStyle w:val="22"/>
              <w:rPr>
                <w:rFonts w:ascii="Arial" w:cs="Arial"/>
                <w:szCs w:val="21"/>
              </w:rPr>
            </w:pPr>
            <w:r>
              <w:rPr>
                <w:rFonts w:ascii="Arial" w:cs="Arial"/>
                <w:szCs w:val="21"/>
              </w:rPr>
              <w:t>宝鸡</w:t>
            </w:r>
          </w:p>
        </w:tc>
        <w:tc>
          <w:tcPr>
            <w:tcW w:w="528" w:type="pct"/>
            <w:tcMar>
              <w:left w:w="0" w:type="dxa"/>
              <w:right w:w="0" w:type="dxa"/>
            </w:tcMar>
            <w:vAlign w:val="center"/>
          </w:tcPr>
          <w:p>
            <w:pPr>
              <w:pStyle w:val="22"/>
              <w:rPr>
                <w:rFonts w:ascii="Arial" w:cs="Arial"/>
                <w:szCs w:val="21"/>
              </w:rPr>
            </w:pPr>
            <w:r>
              <w:rPr>
                <w:rFonts w:ascii="Arial" w:cs="Arial"/>
                <w:szCs w:val="21"/>
              </w:rPr>
              <w:t>2014年</w:t>
            </w:r>
          </w:p>
        </w:tc>
        <w:tc>
          <w:tcPr>
            <w:tcW w:w="450" w:type="pct"/>
            <w:tcMar>
              <w:left w:w="0" w:type="dxa"/>
              <w:right w:w="0" w:type="dxa"/>
            </w:tcMar>
            <w:vAlign w:val="center"/>
          </w:tcPr>
          <w:p>
            <w:pPr>
              <w:pStyle w:val="22"/>
              <w:rPr>
                <w:rFonts w:ascii="Arial" w:cs="Arial"/>
                <w:szCs w:val="21"/>
              </w:rPr>
            </w:pPr>
            <w:r>
              <w:rPr>
                <w:rFonts w:ascii="Arial" w:cs="Arial"/>
                <w:szCs w:val="21"/>
              </w:rPr>
              <w:t>450</w:t>
            </w:r>
          </w:p>
        </w:tc>
        <w:tc>
          <w:tcPr>
            <w:tcW w:w="579" w:type="pct"/>
            <w:tcMar>
              <w:left w:w="0" w:type="dxa"/>
              <w:right w:w="0" w:type="dxa"/>
            </w:tcMar>
            <w:vAlign w:val="center"/>
          </w:tcPr>
          <w:p>
            <w:pPr>
              <w:pStyle w:val="22"/>
              <w:rPr>
                <w:rFonts w:ascii="Arial" w:cs="Arial"/>
                <w:szCs w:val="21"/>
              </w:rPr>
            </w:pPr>
            <w:r>
              <w:rPr>
                <w:rFonts w:ascii="Arial" w:cs="Arial"/>
                <w:szCs w:val="21"/>
              </w:rPr>
              <w:t>接触网检测</w:t>
            </w:r>
          </w:p>
        </w:tc>
        <w:tc>
          <w:tcPr>
            <w:tcW w:w="372" w:type="pct"/>
            <w:tcMar>
              <w:left w:w="0" w:type="dxa"/>
              <w:right w:w="0" w:type="dxa"/>
            </w:tcMar>
            <w:vAlign w:val="center"/>
          </w:tcPr>
          <w:p>
            <w:pPr>
              <w:pStyle w:val="22"/>
              <w:rPr>
                <w:rFonts w:ascii="Arial" w:cs="Arial"/>
                <w:szCs w:val="21"/>
              </w:rPr>
            </w:pPr>
            <w:r>
              <w:rPr>
                <w:rFonts w:ascii="Arial" w:cs="Arial"/>
                <w:szCs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hint="eastAsia" w:ascii="Arial" w:cs="Arial"/>
                <w:szCs w:val="21"/>
              </w:rPr>
              <w:t>五</w:t>
            </w:r>
          </w:p>
        </w:tc>
        <w:tc>
          <w:tcPr>
            <w:tcW w:w="4624" w:type="pct"/>
            <w:gridSpan w:val="8"/>
            <w:tcMar>
              <w:left w:w="0" w:type="dxa"/>
              <w:right w:w="0" w:type="dxa"/>
            </w:tcMar>
            <w:vAlign w:val="center"/>
          </w:tcPr>
          <w:p>
            <w:pPr>
              <w:pStyle w:val="22"/>
              <w:rPr>
                <w:rFonts w:ascii="Arial" w:cs="Arial"/>
                <w:szCs w:val="21"/>
              </w:rPr>
            </w:pPr>
            <w:r>
              <w:rPr>
                <w:rFonts w:hint="eastAsia" w:ascii="Arial" w:cs="Arial"/>
                <w:szCs w:val="21"/>
              </w:rPr>
              <w:t>房建及其他工程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ascii="Arial" w:cs="Arial"/>
                <w:szCs w:val="21"/>
              </w:rPr>
              <w:t>1</w:t>
            </w:r>
          </w:p>
        </w:tc>
        <w:tc>
          <w:tcPr>
            <w:tcW w:w="1058" w:type="pct"/>
            <w:tcMar>
              <w:left w:w="0" w:type="dxa"/>
              <w:right w:w="0" w:type="dxa"/>
            </w:tcMar>
            <w:vAlign w:val="center"/>
          </w:tcPr>
          <w:p>
            <w:pPr>
              <w:pStyle w:val="22"/>
              <w:rPr>
                <w:rFonts w:ascii="Arial" w:cs="Arial"/>
                <w:szCs w:val="21"/>
              </w:rPr>
            </w:pPr>
            <w:r>
              <w:rPr>
                <w:rFonts w:hint="eastAsia"/>
                <w:szCs w:val="21"/>
              </w:rPr>
              <w:t>光纤检测设备</w:t>
            </w:r>
          </w:p>
        </w:tc>
        <w:tc>
          <w:tcPr>
            <w:tcW w:w="888" w:type="pct"/>
            <w:tcMar>
              <w:left w:w="0" w:type="dxa"/>
              <w:right w:w="0" w:type="dxa"/>
            </w:tcMar>
            <w:vAlign w:val="center"/>
          </w:tcPr>
          <w:p>
            <w:pPr>
              <w:pStyle w:val="22"/>
              <w:rPr>
                <w:rFonts w:ascii="Arial" w:cs="Arial"/>
                <w:szCs w:val="21"/>
              </w:rPr>
            </w:pPr>
          </w:p>
        </w:tc>
        <w:tc>
          <w:tcPr>
            <w:tcW w:w="299" w:type="pct"/>
            <w:tcMar>
              <w:left w:w="0" w:type="dxa"/>
              <w:right w:w="0" w:type="dxa"/>
            </w:tcMar>
            <w:vAlign w:val="center"/>
          </w:tcPr>
          <w:p>
            <w:pPr>
              <w:pStyle w:val="22"/>
              <w:rPr>
                <w:rFonts w:ascii="Arial" w:cs="Arial"/>
                <w:szCs w:val="21"/>
              </w:rPr>
            </w:pPr>
            <w:r>
              <w:rPr>
                <w:szCs w:val="21"/>
              </w:rPr>
              <w:t>1</w:t>
            </w:r>
            <w:r>
              <w:rPr>
                <w:rFonts w:hint="eastAsia"/>
                <w:szCs w:val="21"/>
              </w:rPr>
              <w:t>台</w:t>
            </w:r>
          </w:p>
        </w:tc>
        <w:tc>
          <w:tcPr>
            <w:tcW w:w="450" w:type="pct"/>
            <w:tcMar>
              <w:left w:w="0" w:type="dxa"/>
              <w:right w:w="0" w:type="dxa"/>
            </w:tcMar>
            <w:vAlign w:val="center"/>
          </w:tcPr>
          <w:p>
            <w:pPr>
              <w:pStyle w:val="22"/>
              <w:rPr>
                <w:rFonts w:ascii="Arial" w:cs="Arial"/>
                <w:szCs w:val="21"/>
              </w:rPr>
            </w:pPr>
            <w:r>
              <w:rPr>
                <w:rFonts w:hint="eastAsia"/>
                <w:szCs w:val="21"/>
              </w:rPr>
              <w:t>上海</w:t>
            </w:r>
          </w:p>
        </w:tc>
        <w:tc>
          <w:tcPr>
            <w:tcW w:w="528" w:type="pct"/>
            <w:tcMar>
              <w:left w:w="0" w:type="dxa"/>
              <w:right w:w="0" w:type="dxa"/>
            </w:tcMar>
            <w:vAlign w:val="center"/>
          </w:tcPr>
          <w:p>
            <w:pPr>
              <w:pStyle w:val="22"/>
              <w:rPr>
                <w:rFonts w:ascii="Arial" w:cs="Arial"/>
                <w:szCs w:val="21"/>
              </w:rPr>
            </w:pPr>
            <w:r>
              <w:rPr>
                <w:szCs w:val="21"/>
              </w:rPr>
              <w:t>2016</w:t>
            </w:r>
          </w:p>
        </w:tc>
        <w:tc>
          <w:tcPr>
            <w:tcW w:w="450" w:type="pct"/>
            <w:tcMar>
              <w:left w:w="0" w:type="dxa"/>
              <w:right w:w="0" w:type="dxa"/>
            </w:tcMar>
            <w:vAlign w:val="center"/>
          </w:tcPr>
          <w:p>
            <w:pPr>
              <w:pStyle w:val="22"/>
              <w:rPr>
                <w:rFonts w:ascii="Arial" w:cs="Arial"/>
                <w:szCs w:val="21"/>
              </w:rPr>
            </w:pPr>
            <w:r>
              <w:rPr>
                <w:szCs w:val="21"/>
              </w:rPr>
              <w:t>338</w:t>
            </w:r>
          </w:p>
        </w:tc>
        <w:tc>
          <w:tcPr>
            <w:tcW w:w="579" w:type="pct"/>
            <w:tcMar>
              <w:left w:w="0" w:type="dxa"/>
              <w:right w:w="0" w:type="dxa"/>
            </w:tcMar>
            <w:vAlign w:val="center"/>
          </w:tcPr>
          <w:p>
            <w:pPr>
              <w:pStyle w:val="22"/>
              <w:rPr>
                <w:rFonts w:ascii="Arial" w:cs="Arial"/>
                <w:szCs w:val="21"/>
              </w:rPr>
            </w:pPr>
            <w:r>
              <w:rPr>
                <w:rFonts w:hint="eastAsia"/>
                <w:szCs w:val="21"/>
              </w:rPr>
              <w:t>检测</w:t>
            </w:r>
          </w:p>
        </w:tc>
        <w:tc>
          <w:tcPr>
            <w:tcW w:w="372" w:type="pct"/>
            <w:tcMar>
              <w:left w:w="0" w:type="dxa"/>
              <w:right w:w="0" w:type="dxa"/>
            </w:tcMar>
            <w:vAlign w:val="center"/>
          </w:tcPr>
          <w:p>
            <w:pPr>
              <w:pStyle w:val="22"/>
              <w:rPr>
                <w:rFonts w:ascii="Arial" w:cs="Arial"/>
                <w:szCs w:val="21"/>
              </w:rPr>
            </w:pPr>
            <w:r>
              <w:rPr>
                <w:rFonts w:hint="eastAsia"/>
                <w:szCs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ascii="Arial" w:cs="Arial"/>
                <w:szCs w:val="21"/>
              </w:rPr>
              <w:t>2</w:t>
            </w:r>
          </w:p>
        </w:tc>
        <w:tc>
          <w:tcPr>
            <w:tcW w:w="1058" w:type="pct"/>
            <w:tcMar>
              <w:left w:w="0" w:type="dxa"/>
              <w:right w:w="0" w:type="dxa"/>
            </w:tcMar>
            <w:vAlign w:val="center"/>
          </w:tcPr>
          <w:p>
            <w:pPr>
              <w:pStyle w:val="22"/>
              <w:rPr>
                <w:rFonts w:ascii="Arial" w:cs="Arial"/>
                <w:szCs w:val="21"/>
              </w:rPr>
            </w:pPr>
            <w:r>
              <w:rPr>
                <w:rFonts w:hint="eastAsia"/>
                <w:szCs w:val="21"/>
              </w:rPr>
              <w:t>电缆绝缘测试仪</w:t>
            </w:r>
          </w:p>
        </w:tc>
        <w:tc>
          <w:tcPr>
            <w:tcW w:w="888" w:type="pct"/>
            <w:tcMar>
              <w:left w:w="0" w:type="dxa"/>
              <w:right w:w="0" w:type="dxa"/>
            </w:tcMar>
            <w:vAlign w:val="center"/>
          </w:tcPr>
          <w:p>
            <w:pPr>
              <w:pStyle w:val="22"/>
              <w:rPr>
                <w:rFonts w:ascii="Arial" w:cs="Arial"/>
                <w:szCs w:val="21"/>
              </w:rPr>
            </w:pPr>
            <w:r>
              <w:rPr>
                <w:szCs w:val="21"/>
              </w:rPr>
              <w:t>zc-90</w:t>
            </w:r>
          </w:p>
        </w:tc>
        <w:tc>
          <w:tcPr>
            <w:tcW w:w="299" w:type="pct"/>
            <w:tcMar>
              <w:left w:w="0" w:type="dxa"/>
              <w:right w:w="0" w:type="dxa"/>
            </w:tcMar>
            <w:vAlign w:val="center"/>
          </w:tcPr>
          <w:p>
            <w:pPr>
              <w:pStyle w:val="22"/>
              <w:rPr>
                <w:rFonts w:ascii="Arial" w:cs="Arial"/>
                <w:szCs w:val="21"/>
              </w:rPr>
            </w:pPr>
            <w:r>
              <w:rPr>
                <w:szCs w:val="21"/>
              </w:rPr>
              <w:t>3</w:t>
            </w:r>
            <w:r>
              <w:rPr>
                <w:rFonts w:hint="eastAsia"/>
                <w:szCs w:val="21"/>
              </w:rPr>
              <w:t>台</w:t>
            </w:r>
          </w:p>
        </w:tc>
        <w:tc>
          <w:tcPr>
            <w:tcW w:w="450" w:type="pct"/>
            <w:tcMar>
              <w:left w:w="0" w:type="dxa"/>
              <w:right w:w="0" w:type="dxa"/>
            </w:tcMar>
            <w:vAlign w:val="center"/>
          </w:tcPr>
          <w:p>
            <w:pPr>
              <w:pStyle w:val="22"/>
              <w:rPr>
                <w:rFonts w:ascii="Arial" w:cs="Arial"/>
                <w:szCs w:val="21"/>
              </w:rPr>
            </w:pPr>
            <w:r>
              <w:rPr>
                <w:rFonts w:hint="eastAsia"/>
                <w:szCs w:val="21"/>
              </w:rPr>
              <w:t>上海</w:t>
            </w:r>
          </w:p>
        </w:tc>
        <w:tc>
          <w:tcPr>
            <w:tcW w:w="528" w:type="pct"/>
            <w:tcMar>
              <w:left w:w="0" w:type="dxa"/>
              <w:right w:w="0" w:type="dxa"/>
            </w:tcMar>
            <w:vAlign w:val="center"/>
          </w:tcPr>
          <w:p>
            <w:pPr>
              <w:pStyle w:val="22"/>
              <w:rPr>
                <w:rFonts w:ascii="Arial" w:cs="Arial"/>
                <w:szCs w:val="21"/>
              </w:rPr>
            </w:pPr>
            <w:r>
              <w:rPr>
                <w:szCs w:val="21"/>
              </w:rPr>
              <w:t>2017</w:t>
            </w:r>
          </w:p>
        </w:tc>
        <w:tc>
          <w:tcPr>
            <w:tcW w:w="450" w:type="pct"/>
            <w:tcMar>
              <w:left w:w="0" w:type="dxa"/>
              <w:right w:w="0" w:type="dxa"/>
            </w:tcMar>
            <w:vAlign w:val="center"/>
          </w:tcPr>
          <w:p>
            <w:pPr>
              <w:pStyle w:val="22"/>
              <w:rPr>
                <w:rFonts w:ascii="Arial" w:cs="Arial"/>
                <w:szCs w:val="21"/>
              </w:rPr>
            </w:pPr>
            <w:r>
              <w:rPr>
                <w:szCs w:val="21"/>
              </w:rPr>
              <w:t>200</w:t>
            </w:r>
          </w:p>
        </w:tc>
        <w:tc>
          <w:tcPr>
            <w:tcW w:w="579" w:type="pct"/>
            <w:tcMar>
              <w:left w:w="0" w:type="dxa"/>
              <w:right w:w="0" w:type="dxa"/>
            </w:tcMar>
            <w:vAlign w:val="center"/>
          </w:tcPr>
          <w:p>
            <w:pPr>
              <w:pStyle w:val="22"/>
              <w:rPr>
                <w:rFonts w:ascii="Arial" w:cs="Arial"/>
                <w:szCs w:val="21"/>
              </w:rPr>
            </w:pPr>
            <w:r>
              <w:rPr>
                <w:rFonts w:hint="eastAsia"/>
                <w:szCs w:val="21"/>
              </w:rPr>
              <w:t>检测</w:t>
            </w:r>
          </w:p>
        </w:tc>
        <w:tc>
          <w:tcPr>
            <w:tcW w:w="372" w:type="pct"/>
            <w:tcMar>
              <w:left w:w="0" w:type="dxa"/>
              <w:right w:w="0" w:type="dxa"/>
            </w:tcMar>
            <w:vAlign w:val="center"/>
          </w:tcPr>
          <w:p>
            <w:pPr>
              <w:pStyle w:val="22"/>
              <w:rPr>
                <w:rFonts w:ascii="Arial" w:cs="Arial"/>
                <w:szCs w:val="21"/>
              </w:rPr>
            </w:pPr>
            <w:r>
              <w:rPr>
                <w:rFonts w:hint="eastAsia"/>
                <w:szCs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ascii="Arial" w:cs="Arial"/>
                <w:szCs w:val="21"/>
              </w:rPr>
              <w:t>3</w:t>
            </w:r>
          </w:p>
        </w:tc>
        <w:tc>
          <w:tcPr>
            <w:tcW w:w="1058" w:type="pct"/>
            <w:tcMar>
              <w:left w:w="0" w:type="dxa"/>
              <w:right w:w="0" w:type="dxa"/>
            </w:tcMar>
            <w:vAlign w:val="center"/>
          </w:tcPr>
          <w:p>
            <w:pPr>
              <w:pStyle w:val="22"/>
              <w:rPr>
                <w:rFonts w:ascii="Arial" w:cs="Arial"/>
                <w:szCs w:val="21"/>
              </w:rPr>
            </w:pPr>
            <w:r>
              <w:rPr>
                <w:rFonts w:hint="eastAsia"/>
                <w:szCs w:val="21"/>
              </w:rPr>
              <w:t>接地电阻测试仪</w:t>
            </w:r>
          </w:p>
        </w:tc>
        <w:tc>
          <w:tcPr>
            <w:tcW w:w="888" w:type="pct"/>
            <w:tcMar>
              <w:left w:w="0" w:type="dxa"/>
              <w:right w:w="0" w:type="dxa"/>
            </w:tcMar>
            <w:vAlign w:val="center"/>
          </w:tcPr>
          <w:p>
            <w:pPr>
              <w:pStyle w:val="22"/>
              <w:rPr>
                <w:rFonts w:ascii="Arial" w:cs="Arial"/>
                <w:szCs w:val="21"/>
              </w:rPr>
            </w:pPr>
            <w:r>
              <w:rPr>
                <w:szCs w:val="21"/>
              </w:rPr>
              <w:t>FSYB-D</w:t>
            </w:r>
          </w:p>
        </w:tc>
        <w:tc>
          <w:tcPr>
            <w:tcW w:w="299" w:type="pct"/>
            <w:tcMar>
              <w:left w:w="0" w:type="dxa"/>
              <w:right w:w="0" w:type="dxa"/>
            </w:tcMar>
            <w:vAlign w:val="center"/>
          </w:tcPr>
          <w:p>
            <w:pPr>
              <w:pStyle w:val="22"/>
              <w:rPr>
                <w:rFonts w:ascii="Arial" w:cs="Arial"/>
                <w:szCs w:val="21"/>
              </w:rPr>
            </w:pPr>
            <w:r>
              <w:rPr>
                <w:szCs w:val="21"/>
              </w:rPr>
              <w:t>2</w:t>
            </w:r>
            <w:r>
              <w:rPr>
                <w:rFonts w:hint="eastAsia"/>
                <w:szCs w:val="21"/>
              </w:rPr>
              <w:t>台</w:t>
            </w:r>
          </w:p>
        </w:tc>
        <w:tc>
          <w:tcPr>
            <w:tcW w:w="450" w:type="pct"/>
            <w:tcMar>
              <w:left w:w="0" w:type="dxa"/>
              <w:right w:w="0" w:type="dxa"/>
            </w:tcMar>
            <w:vAlign w:val="center"/>
          </w:tcPr>
          <w:p>
            <w:pPr>
              <w:pStyle w:val="22"/>
              <w:rPr>
                <w:rFonts w:ascii="Arial" w:cs="Arial"/>
                <w:szCs w:val="21"/>
              </w:rPr>
            </w:pPr>
            <w:r>
              <w:rPr>
                <w:rFonts w:hint="eastAsia"/>
                <w:szCs w:val="21"/>
              </w:rPr>
              <w:t>武汉</w:t>
            </w:r>
          </w:p>
        </w:tc>
        <w:tc>
          <w:tcPr>
            <w:tcW w:w="528" w:type="pct"/>
            <w:tcMar>
              <w:left w:w="0" w:type="dxa"/>
              <w:right w:w="0" w:type="dxa"/>
            </w:tcMar>
            <w:vAlign w:val="center"/>
          </w:tcPr>
          <w:p>
            <w:pPr>
              <w:pStyle w:val="22"/>
              <w:rPr>
                <w:rFonts w:ascii="Arial" w:cs="Arial"/>
                <w:szCs w:val="21"/>
              </w:rPr>
            </w:pPr>
            <w:r>
              <w:rPr>
                <w:szCs w:val="21"/>
              </w:rPr>
              <w:t>2016</w:t>
            </w:r>
          </w:p>
        </w:tc>
        <w:tc>
          <w:tcPr>
            <w:tcW w:w="450" w:type="pct"/>
            <w:tcMar>
              <w:left w:w="0" w:type="dxa"/>
              <w:right w:w="0" w:type="dxa"/>
            </w:tcMar>
            <w:vAlign w:val="center"/>
          </w:tcPr>
          <w:p>
            <w:pPr>
              <w:pStyle w:val="22"/>
              <w:rPr>
                <w:rFonts w:ascii="Arial" w:cs="Arial"/>
                <w:szCs w:val="21"/>
              </w:rPr>
            </w:pPr>
            <w:r>
              <w:rPr>
                <w:szCs w:val="21"/>
              </w:rPr>
              <w:t>240</w:t>
            </w:r>
          </w:p>
        </w:tc>
        <w:tc>
          <w:tcPr>
            <w:tcW w:w="579" w:type="pct"/>
            <w:tcMar>
              <w:left w:w="0" w:type="dxa"/>
              <w:right w:w="0" w:type="dxa"/>
            </w:tcMar>
            <w:vAlign w:val="center"/>
          </w:tcPr>
          <w:p>
            <w:pPr>
              <w:pStyle w:val="22"/>
              <w:rPr>
                <w:rFonts w:ascii="Arial" w:cs="Arial"/>
                <w:szCs w:val="21"/>
              </w:rPr>
            </w:pPr>
            <w:r>
              <w:rPr>
                <w:rFonts w:hint="eastAsia"/>
                <w:szCs w:val="21"/>
              </w:rPr>
              <w:t>检测</w:t>
            </w:r>
          </w:p>
        </w:tc>
        <w:tc>
          <w:tcPr>
            <w:tcW w:w="372" w:type="pct"/>
            <w:tcMar>
              <w:left w:w="0" w:type="dxa"/>
              <w:right w:w="0" w:type="dxa"/>
            </w:tcMar>
            <w:vAlign w:val="center"/>
          </w:tcPr>
          <w:p>
            <w:pPr>
              <w:pStyle w:val="22"/>
              <w:rPr>
                <w:rFonts w:ascii="Arial" w:cs="Arial"/>
                <w:szCs w:val="21"/>
              </w:rPr>
            </w:pPr>
            <w:r>
              <w:rPr>
                <w:rFonts w:hint="eastAsia"/>
                <w:szCs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ascii="Arial" w:cs="Arial"/>
                <w:szCs w:val="21"/>
              </w:rPr>
              <w:t>4</w:t>
            </w:r>
          </w:p>
        </w:tc>
        <w:tc>
          <w:tcPr>
            <w:tcW w:w="1058" w:type="pct"/>
            <w:tcMar>
              <w:left w:w="0" w:type="dxa"/>
              <w:right w:w="0" w:type="dxa"/>
            </w:tcMar>
            <w:vAlign w:val="center"/>
          </w:tcPr>
          <w:p>
            <w:pPr>
              <w:pStyle w:val="22"/>
              <w:rPr>
                <w:rFonts w:ascii="Arial" w:cs="Arial"/>
                <w:szCs w:val="21"/>
              </w:rPr>
            </w:pPr>
            <w:r>
              <w:rPr>
                <w:rFonts w:hint="eastAsia"/>
                <w:szCs w:val="21"/>
              </w:rPr>
              <w:t>激光经纬仪</w:t>
            </w:r>
          </w:p>
        </w:tc>
        <w:tc>
          <w:tcPr>
            <w:tcW w:w="888" w:type="pct"/>
            <w:tcMar>
              <w:left w:w="0" w:type="dxa"/>
              <w:right w:w="0" w:type="dxa"/>
            </w:tcMar>
            <w:vAlign w:val="center"/>
          </w:tcPr>
          <w:p>
            <w:pPr>
              <w:pStyle w:val="22"/>
              <w:rPr>
                <w:rFonts w:ascii="Arial" w:cs="Arial"/>
                <w:szCs w:val="21"/>
              </w:rPr>
            </w:pPr>
            <w:r>
              <w:rPr>
                <w:szCs w:val="21"/>
              </w:rPr>
              <w:t>DJD2-JCL</w:t>
            </w:r>
          </w:p>
        </w:tc>
        <w:tc>
          <w:tcPr>
            <w:tcW w:w="299" w:type="pct"/>
            <w:tcMar>
              <w:left w:w="0" w:type="dxa"/>
              <w:right w:w="0" w:type="dxa"/>
            </w:tcMar>
            <w:vAlign w:val="center"/>
          </w:tcPr>
          <w:p>
            <w:pPr>
              <w:pStyle w:val="22"/>
              <w:rPr>
                <w:rFonts w:ascii="Arial" w:cs="Arial"/>
                <w:szCs w:val="21"/>
              </w:rPr>
            </w:pPr>
            <w:r>
              <w:rPr>
                <w:szCs w:val="21"/>
              </w:rPr>
              <w:t>3</w:t>
            </w:r>
            <w:r>
              <w:rPr>
                <w:rFonts w:hint="eastAsia"/>
                <w:szCs w:val="21"/>
              </w:rPr>
              <w:t>台</w:t>
            </w:r>
          </w:p>
        </w:tc>
        <w:tc>
          <w:tcPr>
            <w:tcW w:w="450" w:type="pct"/>
            <w:tcMar>
              <w:left w:w="0" w:type="dxa"/>
              <w:right w:w="0" w:type="dxa"/>
            </w:tcMar>
            <w:vAlign w:val="center"/>
          </w:tcPr>
          <w:p>
            <w:pPr>
              <w:pStyle w:val="22"/>
              <w:rPr>
                <w:rFonts w:ascii="Arial" w:cs="Arial"/>
                <w:szCs w:val="21"/>
              </w:rPr>
            </w:pPr>
            <w:r>
              <w:rPr>
                <w:rFonts w:hint="eastAsia"/>
                <w:szCs w:val="21"/>
              </w:rPr>
              <w:t>北京</w:t>
            </w:r>
          </w:p>
        </w:tc>
        <w:tc>
          <w:tcPr>
            <w:tcW w:w="528" w:type="pct"/>
            <w:tcMar>
              <w:left w:w="0" w:type="dxa"/>
              <w:right w:w="0" w:type="dxa"/>
            </w:tcMar>
            <w:vAlign w:val="center"/>
          </w:tcPr>
          <w:p>
            <w:pPr>
              <w:pStyle w:val="22"/>
              <w:rPr>
                <w:rFonts w:ascii="Arial" w:cs="Arial"/>
                <w:szCs w:val="21"/>
              </w:rPr>
            </w:pPr>
            <w:r>
              <w:rPr>
                <w:szCs w:val="21"/>
              </w:rPr>
              <w:t>2017</w:t>
            </w:r>
          </w:p>
        </w:tc>
        <w:tc>
          <w:tcPr>
            <w:tcW w:w="450" w:type="pct"/>
            <w:tcMar>
              <w:left w:w="0" w:type="dxa"/>
              <w:right w:w="0" w:type="dxa"/>
            </w:tcMar>
            <w:vAlign w:val="center"/>
          </w:tcPr>
          <w:p>
            <w:pPr>
              <w:pStyle w:val="22"/>
              <w:rPr>
                <w:rFonts w:ascii="Arial" w:cs="Arial"/>
                <w:szCs w:val="21"/>
              </w:rPr>
            </w:pPr>
            <w:r>
              <w:rPr>
                <w:szCs w:val="21"/>
              </w:rPr>
              <w:t>190</w:t>
            </w:r>
          </w:p>
        </w:tc>
        <w:tc>
          <w:tcPr>
            <w:tcW w:w="579" w:type="pct"/>
            <w:tcMar>
              <w:left w:w="0" w:type="dxa"/>
              <w:right w:w="0" w:type="dxa"/>
            </w:tcMar>
            <w:vAlign w:val="center"/>
          </w:tcPr>
          <w:p>
            <w:pPr>
              <w:pStyle w:val="22"/>
              <w:rPr>
                <w:rFonts w:ascii="Arial" w:cs="Arial"/>
                <w:szCs w:val="21"/>
              </w:rPr>
            </w:pPr>
            <w:r>
              <w:rPr>
                <w:rFonts w:hint="eastAsia"/>
                <w:szCs w:val="21"/>
              </w:rPr>
              <w:t>施工测量</w:t>
            </w:r>
          </w:p>
        </w:tc>
        <w:tc>
          <w:tcPr>
            <w:tcW w:w="372" w:type="pct"/>
            <w:tcMar>
              <w:left w:w="0" w:type="dxa"/>
              <w:right w:w="0" w:type="dxa"/>
            </w:tcMar>
            <w:vAlign w:val="center"/>
          </w:tcPr>
          <w:p>
            <w:pPr>
              <w:pStyle w:val="22"/>
              <w:rPr>
                <w:rFonts w:ascii="Arial" w:cs="Arial"/>
                <w:szCs w:val="21"/>
              </w:rPr>
            </w:pPr>
            <w:r>
              <w:rPr>
                <w:rFonts w:hint="eastAsia"/>
                <w:szCs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ascii="Arial" w:cs="Arial"/>
                <w:szCs w:val="21"/>
              </w:rPr>
              <w:t>5</w:t>
            </w:r>
          </w:p>
        </w:tc>
        <w:tc>
          <w:tcPr>
            <w:tcW w:w="1058" w:type="pct"/>
            <w:tcMar>
              <w:left w:w="0" w:type="dxa"/>
              <w:right w:w="0" w:type="dxa"/>
            </w:tcMar>
            <w:vAlign w:val="center"/>
          </w:tcPr>
          <w:p>
            <w:pPr>
              <w:pStyle w:val="22"/>
              <w:rPr>
                <w:rFonts w:ascii="Arial" w:cs="Arial"/>
                <w:szCs w:val="21"/>
              </w:rPr>
            </w:pPr>
            <w:r>
              <w:rPr>
                <w:rFonts w:hint="eastAsia"/>
                <w:szCs w:val="21"/>
              </w:rPr>
              <w:t>水准仪</w:t>
            </w:r>
          </w:p>
        </w:tc>
        <w:tc>
          <w:tcPr>
            <w:tcW w:w="888" w:type="pct"/>
            <w:tcMar>
              <w:left w:w="0" w:type="dxa"/>
              <w:right w:w="0" w:type="dxa"/>
            </w:tcMar>
            <w:vAlign w:val="center"/>
          </w:tcPr>
          <w:p>
            <w:pPr>
              <w:pStyle w:val="22"/>
              <w:rPr>
                <w:rFonts w:ascii="Arial" w:cs="Arial"/>
                <w:szCs w:val="21"/>
              </w:rPr>
            </w:pPr>
            <w:r>
              <w:rPr>
                <w:szCs w:val="21"/>
              </w:rPr>
              <w:t>TDJ2E</w:t>
            </w:r>
          </w:p>
        </w:tc>
        <w:tc>
          <w:tcPr>
            <w:tcW w:w="299" w:type="pct"/>
            <w:tcMar>
              <w:left w:w="0" w:type="dxa"/>
              <w:right w:w="0" w:type="dxa"/>
            </w:tcMar>
            <w:vAlign w:val="center"/>
          </w:tcPr>
          <w:p>
            <w:pPr>
              <w:pStyle w:val="22"/>
              <w:rPr>
                <w:rFonts w:ascii="Arial" w:cs="Arial"/>
                <w:szCs w:val="21"/>
              </w:rPr>
            </w:pPr>
            <w:r>
              <w:rPr>
                <w:szCs w:val="21"/>
              </w:rPr>
              <w:t>4</w:t>
            </w:r>
            <w:r>
              <w:rPr>
                <w:rFonts w:hint="eastAsia"/>
                <w:szCs w:val="21"/>
              </w:rPr>
              <w:t>台</w:t>
            </w:r>
          </w:p>
        </w:tc>
        <w:tc>
          <w:tcPr>
            <w:tcW w:w="450" w:type="pct"/>
            <w:tcMar>
              <w:left w:w="0" w:type="dxa"/>
              <w:right w:w="0" w:type="dxa"/>
            </w:tcMar>
            <w:vAlign w:val="center"/>
          </w:tcPr>
          <w:p>
            <w:pPr>
              <w:pStyle w:val="22"/>
              <w:rPr>
                <w:rFonts w:ascii="Arial" w:cs="Arial"/>
                <w:szCs w:val="21"/>
              </w:rPr>
            </w:pPr>
            <w:r>
              <w:rPr>
                <w:rFonts w:hint="eastAsia"/>
                <w:szCs w:val="21"/>
              </w:rPr>
              <w:t>上海</w:t>
            </w:r>
          </w:p>
        </w:tc>
        <w:tc>
          <w:tcPr>
            <w:tcW w:w="528" w:type="pct"/>
            <w:tcMar>
              <w:left w:w="0" w:type="dxa"/>
              <w:right w:w="0" w:type="dxa"/>
            </w:tcMar>
            <w:vAlign w:val="center"/>
          </w:tcPr>
          <w:p>
            <w:pPr>
              <w:pStyle w:val="22"/>
              <w:rPr>
                <w:rFonts w:ascii="Arial" w:cs="Arial"/>
                <w:szCs w:val="21"/>
              </w:rPr>
            </w:pPr>
            <w:r>
              <w:rPr>
                <w:szCs w:val="21"/>
              </w:rPr>
              <w:t>2017</w:t>
            </w:r>
          </w:p>
        </w:tc>
        <w:tc>
          <w:tcPr>
            <w:tcW w:w="450" w:type="pct"/>
            <w:tcMar>
              <w:left w:w="0" w:type="dxa"/>
              <w:right w:w="0" w:type="dxa"/>
            </w:tcMar>
            <w:vAlign w:val="center"/>
          </w:tcPr>
          <w:p>
            <w:pPr>
              <w:pStyle w:val="22"/>
              <w:rPr>
                <w:rFonts w:ascii="Arial" w:cs="Arial"/>
                <w:szCs w:val="21"/>
              </w:rPr>
            </w:pPr>
            <w:r>
              <w:rPr>
                <w:szCs w:val="21"/>
              </w:rPr>
              <w:t>240</w:t>
            </w:r>
          </w:p>
        </w:tc>
        <w:tc>
          <w:tcPr>
            <w:tcW w:w="579" w:type="pct"/>
            <w:tcMar>
              <w:left w:w="0" w:type="dxa"/>
              <w:right w:w="0" w:type="dxa"/>
            </w:tcMar>
            <w:vAlign w:val="center"/>
          </w:tcPr>
          <w:p>
            <w:pPr>
              <w:pStyle w:val="22"/>
              <w:rPr>
                <w:rFonts w:ascii="Arial" w:cs="Arial"/>
                <w:szCs w:val="21"/>
              </w:rPr>
            </w:pPr>
            <w:r>
              <w:rPr>
                <w:rFonts w:hint="eastAsia"/>
                <w:szCs w:val="21"/>
              </w:rPr>
              <w:t>施工测量</w:t>
            </w:r>
          </w:p>
        </w:tc>
        <w:tc>
          <w:tcPr>
            <w:tcW w:w="372" w:type="pct"/>
            <w:tcMar>
              <w:left w:w="0" w:type="dxa"/>
              <w:right w:w="0" w:type="dxa"/>
            </w:tcMar>
            <w:vAlign w:val="center"/>
          </w:tcPr>
          <w:p>
            <w:pPr>
              <w:pStyle w:val="22"/>
              <w:rPr>
                <w:rFonts w:ascii="Arial" w:cs="Arial"/>
                <w:szCs w:val="21"/>
              </w:rPr>
            </w:pPr>
            <w:r>
              <w:rPr>
                <w:rFonts w:hint="eastAsia"/>
                <w:szCs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ascii="Arial" w:cs="Arial"/>
                <w:szCs w:val="21"/>
              </w:rPr>
              <w:t>6</w:t>
            </w:r>
          </w:p>
        </w:tc>
        <w:tc>
          <w:tcPr>
            <w:tcW w:w="1058" w:type="pct"/>
            <w:tcMar>
              <w:left w:w="0" w:type="dxa"/>
              <w:right w:w="0" w:type="dxa"/>
            </w:tcMar>
            <w:vAlign w:val="center"/>
          </w:tcPr>
          <w:p>
            <w:pPr>
              <w:pStyle w:val="22"/>
              <w:rPr>
                <w:rFonts w:ascii="Arial" w:cs="Arial"/>
                <w:szCs w:val="21"/>
              </w:rPr>
            </w:pPr>
            <w:r>
              <w:rPr>
                <w:rFonts w:hint="eastAsia"/>
                <w:szCs w:val="21"/>
              </w:rPr>
              <w:t>全站仪</w:t>
            </w:r>
          </w:p>
        </w:tc>
        <w:tc>
          <w:tcPr>
            <w:tcW w:w="888" w:type="pct"/>
            <w:tcMar>
              <w:left w:w="0" w:type="dxa"/>
              <w:right w:w="0" w:type="dxa"/>
            </w:tcMar>
            <w:vAlign w:val="center"/>
          </w:tcPr>
          <w:p>
            <w:pPr>
              <w:pStyle w:val="22"/>
              <w:rPr>
                <w:rFonts w:ascii="Arial" w:cs="Arial"/>
                <w:szCs w:val="21"/>
              </w:rPr>
            </w:pPr>
            <w:r>
              <w:rPr>
                <w:szCs w:val="21"/>
              </w:rPr>
              <w:t>CN61M/KTS-422</w:t>
            </w:r>
          </w:p>
        </w:tc>
        <w:tc>
          <w:tcPr>
            <w:tcW w:w="299" w:type="pct"/>
            <w:tcMar>
              <w:left w:w="0" w:type="dxa"/>
              <w:right w:w="0" w:type="dxa"/>
            </w:tcMar>
            <w:vAlign w:val="center"/>
          </w:tcPr>
          <w:p>
            <w:pPr>
              <w:pStyle w:val="22"/>
              <w:rPr>
                <w:rFonts w:ascii="Arial" w:cs="Arial"/>
                <w:szCs w:val="21"/>
              </w:rPr>
            </w:pPr>
            <w:r>
              <w:rPr>
                <w:szCs w:val="21"/>
              </w:rPr>
              <w:t>2</w:t>
            </w:r>
            <w:r>
              <w:rPr>
                <w:rFonts w:hint="eastAsia"/>
                <w:szCs w:val="21"/>
              </w:rPr>
              <w:t>台</w:t>
            </w:r>
          </w:p>
        </w:tc>
        <w:tc>
          <w:tcPr>
            <w:tcW w:w="450" w:type="pct"/>
            <w:tcMar>
              <w:left w:w="0" w:type="dxa"/>
              <w:right w:w="0" w:type="dxa"/>
            </w:tcMar>
            <w:vAlign w:val="center"/>
          </w:tcPr>
          <w:p>
            <w:pPr>
              <w:pStyle w:val="22"/>
              <w:rPr>
                <w:rFonts w:ascii="Arial" w:cs="Arial"/>
                <w:szCs w:val="21"/>
              </w:rPr>
            </w:pPr>
            <w:r>
              <w:rPr>
                <w:rFonts w:hint="eastAsia"/>
                <w:szCs w:val="21"/>
              </w:rPr>
              <w:t>北京</w:t>
            </w:r>
          </w:p>
        </w:tc>
        <w:tc>
          <w:tcPr>
            <w:tcW w:w="528" w:type="pct"/>
            <w:tcMar>
              <w:left w:w="0" w:type="dxa"/>
              <w:right w:w="0" w:type="dxa"/>
            </w:tcMar>
            <w:vAlign w:val="center"/>
          </w:tcPr>
          <w:p>
            <w:pPr>
              <w:pStyle w:val="22"/>
              <w:rPr>
                <w:rFonts w:ascii="Arial" w:cs="Arial"/>
                <w:szCs w:val="21"/>
              </w:rPr>
            </w:pPr>
            <w:r>
              <w:rPr>
                <w:szCs w:val="21"/>
              </w:rPr>
              <w:t>2018</w:t>
            </w:r>
          </w:p>
        </w:tc>
        <w:tc>
          <w:tcPr>
            <w:tcW w:w="450" w:type="pct"/>
            <w:tcMar>
              <w:left w:w="0" w:type="dxa"/>
              <w:right w:w="0" w:type="dxa"/>
            </w:tcMar>
            <w:vAlign w:val="center"/>
          </w:tcPr>
          <w:p>
            <w:pPr>
              <w:pStyle w:val="22"/>
              <w:rPr>
                <w:rFonts w:ascii="Arial" w:cs="Arial"/>
                <w:szCs w:val="21"/>
              </w:rPr>
            </w:pPr>
            <w:r>
              <w:rPr>
                <w:szCs w:val="21"/>
              </w:rPr>
              <w:t>150</w:t>
            </w:r>
          </w:p>
        </w:tc>
        <w:tc>
          <w:tcPr>
            <w:tcW w:w="579" w:type="pct"/>
            <w:tcMar>
              <w:left w:w="0" w:type="dxa"/>
              <w:right w:w="0" w:type="dxa"/>
            </w:tcMar>
            <w:vAlign w:val="center"/>
          </w:tcPr>
          <w:p>
            <w:pPr>
              <w:pStyle w:val="22"/>
              <w:rPr>
                <w:rFonts w:ascii="Arial" w:cs="Arial"/>
                <w:szCs w:val="21"/>
              </w:rPr>
            </w:pPr>
            <w:r>
              <w:rPr>
                <w:rFonts w:hint="eastAsia"/>
                <w:szCs w:val="21"/>
              </w:rPr>
              <w:t>施工测量</w:t>
            </w:r>
          </w:p>
        </w:tc>
        <w:tc>
          <w:tcPr>
            <w:tcW w:w="372" w:type="pct"/>
            <w:tcMar>
              <w:left w:w="0" w:type="dxa"/>
              <w:right w:w="0" w:type="dxa"/>
            </w:tcMar>
            <w:vAlign w:val="center"/>
          </w:tcPr>
          <w:p>
            <w:pPr>
              <w:pStyle w:val="22"/>
              <w:rPr>
                <w:rFonts w:ascii="Arial" w:cs="Arial"/>
                <w:szCs w:val="21"/>
              </w:rPr>
            </w:pPr>
            <w:r>
              <w:rPr>
                <w:rFonts w:hint="eastAsia"/>
                <w:szCs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ascii="Arial" w:cs="Arial"/>
                <w:szCs w:val="21"/>
              </w:rPr>
              <w:t>7</w:t>
            </w:r>
          </w:p>
        </w:tc>
        <w:tc>
          <w:tcPr>
            <w:tcW w:w="1058" w:type="pct"/>
            <w:tcMar>
              <w:left w:w="0" w:type="dxa"/>
              <w:right w:w="0" w:type="dxa"/>
            </w:tcMar>
            <w:vAlign w:val="center"/>
          </w:tcPr>
          <w:p>
            <w:pPr>
              <w:pStyle w:val="22"/>
              <w:rPr>
                <w:rFonts w:ascii="Arial" w:cs="Arial"/>
                <w:szCs w:val="21"/>
              </w:rPr>
            </w:pPr>
            <w:r>
              <w:rPr>
                <w:rFonts w:hint="eastAsia"/>
                <w:szCs w:val="21"/>
              </w:rPr>
              <w:t>环刀法容重测定仪</w:t>
            </w:r>
          </w:p>
        </w:tc>
        <w:tc>
          <w:tcPr>
            <w:tcW w:w="888" w:type="pct"/>
            <w:tcMar>
              <w:left w:w="0" w:type="dxa"/>
              <w:right w:w="0" w:type="dxa"/>
            </w:tcMar>
            <w:vAlign w:val="center"/>
          </w:tcPr>
          <w:p>
            <w:pPr>
              <w:pStyle w:val="22"/>
              <w:rPr>
                <w:rFonts w:ascii="Arial" w:cs="Arial"/>
                <w:szCs w:val="21"/>
              </w:rPr>
            </w:pPr>
            <w:r>
              <w:rPr>
                <w:szCs w:val="21"/>
              </w:rPr>
              <w:t>100ML</w:t>
            </w:r>
          </w:p>
        </w:tc>
        <w:tc>
          <w:tcPr>
            <w:tcW w:w="299" w:type="pct"/>
            <w:tcMar>
              <w:left w:w="0" w:type="dxa"/>
              <w:right w:w="0" w:type="dxa"/>
            </w:tcMar>
            <w:vAlign w:val="center"/>
          </w:tcPr>
          <w:p>
            <w:pPr>
              <w:pStyle w:val="22"/>
              <w:rPr>
                <w:rFonts w:ascii="Arial" w:cs="Arial"/>
                <w:szCs w:val="21"/>
              </w:rPr>
            </w:pPr>
            <w:r>
              <w:rPr>
                <w:szCs w:val="21"/>
              </w:rPr>
              <w:t>5</w:t>
            </w:r>
            <w:r>
              <w:rPr>
                <w:rFonts w:hint="eastAsia"/>
                <w:szCs w:val="21"/>
              </w:rPr>
              <w:t>台</w:t>
            </w:r>
          </w:p>
        </w:tc>
        <w:tc>
          <w:tcPr>
            <w:tcW w:w="450" w:type="pct"/>
            <w:tcMar>
              <w:left w:w="0" w:type="dxa"/>
              <w:right w:w="0" w:type="dxa"/>
            </w:tcMar>
            <w:vAlign w:val="center"/>
          </w:tcPr>
          <w:p>
            <w:pPr>
              <w:pStyle w:val="22"/>
              <w:rPr>
                <w:rFonts w:ascii="Arial" w:cs="Arial"/>
                <w:szCs w:val="21"/>
              </w:rPr>
            </w:pPr>
            <w:r>
              <w:rPr>
                <w:rFonts w:hint="eastAsia"/>
                <w:szCs w:val="21"/>
              </w:rPr>
              <w:t>北京</w:t>
            </w:r>
          </w:p>
        </w:tc>
        <w:tc>
          <w:tcPr>
            <w:tcW w:w="528" w:type="pct"/>
            <w:tcMar>
              <w:left w:w="0" w:type="dxa"/>
              <w:right w:w="0" w:type="dxa"/>
            </w:tcMar>
            <w:vAlign w:val="center"/>
          </w:tcPr>
          <w:p>
            <w:pPr>
              <w:pStyle w:val="22"/>
              <w:rPr>
                <w:rFonts w:ascii="Arial" w:cs="Arial"/>
                <w:szCs w:val="21"/>
              </w:rPr>
            </w:pPr>
            <w:r>
              <w:rPr>
                <w:szCs w:val="21"/>
              </w:rPr>
              <w:t>2017</w:t>
            </w:r>
          </w:p>
        </w:tc>
        <w:tc>
          <w:tcPr>
            <w:tcW w:w="450" w:type="pct"/>
            <w:tcMar>
              <w:left w:w="0" w:type="dxa"/>
              <w:right w:w="0" w:type="dxa"/>
            </w:tcMar>
            <w:vAlign w:val="center"/>
          </w:tcPr>
          <w:p>
            <w:pPr>
              <w:pStyle w:val="22"/>
              <w:rPr>
                <w:rFonts w:ascii="Arial" w:cs="Arial"/>
                <w:szCs w:val="21"/>
              </w:rPr>
            </w:pPr>
            <w:r>
              <w:rPr>
                <w:szCs w:val="21"/>
              </w:rPr>
              <w:t>196</w:t>
            </w:r>
          </w:p>
        </w:tc>
        <w:tc>
          <w:tcPr>
            <w:tcW w:w="579" w:type="pct"/>
            <w:tcMar>
              <w:left w:w="0" w:type="dxa"/>
              <w:right w:w="0" w:type="dxa"/>
            </w:tcMar>
            <w:vAlign w:val="center"/>
          </w:tcPr>
          <w:p>
            <w:pPr>
              <w:pStyle w:val="22"/>
              <w:rPr>
                <w:rFonts w:ascii="Arial" w:cs="Arial"/>
                <w:szCs w:val="21"/>
              </w:rPr>
            </w:pPr>
            <w:r>
              <w:rPr>
                <w:rFonts w:hint="eastAsia"/>
                <w:szCs w:val="21"/>
              </w:rPr>
              <w:t>检测</w:t>
            </w:r>
          </w:p>
        </w:tc>
        <w:tc>
          <w:tcPr>
            <w:tcW w:w="372" w:type="pct"/>
            <w:tcMar>
              <w:left w:w="0" w:type="dxa"/>
              <w:right w:w="0" w:type="dxa"/>
            </w:tcMar>
            <w:vAlign w:val="center"/>
          </w:tcPr>
          <w:p>
            <w:pPr>
              <w:pStyle w:val="22"/>
              <w:rPr>
                <w:rFonts w:ascii="Arial" w:cs="Arial"/>
                <w:szCs w:val="21"/>
              </w:rPr>
            </w:pPr>
            <w:r>
              <w:rPr>
                <w:rFonts w:hint="eastAsia"/>
                <w:szCs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ascii="Arial" w:cs="Arial"/>
                <w:szCs w:val="21"/>
              </w:rPr>
              <w:t>8</w:t>
            </w:r>
          </w:p>
        </w:tc>
        <w:tc>
          <w:tcPr>
            <w:tcW w:w="1058" w:type="pct"/>
            <w:tcMar>
              <w:left w:w="0" w:type="dxa"/>
              <w:right w:w="0" w:type="dxa"/>
            </w:tcMar>
            <w:vAlign w:val="center"/>
          </w:tcPr>
          <w:p>
            <w:pPr>
              <w:pStyle w:val="22"/>
              <w:rPr>
                <w:rFonts w:ascii="Arial" w:cs="Arial"/>
                <w:szCs w:val="21"/>
              </w:rPr>
            </w:pPr>
            <w:r>
              <w:rPr>
                <w:szCs w:val="21"/>
              </w:rPr>
              <w:t>K30</w:t>
            </w:r>
            <w:r>
              <w:rPr>
                <w:rFonts w:hint="eastAsia"/>
                <w:szCs w:val="21"/>
              </w:rPr>
              <w:t>检测仪</w:t>
            </w:r>
          </w:p>
        </w:tc>
        <w:tc>
          <w:tcPr>
            <w:tcW w:w="888" w:type="pct"/>
            <w:tcMar>
              <w:left w:w="0" w:type="dxa"/>
              <w:right w:w="0" w:type="dxa"/>
            </w:tcMar>
            <w:vAlign w:val="center"/>
          </w:tcPr>
          <w:p>
            <w:pPr>
              <w:pStyle w:val="22"/>
              <w:rPr>
                <w:rFonts w:ascii="Arial" w:cs="Arial"/>
                <w:szCs w:val="21"/>
              </w:rPr>
            </w:pPr>
            <w:r>
              <w:rPr>
                <w:szCs w:val="21"/>
              </w:rPr>
              <w:t>K30</w:t>
            </w:r>
          </w:p>
        </w:tc>
        <w:tc>
          <w:tcPr>
            <w:tcW w:w="299" w:type="pct"/>
            <w:tcMar>
              <w:left w:w="0" w:type="dxa"/>
              <w:right w:w="0" w:type="dxa"/>
            </w:tcMar>
            <w:vAlign w:val="center"/>
          </w:tcPr>
          <w:p>
            <w:pPr>
              <w:pStyle w:val="22"/>
              <w:rPr>
                <w:rFonts w:ascii="Arial" w:cs="Arial"/>
                <w:szCs w:val="21"/>
              </w:rPr>
            </w:pPr>
            <w:r>
              <w:rPr>
                <w:szCs w:val="21"/>
              </w:rPr>
              <w:t>1</w:t>
            </w:r>
            <w:r>
              <w:rPr>
                <w:rFonts w:hint="eastAsia"/>
                <w:szCs w:val="21"/>
              </w:rPr>
              <w:t>台</w:t>
            </w:r>
          </w:p>
        </w:tc>
        <w:tc>
          <w:tcPr>
            <w:tcW w:w="450" w:type="pct"/>
            <w:tcMar>
              <w:left w:w="0" w:type="dxa"/>
              <w:right w:w="0" w:type="dxa"/>
            </w:tcMar>
            <w:vAlign w:val="center"/>
          </w:tcPr>
          <w:p>
            <w:pPr>
              <w:pStyle w:val="22"/>
              <w:rPr>
                <w:rFonts w:ascii="Arial" w:cs="Arial"/>
                <w:szCs w:val="21"/>
              </w:rPr>
            </w:pPr>
            <w:r>
              <w:rPr>
                <w:rFonts w:hint="eastAsia"/>
                <w:szCs w:val="21"/>
              </w:rPr>
              <w:t>浙江</w:t>
            </w:r>
          </w:p>
        </w:tc>
        <w:tc>
          <w:tcPr>
            <w:tcW w:w="528" w:type="pct"/>
            <w:tcMar>
              <w:left w:w="0" w:type="dxa"/>
              <w:right w:w="0" w:type="dxa"/>
            </w:tcMar>
            <w:vAlign w:val="center"/>
          </w:tcPr>
          <w:p>
            <w:pPr>
              <w:pStyle w:val="22"/>
              <w:rPr>
                <w:rFonts w:ascii="Arial" w:cs="Arial"/>
                <w:szCs w:val="21"/>
              </w:rPr>
            </w:pPr>
            <w:r>
              <w:rPr>
                <w:szCs w:val="21"/>
              </w:rPr>
              <w:t>2017</w:t>
            </w:r>
          </w:p>
        </w:tc>
        <w:tc>
          <w:tcPr>
            <w:tcW w:w="450" w:type="pct"/>
            <w:tcMar>
              <w:left w:w="0" w:type="dxa"/>
              <w:right w:w="0" w:type="dxa"/>
            </w:tcMar>
            <w:vAlign w:val="center"/>
          </w:tcPr>
          <w:p>
            <w:pPr>
              <w:pStyle w:val="22"/>
              <w:rPr>
                <w:rFonts w:ascii="Arial" w:cs="Arial"/>
                <w:szCs w:val="21"/>
              </w:rPr>
            </w:pPr>
            <w:r>
              <w:rPr>
                <w:szCs w:val="21"/>
              </w:rPr>
              <w:t>160</w:t>
            </w:r>
          </w:p>
        </w:tc>
        <w:tc>
          <w:tcPr>
            <w:tcW w:w="579" w:type="pct"/>
            <w:tcMar>
              <w:left w:w="0" w:type="dxa"/>
              <w:right w:w="0" w:type="dxa"/>
            </w:tcMar>
            <w:vAlign w:val="center"/>
          </w:tcPr>
          <w:p>
            <w:pPr>
              <w:pStyle w:val="22"/>
              <w:rPr>
                <w:rFonts w:ascii="Arial" w:cs="Arial"/>
                <w:szCs w:val="21"/>
              </w:rPr>
            </w:pPr>
            <w:r>
              <w:rPr>
                <w:rFonts w:hint="eastAsia"/>
                <w:szCs w:val="21"/>
              </w:rPr>
              <w:t>检测</w:t>
            </w:r>
          </w:p>
        </w:tc>
        <w:tc>
          <w:tcPr>
            <w:tcW w:w="372" w:type="pct"/>
            <w:tcMar>
              <w:left w:w="0" w:type="dxa"/>
              <w:right w:w="0" w:type="dxa"/>
            </w:tcMar>
            <w:vAlign w:val="center"/>
          </w:tcPr>
          <w:p>
            <w:pPr>
              <w:pStyle w:val="22"/>
              <w:rPr>
                <w:rFonts w:ascii="Arial" w:cs="Arial"/>
                <w:szCs w:val="21"/>
              </w:rPr>
            </w:pPr>
            <w:r>
              <w:rPr>
                <w:rFonts w:hint="eastAsia"/>
                <w:szCs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ascii="Arial" w:cs="Arial"/>
                <w:szCs w:val="21"/>
              </w:rPr>
              <w:t>9</w:t>
            </w:r>
          </w:p>
        </w:tc>
        <w:tc>
          <w:tcPr>
            <w:tcW w:w="1058" w:type="pct"/>
            <w:tcMar>
              <w:left w:w="0" w:type="dxa"/>
              <w:right w:w="0" w:type="dxa"/>
            </w:tcMar>
            <w:vAlign w:val="center"/>
          </w:tcPr>
          <w:p>
            <w:pPr>
              <w:pStyle w:val="22"/>
              <w:rPr>
                <w:rFonts w:ascii="Arial" w:cs="Arial"/>
                <w:szCs w:val="21"/>
              </w:rPr>
            </w:pPr>
            <w:r>
              <w:rPr>
                <w:rFonts w:hint="eastAsia"/>
                <w:szCs w:val="21"/>
              </w:rPr>
              <w:t>万能材料试验机</w:t>
            </w:r>
          </w:p>
        </w:tc>
        <w:tc>
          <w:tcPr>
            <w:tcW w:w="888" w:type="pct"/>
            <w:tcMar>
              <w:left w:w="0" w:type="dxa"/>
              <w:right w:w="0" w:type="dxa"/>
            </w:tcMar>
            <w:vAlign w:val="center"/>
          </w:tcPr>
          <w:p>
            <w:pPr>
              <w:pStyle w:val="22"/>
              <w:rPr>
                <w:rFonts w:ascii="Arial" w:cs="Arial"/>
                <w:szCs w:val="21"/>
              </w:rPr>
            </w:pPr>
            <w:r>
              <w:rPr>
                <w:szCs w:val="21"/>
              </w:rPr>
              <w:t>SJ-160</w:t>
            </w:r>
          </w:p>
        </w:tc>
        <w:tc>
          <w:tcPr>
            <w:tcW w:w="299" w:type="pct"/>
            <w:tcMar>
              <w:left w:w="0" w:type="dxa"/>
              <w:right w:w="0" w:type="dxa"/>
            </w:tcMar>
            <w:vAlign w:val="center"/>
          </w:tcPr>
          <w:p>
            <w:pPr>
              <w:pStyle w:val="22"/>
              <w:rPr>
                <w:rFonts w:ascii="Arial" w:cs="Arial"/>
                <w:szCs w:val="21"/>
              </w:rPr>
            </w:pPr>
            <w:r>
              <w:rPr>
                <w:szCs w:val="21"/>
              </w:rPr>
              <w:t>1</w:t>
            </w:r>
            <w:r>
              <w:rPr>
                <w:rFonts w:hint="eastAsia"/>
                <w:szCs w:val="21"/>
              </w:rPr>
              <w:t>台</w:t>
            </w:r>
          </w:p>
        </w:tc>
        <w:tc>
          <w:tcPr>
            <w:tcW w:w="450" w:type="pct"/>
            <w:tcMar>
              <w:left w:w="0" w:type="dxa"/>
              <w:right w:w="0" w:type="dxa"/>
            </w:tcMar>
            <w:vAlign w:val="center"/>
          </w:tcPr>
          <w:p>
            <w:pPr>
              <w:pStyle w:val="22"/>
              <w:rPr>
                <w:rFonts w:ascii="Arial" w:cs="Arial"/>
                <w:szCs w:val="21"/>
              </w:rPr>
            </w:pPr>
            <w:r>
              <w:rPr>
                <w:rFonts w:hint="eastAsia"/>
                <w:szCs w:val="21"/>
              </w:rPr>
              <w:t>浙江</w:t>
            </w:r>
          </w:p>
        </w:tc>
        <w:tc>
          <w:tcPr>
            <w:tcW w:w="528" w:type="pct"/>
            <w:tcMar>
              <w:left w:w="0" w:type="dxa"/>
              <w:right w:w="0" w:type="dxa"/>
            </w:tcMar>
            <w:vAlign w:val="center"/>
          </w:tcPr>
          <w:p>
            <w:pPr>
              <w:pStyle w:val="22"/>
              <w:rPr>
                <w:rFonts w:ascii="Arial" w:cs="Arial"/>
                <w:szCs w:val="21"/>
              </w:rPr>
            </w:pPr>
            <w:r>
              <w:rPr>
                <w:szCs w:val="21"/>
              </w:rPr>
              <w:t>2016</w:t>
            </w:r>
          </w:p>
        </w:tc>
        <w:tc>
          <w:tcPr>
            <w:tcW w:w="450" w:type="pct"/>
            <w:tcMar>
              <w:left w:w="0" w:type="dxa"/>
              <w:right w:w="0" w:type="dxa"/>
            </w:tcMar>
            <w:vAlign w:val="center"/>
          </w:tcPr>
          <w:p>
            <w:pPr>
              <w:pStyle w:val="22"/>
              <w:rPr>
                <w:rFonts w:ascii="Arial" w:cs="Arial"/>
                <w:szCs w:val="21"/>
              </w:rPr>
            </w:pPr>
            <w:r>
              <w:rPr>
                <w:szCs w:val="21"/>
              </w:rPr>
              <w:t>260</w:t>
            </w:r>
          </w:p>
        </w:tc>
        <w:tc>
          <w:tcPr>
            <w:tcW w:w="579" w:type="pct"/>
            <w:tcMar>
              <w:left w:w="0" w:type="dxa"/>
              <w:right w:w="0" w:type="dxa"/>
            </w:tcMar>
            <w:vAlign w:val="center"/>
          </w:tcPr>
          <w:p>
            <w:pPr>
              <w:pStyle w:val="22"/>
              <w:rPr>
                <w:rFonts w:ascii="Arial" w:cs="Arial"/>
                <w:szCs w:val="21"/>
              </w:rPr>
            </w:pPr>
            <w:r>
              <w:rPr>
                <w:rFonts w:hint="eastAsia"/>
                <w:szCs w:val="21"/>
              </w:rPr>
              <w:t>检测</w:t>
            </w:r>
          </w:p>
        </w:tc>
        <w:tc>
          <w:tcPr>
            <w:tcW w:w="372" w:type="pct"/>
            <w:tcMar>
              <w:left w:w="0" w:type="dxa"/>
              <w:right w:w="0" w:type="dxa"/>
            </w:tcMar>
            <w:vAlign w:val="center"/>
          </w:tcPr>
          <w:p>
            <w:pPr>
              <w:pStyle w:val="22"/>
              <w:rPr>
                <w:rFonts w:ascii="Arial" w:cs="Arial"/>
                <w:szCs w:val="21"/>
              </w:rPr>
            </w:pPr>
            <w:r>
              <w:rPr>
                <w:rFonts w:hint="eastAsia"/>
                <w:szCs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ascii="Arial" w:cs="Arial"/>
                <w:szCs w:val="21"/>
              </w:rPr>
              <w:t>10</w:t>
            </w:r>
          </w:p>
        </w:tc>
        <w:tc>
          <w:tcPr>
            <w:tcW w:w="1058" w:type="pct"/>
            <w:tcMar>
              <w:left w:w="0" w:type="dxa"/>
              <w:right w:w="0" w:type="dxa"/>
            </w:tcMar>
            <w:vAlign w:val="center"/>
          </w:tcPr>
          <w:p>
            <w:pPr>
              <w:pStyle w:val="22"/>
              <w:rPr>
                <w:rFonts w:ascii="Arial" w:cs="Arial"/>
                <w:szCs w:val="21"/>
              </w:rPr>
            </w:pPr>
            <w:r>
              <w:rPr>
                <w:rFonts w:hint="eastAsia"/>
                <w:szCs w:val="21"/>
              </w:rPr>
              <w:t>压力试验机</w:t>
            </w:r>
          </w:p>
        </w:tc>
        <w:tc>
          <w:tcPr>
            <w:tcW w:w="888" w:type="pct"/>
            <w:tcMar>
              <w:left w:w="0" w:type="dxa"/>
              <w:right w:w="0" w:type="dxa"/>
            </w:tcMar>
            <w:vAlign w:val="center"/>
          </w:tcPr>
          <w:p>
            <w:pPr>
              <w:pStyle w:val="22"/>
              <w:rPr>
                <w:rFonts w:ascii="Arial" w:cs="Arial"/>
                <w:szCs w:val="21"/>
              </w:rPr>
            </w:pPr>
            <w:r>
              <w:rPr>
                <w:szCs w:val="21"/>
              </w:rPr>
              <w:t>NYL-2000D</w:t>
            </w:r>
          </w:p>
        </w:tc>
        <w:tc>
          <w:tcPr>
            <w:tcW w:w="299" w:type="pct"/>
            <w:tcMar>
              <w:left w:w="0" w:type="dxa"/>
              <w:right w:w="0" w:type="dxa"/>
            </w:tcMar>
            <w:vAlign w:val="center"/>
          </w:tcPr>
          <w:p>
            <w:pPr>
              <w:pStyle w:val="22"/>
              <w:rPr>
                <w:rFonts w:ascii="Arial" w:cs="Arial"/>
                <w:szCs w:val="21"/>
              </w:rPr>
            </w:pPr>
            <w:r>
              <w:rPr>
                <w:szCs w:val="21"/>
              </w:rPr>
              <w:t>1</w:t>
            </w:r>
            <w:r>
              <w:rPr>
                <w:rFonts w:hint="eastAsia"/>
                <w:szCs w:val="21"/>
              </w:rPr>
              <w:t>台</w:t>
            </w:r>
          </w:p>
        </w:tc>
        <w:tc>
          <w:tcPr>
            <w:tcW w:w="450" w:type="pct"/>
            <w:tcMar>
              <w:left w:w="0" w:type="dxa"/>
              <w:right w:w="0" w:type="dxa"/>
            </w:tcMar>
            <w:vAlign w:val="center"/>
          </w:tcPr>
          <w:p>
            <w:pPr>
              <w:pStyle w:val="22"/>
              <w:rPr>
                <w:rFonts w:ascii="Arial" w:cs="Arial"/>
                <w:szCs w:val="21"/>
              </w:rPr>
            </w:pPr>
            <w:r>
              <w:rPr>
                <w:rFonts w:hint="eastAsia"/>
                <w:szCs w:val="21"/>
              </w:rPr>
              <w:t>浙江</w:t>
            </w:r>
          </w:p>
        </w:tc>
        <w:tc>
          <w:tcPr>
            <w:tcW w:w="528" w:type="pct"/>
            <w:tcMar>
              <w:left w:w="0" w:type="dxa"/>
              <w:right w:w="0" w:type="dxa"/>
            </w:tcMar>
            <w:vAlign w:val="center"/>
          </w:tcPr>
          <w:p>
            <w:pPr>
              <w:pStyle w:val="22"/>
              <w:rPr>
                <w:rFonts w:ascii="Arial" w:cs="Arial"/>
                <w:szCs w:val="21"/>
              </w:rPr>
            </w:pPr>
            <w:r>
              <w:rPr>
                <w:szCs w:val="21"/>
              </w:rPr>
              <w:t>2017</w:t>
            </w:r>
          </w:p>
        </w:tc>
        <w:tc>
          <w:tcPr>
            <w:tcW w:w="450" w:type="pct"/>
            <w:tcMar>
              <w:left w:w="0" w:type="dxa"/>
              <w:right w:w="0" w:type="dxa"/>
            </w:tcMar>
            <w:vAlign w:val="center"/>
          </w:tcPr>
          <w:p>
            <w:pPr>
              <w:pStyle w:val="22"/>
              <w:rPr>
                <w:rFonts w:ascii="Arial" w:cs="Arial"/>
                <w:szCs w:val="21"/>
              </w:rPr>
            </w:pPr>
            <w:r>
              <w:rPr>
                <w:szCs w:val="21"/>
              </w:rPr>
              <w:t>300</w:t>
            </w:r>
          </w:p>
        </w:tc>
        <w:tc>
          <w:tcPr>
            <w:tcW w:w="579" w:type="pct"/>
            <w:tcMar>
              <w:left w:w="0" w:type="dxa"/>
              <w:right w:w="0" w:type="dxa"/>
            </w:tcMar>
            <w:vAlign w:val="center"/>
          </w:tcPr>
          <w:p>
            <w:pPr>
              <w:pStyle w:val="22"/>
              <w:rPr>
                <w:rFonts w:ascii="Arial" w:cs="Arial"/>
                <w:szCs w:val="21"/>
              </w:rPr>
            </w:pPr>
            <w:r>
              <w:rPr>
                <w:rFonts w:hint="eastAsia"/>
                <w:szCs w:val="21"/>
              </w:rPr>
              <w:t>检测</w:t>
            </w:r>
          </w:p>
        </w:tc>
        <w:tc>
          <w:tcPr>
            <w:tcW w:w="372" w:type="pct"/>
            <w:tcMar>
              <w:left w:w="0" w:type="dxa"/>
              <w:right w:w="0" w:type="dxa"/>
            </w:tcMar>
            <w:vAlign w:val="center"/>
          </w:tcPr>
          <w:p>
            <w:pPr>
              <w:pStyle w:val="22"/>
              <w:rPr>
                <w:rFonts w:ascii="Arial" w:cs="Arial"/>
                <w:szCs w:val="21"/>
              </w:rPr>
            </w:pPr>
            <w:r>
              <w:rPr>
                <w:rFonts w:hint="eastAsia"/>
                <w:szCs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ascii="Arial" w:cs="Arial"/>
                <w:szCs w:val="21"/>
              </w:rPr>
              <w:t>11</w:t>
            </w:r>
          </w:p>
        </w:tc>
        <w:tc>
          <w:tcPr>
            <w:tcW w:w="1058" w:type="pct"/>
            <w:tcMar>
              <w:left w:w="0" w:type="dxa"/>
              <w:right w:w="0" w:type="dxa"/>
            </w:tcMar>
            <w:vAlign w:val="center"/>
          </w:tcPr>
          <w:p>
            <w:pPr>
              <w:pStyle w:val="22"/>
              <w:rPr>
                <w:rFonts w:ascii="Arial" w:cs="Arial"/>
                <w:szCs w:val="21"/>
              </w:rPr>
            </w:pPr>
            <w:r>
              <w:rPr>
                <w:rFonts w:hint="eastAsia"/>
                <w:szCs w:val="21"/>
              </w:rPr>
              <w:t>数字万用表</w:t>
            </w:r>
          </w:p>
        </w:tc>
        <w:tc>
          <w:tcPr>
            <w:tcW w:w="888" w:type="pct"/>
            <w:tcMar>
              <w:left w:w="0" w:type="dxa"/>
              <w:right w:w="0" w:type="dxa"/>
            </w:tcMar>
            <w:vAlign w:val="center"/>
          </w:tcPr>
          <w:p>
            <w:pPr>
              <w:pStyle w:val="22"/>
              <w:rPr>
                <w:rFonts w:ascii="Arial" w:cs="Arial"/>
                <w:szCs w:val="21"/>
              </w:rPr>
            </w:pPr>
            <w:r>
              <w:rPr>
                <w:szCs w:val="21"/>
              </w:rPr>
              <w:t>D370</w:t>
            </w:r>
          </w:p>
        </w:tc>
        <w:tc>
          <w:tcPr>
            <w:tcW w:w="299" w:type="pct"/>
            <w:tcMar>
              <w:left w:w="0" w:type="dxa"/>
              <w:right w:w="0" w:type="dxa"/>
            </w:tcMar>
            <w:vAlign w:val="center"/>
          </w:tcPr>
          <w:p>
            <w:pPr>
              <w:pStyle w:val="22"/>
              <w:rPr>
                <w:rFonts w:ascii="Arial" w:cs="Arial"/>
                <w:szCs w:val="21"/>
              </w:rPr>
            </w:pPr>
            <w:r>
              <w:rPr>
                <w:szCs w:val="21"/>
              </w:rPr>
              <w:t>3</w:t>
            </w:r>
            <w:r>
              <w:rPr>
                <w:rFonts w:hint="eastAsia"/>
                <w:szCs w:val="21"/>
              </w:rPr>
              <w:t>台</w:t>
            </w:r>
          </w:p>
        </w:tc>
        <w:tc>
          <w:tcPr>
            <w:tcW w:w="450" w:type="pct"/>
            <w:tcMar>
              <w:left w:w="0" w:type="dxa"/>
              <w:right w:w="0" w:type="dxa"/>
            </w:tcMar>
            <w:vAlign w:val="center"/>
          </w:tcPr>
          <w:p>
            <w:pPr>
              <w:pStyle w:val="22"/>
              <w:rPr>
                <w:rFonts w:ascii="Arial" w:cs="Arial"/>
                <w:szCs w:val="21"/>
              </w:rPr>
            </w:pPr>
            <w:r>
              <w:rPr>
                <w:rFonts w:hint="eastAsia"/>
                <w:szCs w:val="21"/>
              </w:rPr>
              <w:t>上海</w:t>
            </w:r>
          </w:p>
        </w:tc>
        <w:tc>
          <w:tcPr>
            <w:tcW w:w="528" w:type="pct"/>
            <w:tcMar>
              <w:left w:w="0" w:type="dxa"/>
              <w:right w:w="0" w:type="dxa"/>
            </w:tcMar>
            <w:vAlign w:val="center"/>
          </w:tcPr>
          <w:p>
            <w:pPr>
              <w:pStyle w:val="22"/>
              <w:rPr>
                <w:rFonts w:ascii="Arial" w:cs="Arial"/>
                <w:szCs w:val="21"/>
              </w:rPr>
            </w:pPr>
            <w:r>
              <w:rPr>
                <w:szCs w:val="21"/>
              </w:rPr>
              <w:t>2018</w:t>
            </w:r>
          </w:p>
        </w:tc>
        <w:tc>
          <w:tcPr>
            <w:tcW w:w="450" w:type="pct"/>
            <w:tcMar>
              <w:left w:w="0" w:type="dxa"/>
              <w:right w:w="0" w:type="dxa"/>
            </w:tcMar>
            <w:vAlign w:val="center"/>
          </w:tcPr>
          <w:p>
            <w:pPr>
              <w:pStyle w:val="22"/>
              <w:rPr>
                <w:rFonts w:ascii="Arial" w:cs="Arial"/>
                <w:szCs w:val="21"/>
              </w:rPr>
            </w:pPr>
            <w:r>
              <w:rPr>
                <w:szCs w:val="21"/>
              </w:rPr>
              <w:t>180</w:t>
            </w:r>
          </w:p>
        </w:tc>
        <w:tc>
          <w:tcPr>
            <w:tcW w:w="579" w:type="pct"/>
            <w:tcMar>
              <w:left w:w="0" w:type="dxa"/>
              <w:right w:w="0" w:type="dxa"/>
            </w:tcMar>
            <w:vAlign w:val="center"/>
          </w:tcPr>
          <w:p>
            <w:pPr>
              <w:pStyle w:val="22"/>
              <w:rPr>
                <w:rFonts w:ascii="Arial" w:cs="Arial"/>
                <w:szCs w:val="21"/>
              </w:rPr>
            </w:pPr>
            <w:r>
              <w:rPr>
                <w:rFonts w:hint="eastAsia"/>
                <w:szCs w:val="21"/>
              </w:rPr>
              <w:t>检测</w:t>
            </w:r>
          </w:p>
        </w:tc>
        <w:tc>
          <w:tcPr>
            <w:tcW w:w="372" w:type="pct"/>
            <w:tcMar>
              <w:left w:w="0" w:type="dxa"/>
              <w:right w:w="0" w:type="dxa"/>
            </w:tcMar>
            <w:vAlign w:val="center"/>
          </w:tcPr>
          <w:p>
            <w:pPr>
              <w:pStyle w:val="22"/>
              <w:rPr>
                <w:rFonts w:ascii="Arial" w:cs="Arial"/>
                <w:szCs w:val="21"/>
              </w:rPr>
            </w:pPr>
            <w:r>
              <w:rPr>
                <w:rFonts w:hint="eastAsia"/>
                <w:szCs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ascii="Arial" w:cs="Arial"/>
                <w:szCs w:val="21"/>
              </w:rPr>
              <w:t>12</w:t>
            </w:r>
          </w:p>
        </w:tc>
        <w:tc>
          <w:tcPr>
            <w:tcW w:w="1058" w:type="pct"/>
            <w:tcMar>
              <w:left w:w="0" w:type="dxa"/>
              <w:right w:w="0" w:type="dxa"/>
            </w:tcMar>
            <w:vAlign w:val="center"/>
          </w:tcPr>
          <w:p>
            <w:pPr>
              <w:pStyle w:val="22"/>
              <w:rPr>
                <w:rFonts w:ascii="Arial" w:cs="Arial"/>
                <w:szCs w:val="21"/>
              </w:rPr>
            </w:pPr>
            <w:r>
              <w:rPr>
                <w:rFonts w:hint="eastAsia"/>
                <w:szCs w:val="21"/>
              </w:rPr>
              <w:t>钢筋保护层测定仪</w:t>
            </w:r>
          </w:p>
        </w:tc>
        <w:tc>
          <w:tcPr>
            <w:tcW w:w="888" w:type="pct"/>
            <w:tcMar>
              <w:left w:w="0" w:type="dxa"/>
              <w:right w:w="0" w:type="dxa"/>
            </w:tcMar>
            <w:vAlign w:val="center"/>
          </w:tcPr>
          <w:p>
            <w:pPr>
              <w:pStyle w:val="22"/>
              <w:rPr>
                <w:rFonts w:ascii="Arial" w:cs="Arial"/>
                <w:szCs w:val="21"/>
              </w:rPr>
            </w:pPr>
            <w:r>
              <w:rPr>
                <w:szCs w:val="21"/>
              </w:rPr>
              <w:t>GTJ-RBL</w:t>
            </w:r>
          </w:p>
        </w:tc>
        <w:tc>
          <w:tcPr>
            <w:tcW w:w="299" w:type="pct"/>
            <w:tcMar>
              <w:left w:w="0" w:type="dxa"/>
              <w:right w:w="0" w:type="dxa"/>
            </w:tcMar>
            <w:vAlign w:val="center"/>
          </w:tcPr>
          <w:p>
            <w:pPr>
              <w:pStyle w:val="22"/>
              <w:rPr>
                <w:rFonts w:ascii="Arial" w:cs="Arial"/>
                <w:szCs w:val="21"/>
              </w:rPr>
            </w:pPr>
            <w:r>
              <w:rPr>
                <w:szCs w:val="21"/>
              </w:rPr>
              <w:t>3</w:t>
            </w:r>
            <w:r>
              <w:rPr>
                <w:rFonts w:hint="eastAsia"/>
                <w:szCs w:val="21"/>
              </w:rPr>
              <w:t>台</w:t>
            </w:r>
          </w:p>
        </w:tc>
        <w:tc>
          <w:tcPr>
            <w:tcW w:w="450" w:type="pct"/>
            <w:tcMar>
              <w:left w:w="0" w:type="dxa"/>
              <w:right w:w="0" w:type="dxa"/>
            </w:tcMar>
            <w:vAlign w:val="center"/>
          </w:tcPr>
          <w:p>
            <w:pPr>
              <w:pStyle w:val="22"/>
              <w:rPr>
                <w:rFonts w:ascii="Arial" w:cs="Arial"/>
                <w:szCs w:val="21"/>
              </w:rPr>
            </w:pPr>
            <w:r>
              <w:rPr>
                <w:rFonts w:hint="eastAsia"/>
                <w:szCs w:val="21"/>
              </w:rPr>
              <w:t>北京</w:t>
            </w:r>
          </w:p>
        </w:tc>
        <w:tc>
          <w:tcPr>
            <w:tcW w:w="528" w:type="pct"/>
            <w:tcMar>
              <w:left w:w="0" w:type="dxa"/>
              <w:right w:w="0" w:type="dxa"/>
            </w:tcMar>
            <w:vAlign w:val="center"/>
          </w:tcPr>
          <w:p>
            <w:pPr>
              <w:pStyle w:val="22"/>
              <w:rPr>
                <w:rFonts w:ascii="Arial" w:cs="Arial"/>
                <w:szCs w:val="21"/>
              </w:rPr>
            </w:pPr>
            <w:r>
              <w:rPr>
                <w:szCs w:val="21"/>
              </w:rPr>
              <w:t>2018</w:t>
            </w:r>
          </w:p>
        </w:tc>
        <w:tc>
          <w:tcPr>
            <w:tcW w:w="450" w:type="pct"/>
            <w:tcMar>
              <w:left w:w="0" w:type="dxa"/>
              <w:right w:w="0" w:type="dxa"/>
            </w:tcMar>
            <w:vAlign w:val="center"/>
          </w:tcPr>
          <w:p>
            <w:pPr>
              <w:pStyle w:val="22"/>
              <w:rPr>
                <w:rFonts w:ascii="Arial" w:cs="Arial"/>
                <w:szCs w:val="21"/>
              </w:rPr>
            </w:pPr>
            <w:r>
              <w:rPr>
                <w:szCs w:val="21"/>
              </w:rPr>
              <w:t>210</w:t>
            </w:r>
          </w:p>
        </w:tc>
        <w:tc>
          <w:tcPr>
            <w:tcW w:w="579" w:type="pct"/>
            <w:tcMar>
              <w:left w:w="0" w:type="dxa"/>
              <w:right w:w="0" w:type="dxa"/>
            </w:tcMar>
            <w:vAlign w:val="center"/>
          </w:tcPr>
          <w:p>
            <w:pPr>
              <w:pStyle w:val="22"/>
              <w:rPr>
                <w:rFonts w:ascii="Arial" w:cs="Arial"/>
                <w:szCs w:val="21"/>
              </w:rPr>
            </w:pPr>
            <w:r>
              <w:rPr>
                <w:rFonts w:hint="eastAsia"/>
                <w:szCs w:val="21"/>
              </w:rPr>
              <w:t>检测</w:t>
            </w:r>
          </w:p>
        </w:tc>
        <w:tc>
          <w:tcPr>
            <w:tcW w:w="372" w:type="pct"/>
            <w:tcMar>
              <w:left w:w="0" w:type="dxa"/>
              <w:right w:w="0" w:type="dxa"/>
            </w:tcMar>
            <w:vAlign w:val="center"/>
          </w:tcPr>
          <w:p>
            <w:pPr>
              <w:pStyle w:val="22"/>
              <w:rPr>
                <w:rFonts w:ascii="Arial" w:cs="Arial"/>
                <w:szCs w:val="21"/>
              </w:rPr>
            </w:pPr>
            <w:r>
              <w:rPr>
                <w:rFonts w:hint="eastAsia"/>
                <w:szCs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ascii="Arial" w:cs="Arial"/>
                <w:szCs w:val="21"/>
              </w:rPr>
              <w:t>13</w:t>
            </w:r>
          </w:p>
        </w:tc>
        <w:tc>
          <w:tcPr>
            <w:tcW w:w="1058" w:type="pct"/>
            <w:tcMar>
              <w:left w:w="0" w:type="dxa"/>
              <w:right w:w="0" w:type="dxa"/>
            </w:tcMar>
            <w:vAlign w:val="center"/>
          </w:tcPr>
          <w:p>
            <w:pPr>
              <w:pStyle w:val="22"/>
              <w:rPr>
                <w:rFonts w:ascii="Arial" w:cs="Arial"/>
                <w:szCs w:val="21"/>
              </w:rPr>
            </w:pPr>
            <w:r>
              <w:rPr>
                <w:rFonts w:hint="eastAsia"/>
                <w:szCs w:val="21"/>
              </w:rPr>
              <w:t>含水量快速测定仪</w:t>
            </w:r>
          </w:p>
        </w:tc>
        <w:tc>
          <w:tcPr>
            <w:tcW w:w="888" w:type="pct"/>
            <w:tcMar>
              <w:left w:w="0" w:type="dxa"/>
              <w:right w:w="0" w:type="dxa"/>
            </w:tcMar>
            <w:vAlign w:val="center"/>
          </w:tcPr>
          <w:p>
            <w:pPr>
              <w:pStyle w:val="22"/>
              <w:rPr>
                <w:rFonts w:ascii="Arial" w:cs="Arial"/>
                <w:szCs w:val="21"/>
              </w:rPr>
            </w:pPr>
            <w:r>
              <w:rPr>
                <w:szCs w:val="21"/>
              </w:rPr>
              <w:t>HKL-30</w:t>
            </w:r>
          </w:p>
        </w:tc>
        <w:tc>
          <w:tcPr>
            <w:tcW w:w="299" w:type="pct"/>
            <w:tcMar>
              <w:left w:w="0" w:type="dxa"/>
              <w:right w:w="0" w:type="dxa"/>
            </w:tcMar>
            <w:vAlign w:val="center"/>
          </w:tcPr>
          <w:p>
            <w:pPr>
              <w:pStyle w:val="22"/>
              <w:rPr>
                <w:rFonts w:ascii="Arial" w:cs="Arial"/>
                <w:szCs w:val="21"/>
              </w:rPr>
            </w:pPr>
            <w:r>
              <w:rPr>
                <w:szCs w:val="21"/>
              </w:rPr>
              <w:t>4</w:t>
            </w:r>
            <w:r>
              <w:rPr>
                <w:rFonts w:hint="eastAsia"/>
                <w:szCs w:val="21"/>
              </w:rPr>
              <w:t>台</w:t>
            </w:r>
          </w:p>
        </w:tc>
        <w:tc>
          <w:tcPr>
            <w:tcW w:w="450" w:type="pct"/>
            <w:tcMar>
              <w:left w:w="0" w:type="dxa"/>
              <w:right w:w="0" w:type="dxa"/>
            </w:tcMar>
            <w:vAlign w:val="center"/>
          </w:tcPr>
          <w:p>
            <w:pPr>
              <w:pStyle w:val="22"/>
              <w:rPr>
                <w:rFonts w:ascii="Arial" w:cs="Arial"/>
                <w:szCs w:val="21"/>
              </w:rPr>
            </w:pPr>
            <w:r>
              <w:rPr>
                <w:rFonts w:hint="eastAsia"/>
                <w:szCs w:val="21"/>
              </w:rPr>
              <w:t>福州</w:t>
            </w:r>
          </w:p>
        </w:tc>
        <w:tc>
          <w:tcPr>
            <w:tcW w:w="528" w:type="pct"/>
            <w:tcMar>
              <w:left w:w="0" w:type="dxa"/>
              <w:right w:w="0" w:type="dxa"/>
            </w:tcMar>
            <w:vAlign w:val="center"/>
          </w:tcPr>
          <w:p>
            <w:pPr>
              <w:pStyle w:val="22"/>
              <w:rPr>
                <w:rFonts w:ascii="Arial" w:cs="Arial"/>
                <w:szCs w:val="21"/>
              </w:rPr>
            </w:pPr>
            <w:r>
              <w:rPr>
                <w:szCs w:val="21"/>
              </w:rPr>
              <w:t>2017</w:t>
            </w:r>
          </w:p>
        </w:tc>
        <w:tc>
          <w:tcPr>
            <w:tcW w:w="450" w:type="pct"/>
            <w:tcMar>
              <w:left w:w="0" w:type="dxa"/>
              <w:right w:w="0" w:type="dxa"/>
            </w:tcMar>
            <w:vAlign w:val="center"/>
          </w:tcPr>
          <w:p>
            <w:pPr>
              <w:pStyle w:val="22"/>
              <w:rPr>
                <w:rFonts w:ascii="Arial" w:cs="Arial"/>
                <w:szCs w:val="21"/>
              </w:rPr>
            </w:pPr>
            <w:r>
              <w:rPr>
                <w:szCs w:val="21"/>
              </w:rPr>
              <w:t>170</w:t>
            </w:r>
          </w:p>
        </w:tc>
        <w:tc>
          <w:tcPr>
            <w:tcW w:w="579" w:type="pct"/>
            <w:tcMar>
              <w:left w:w="0" w:type="dxa"/>
              <w:right w:w="0" w:type="dxa"/>
            </w:tcMar>
            <w:vAlign w:val="center"/>
          </w:tcPr>
          <w:p>
            <w:pPr>
              <w:pStyle w:val="22"/>
              <w:rPr>
                <w:rFonts w:ascii="Arial" w:cs="Arial"/>
                <w:szCs w:val="21"/>
              </w:rPr>
            </w:pPr>
            <w:r>
              <w:rPr>
                <w:rFonts w:hint="eastAsia"/>
                <w:szCs w:val="21"/>
              </w:rPr>
              <w:t>检测</w:t>
            </w:r>
          </w:p>
        </w:tc>
        <w:tc>
          <w:tcPr>
            <w:tcW w:w="372" w:type="pct"/>
            <w:tcMar>
              <w:left w:w="0" w:type="dxa"/>
              <w:right w:w="0" w:type="dxa"/>
            </w:tcMar>
            <w:vAlign w:val="center"/>
          </w:tcPr>
          <w:p>
            <w:pPr>
              <w:pStyle w:val="22"/>
              <w:rPr>
                <w:rFonts w:ascii="Arial" w:cs="Arial"/>
                <w:szCs w:val="21"/>
              </w:rPr>
            </w:pPr>
            <w:r>
              <w:rPr>
                <w:rFonts w:hint="eastAsia"/>
                <w:szCs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ascii="Arial" w:cs="Arial"/>
                <w:szCs w:val="21"/>
              </w:rPr>
              <w:t>14</w:t>
            </w:r>
          </w:p>
        </w:tc>
        <w:tc>
          <w:tcPr>
            <w:tcW w:w="1058" w:type="pct"/>
            <w:tcMar>
              <w:left w:w="0" w:type="dxa"/>
              <w:right w:w="0" w:type="dxa"/>
            </w:tcMar>
            <w:vAlign w:val="center"/>
          </w:tcPr>
          <w:p>
            <w:pPr>
              <w:pStyle w:val="22"/>
              <w:rPr>
                <w:rFonts w:ascii="Arial" w:cs="Arial"/>
                <w:szCs w:val="21"/>
              </w:rPr>
            </w:pPr>
            <w:r>
              <w:rPr>
                <w:rFonts w:hint="eastAsia"/>
                <w:szCs w:val="21"/>
              </w:rPr>
              <w:t>塌落度筒</w:t>
            </w:r>
          </w:p>
        </w:tc>
        <w:tc>
          <w:tcPr>
            <w:tcW w:w="888" w:type="pct"/>
            <w:tcMar>
              <w:left w:w="0" w:type="dxa"/>
              <w:right w:w="0" w:type="dxa"/>
            </w:tcMar>
            <w:vAlign w:val="center"/>
          </w:tcPr>
          <w:p>
            <w:pPr>
              <w:pStyle w:val="22"/>
              <w:rPr>
                <w:rFonts w:ascii="Arial" w:cs="Arial"/>
                <w:szCs w:val="21"/>
              </w:rPr>
            </w:pPr>
            <w:r>
              <w:rPr>
                <w:szCs w:val="21"/>
              </w:rPr>
              <w:t>100×200×300</w:t>
            </w:r>
          </w:p>
        </w:tc>
        <w:tc>
          <w:tcPr>
            <w:tcW w:w="299" w:type="pct"/>
            <w:tcMar>
              <w:left w:w="0" w:type="dxa"/>
              <w:right w:w="0" w:type="dxa"/>
            </w:tcMar>
            <w:vAlign w:val="center"/>
          </w:tcPr>
          <w:p>
            <w:pPr>
              <w:pStyle w:val="22"/>
              <w:rPr>
                <w:rFonts w:ascii="Arial" w:cs="Arial"/>
                <w:szCs w:val="21"/>
              </w:rPr>
            </w:pPr>
            <w:r>
              <w:rPr>
                <w:szCs w:val="21"/>
              </w:rPr>
              <w:t>5</w:t>
            </w:r>
            <w:r>
              <w:rPr>
                <w:rFonts w:hint="eastAsia"/>
                <w:szCs w:val="21"/>
              </w:rPr>
              <w:t>个</w:t>
            </w:r>
          </w:p>
        </w:tc>
        <w:tc>
          <w:tcPr>
            <w:tcW w:w="450" w:type="pct"/>
            <w:tcMar>
              <w:left w:w="0" w:type="dxa"/>
              <w:right w:w="0" w:type="dxa"/>
            </w:tcMar>
            <w:vAlign w:val="center"/>
          </w:tcPr>
          <w:p>
            <w:pPr>
              <w:pStyle w:val="22"/>
              <w:rPr>
                <w:rFonts w:ascii="Arial" w:cs="Arial"/>
                <w:szCs w:val="21"/>
              </w:rPr>
            </w:pPr>
            <w:r>
              <w:rPr>
                <w:rFonts w:hint="eastAsia"/>
                <w:szCs w:val="21"/>
              </w:rPr>
              <w:t>湖南</w:t>
            </w:r>
          </w:p>
        </w:tc>
        <w:tc>
          <w:tcPr>
            <w:tcW w:w="528" w:type="pct"/>
            <w:tcMar>
              <w:left w:w="0" w:type="dxa"/>
              <w:right w:w="0" w:type="dxa"/>
            </w:tcMar>
            <w:vAlign w:val="center"/>
          </w:tcPr>
          <w:p>
            <w:pPr>
              <w:pStyle w:val="22"/>
              <w:rPr>
                <w:rFonts w:ascii="Arial" w:cs="Arial"/>
                <w:szCs w:val="21"/>
              </w:rPr>
            </w:pPr>
            <w:r>
              <w:rPr>
                <w:szCs w:val="21"/>
              </w:rPr>
              <w:t>2016</w:t>
            </w:r>
          </w:p>
        </w:tc>
        <w:tc>
          <w:tcPr>
            <w:tcW w:w="450" w:type="pct"/>
            <w:tcMar>
              <w:left w:w="0" w:type="dxa"/>
              <w:right w:w="0" w:type="dxa"/>
            </w:tcMar>
            <w:vAlign w:val="center"/>
          </w:tcPr>
          <w:p>
            <w:pPr>
              <w:pStyle w:val="22"/>
              <w:rPr>
                <w:rFonts w:ascii="Arial" w:cs="Arial"/>
                <w:szCs w:val="21"/>
              </w:rPr>
            </w:pPr>
            <w:r>
              <w:rPr>
                <w:szCs w:val="21"/>
              </w:rPr>
              <w:t>240</w:t>
            </w:r>
          </w:p>
        </w:tc>
        <w:tc>
          <w:tcPr>
            <w:tcW w:w="579" w:type="pct"/>
            <w:tcMar>
              <w:left w:w="0" w:type="dxa"/>
              <w:right w:w="0" w:type="dxa"/>
            </w:tcMar>
            <w:vAlign w:val="center"/>
          </w:tcPr>
          <w:p>
            <w:pPr>
              <w:pStyle w:val="22"/>
              <w:rPr>
                <w:rFonts w:ascii="Arial" w:cs="Arial"/>
                <w:szCs w:val="21"/>
              </w:rPr>
            </w:pPr>
            <w:r>
              <w:rPr>
                <w:rFonts w:hint="eastAsia"/>
                <w:szCs w:val="21"/>
              </w:rPr>
              <w:t>测塌落度</w:t>
            </w:r>
          </w:p>
        </w:tc>
        <w:tc>
          <w:tcPr>
            <w:tcW w:w="372" w:type="pct"/>
            <w:tcMar>
              <w:left w:w="0" w:type="dxa"/>
              <w:right w:w="0" w:type="dxa"/>
            </w:tcMar>
            <w:vAlign w:val="center"/>
          </w:tcPr>
          <w:p>
            <w:pPr>
              <w:pStyle w:val="22"/>
              <w:rPr>
                <w:rFonts w:ascii="Arial" w:cs="Arial"/>
                <w:szCs w:val="21"/>
              </w:rPr>
            </w:pPr>
            <w:r>
              <w:rPr>
                <w:rFonts w:hint="eastAsia"/>
                <w:szCs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ascii="Arial" w:cs="Arial"/>
                <w:szCs w:val="21"/>
              </w:rPr>
              <w:t>15</w:t>
            </w:r>
          </w:p>
        </w:tc>
        <w:tc>
          <w:tcPr>
            <w:tcW w:w="1058" w:type="pct"/>
            <w:tcMar>
              <w:left w:w="0" w:type="dxa"/>
              <w:right w:w="0" w:type="dxa"/>
            </w:tcMar>
            <w:vAlign w:val="center"/>
          </w:tcPr>
          <w:p>
            <w:pPr>
              <w:pStyle w:val="22"/>
              <w:rPr>
                <w:rFonts w:ascii="Arial" w:cs="Arial"/>
                <w:szCs w:val="21"/>
              </w:rPr>
            </w:pPr>
            <w:r>
              <w:rPr>
                <w:rFonts w:hint="eastAsia"/>
                <w:szCs w:val="21"/>
              </w:rPr>
              <w:t>混凝土试模</w:t>
            </w:r>
          </w:p>
        </w:tc>
        <w:tc>
          <w:tcPr>
            <w:tcW w:w="888" w:type="pct"/>
            <w:tcMar>
              <w:left w:w="0" w:type="dxa"/>
              <w:right w:w="0" w:type="dxa"/>
            </w:tcMar>
            <w:vAlign w:val="center"/>
          </w:tcPr>
          <w:p>
            <w:pPr>
              <w:pStyle w:val="22"/>
              <w:rPr>
                <w:rFonts w:ascii="Arial" w:cs="Arial"/>
                <w:szCs w:val="21"/>
              </w:rPr>
            </w:pPr>
            <w:r>
              <w:rPr>
                <w:szCs w:val="21"/>
              </w:rPr>
              <w:t>150×150×150</w:t>
            </w:r>
          </w:p>
        </w:tc>
        <w:tc>
          <w:tcPr>
            <w:tcW w:w="299" w:type="pct"/>
            <w:tcMar>
              <w:left w:w="0" w:type="dxa"/>
              <w:right w:w="0" w:type="dxa"/>
            </w:tcMar>
            <w:vAlign w:val="center"/>
          </w:tcPr>
          <w:p>
            <w:pPr>
              <w:pStyle w:val="22"/>
              <w:rPr>
                <w:rFonts w:ascii="Arial" w:cs="Arial"/>
                <w:szCs w:val="21"/>
              </w:rPr>
            </w:pPr>
            <w:r>
              <w:rPr>
                <w:szCs w:val="21"/>
              </w:rPr>
              <w:t>10</w:t>
            </w:r>
            <w:r>
              <w:rPr>
                <w:rFonts w:hint="eastAsia"/>
                <w:szCs w:val="21"/>
              </w:rPr>
              <w:t>个</w:t>
            </w:r>
          </w:p>
        </w:tc>
        <w:tc>
          <w:tcPr>
            <w:tcW w:w="450" w:type="pct"/>
            <w:tcMar>
              <w:left w:w="0" w:type="dxa"/>
              <w:right w:w="0" w:type="dxa"/>
            </w:tcMar>
            <w:vAlign w:val="center"/>
          </w:tcPr>
          <w:p>
            <w:pPr>
              <w:pStyle w:val="22"/>
              <w:rPr>
                <w:rFonts w:ascii="Arial" w:cs="Arial"/>
                <w:szCs w:val="21"/>
              </w:rPr>
            </w:pPr>
            <w:r>
              <w:rPr>
                <w:rFonts w:hint="eastAsia"/>
                <w:szCs w:val="21"/>
              </w:rPr>
              <w:t>湖南</w:t>
            </w:r>
          </w:p>
        </w:tc>
        <w:tc>
          <w:tcPr>
            <w:tcW w:w="528" w:type="pct"/>
            <w:tcMar>
              <w:left w:w="0" w:type="dxa"/>
              <w:right w:w="0" w:type="dxa"/>
            </w:tcMar>
            <w:vAlign w:val="center"/>
          </w:tcPr>
          <w:p>
            <w:pPr>
              <w:pStyle w:val="22"/>
              <w:rPr>
                <w:rFonts w:ascii="Arial" w:cs="Arial"/>
                <w:szCs w:val="21"/>
              </w:rPr>
            </w:pPr>
            <w:r>
              <w:rPr>
                <w:szCs w:val="21"/>
              </w:rPr>
              <w:t>2016</w:t>
            </w:r>
          </w:p>
        </w:tc>
        <w:tc>
          <w:tcPr>
            <w:tcW w:w="450" w:type="pct"/>
            <w:tcMar>
              <w:left w:w="0" w:type="dxa"/>
              <w:right w:w="0" w:type="dxa"/>
            </w:tcMar>
            <w:vAlign w:val="center"/>
          </w:tcPr>
          <w:p>
            <w:pPr>
              <w:pStyle w:val="22"/>
              <w:rPr>
                <w:rFonts w:ascii="Arial" w:cs="Arial"/>
                <w:szCs w:val="21"/>
              </w:rPr>
            </w:pPr>
            <w:r>
              <w:rPr>
                <w:szCs w:val="21"/>
              </w:rPr>
              <w:t>260</w:t>
            </w:r>
          </w:p>
        </w:tc>
        <w:tc>
          <w:tcPr>
            <w:tcW w:w="579" w:type="pct"/>
            <w:tcMar>
              <w:left w:w="0" w:type="dxa"/>
              <w:right w:w="0" w:type="dxa"/>
            </w:tcMar>
            <w:vAlign w:val="center"/>
          </w:tcPr>
          <w:p>
            <w:pPr>
              <w:pStyle w:val="22"/>
              <w:rPr>
                <w:rFonts w:ascii="Arial" w:cs="Arial"/>
                <w:szCs w:val="21"/>
              </w:rPr>
            </w:pPr>
            <w:r>
              <w:rPr>
                <w:rFonts w:hint="eastAsia"/>
                <w:szCs w:val="21"/>
              </w:rPr>
              <w:t>试验</w:t>
            </w:r>
          </w:p>
        </w:tc>
        <w:tc>
          <w:tcPr>
            <w:tcW w:w="372" w:type="pct"/>
            <w:tcMar>
              <w:left w:w="0" w:type="dxa"/>
              <w:right w:w="0" w:type="dxa"/>
            </w:tcMar>
            <w:vAlign w:val="center"/>
          </w:tcPr>
          <w:p>
            <w:pPr>
              <w:pStyle w:val="22"/>
              <w:rPr>
                <w:rFonts w:ascii="Arial" w:cs="Arial"/>
                <w:szCs w:val="21"/>
              </w:rPr>
            </w:pPr>
            <w:r>
              <w:rPr>
                <w:rFonts w:hint="eastAsia"/>
                <w:szCs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ascii="Arial" w:cs="Arial"/>
                <w:szCs w:val="21"/>
              </w:rPr>
              <w:t>16</w:t>
            </w:r>
          </w:p>
        </w:tc>
        <w:tc>
          <w:tcPr>
            <w:tcW w:w="1058" w:type="pct"/>
            <w:tcMar>
              <w:left w:w="0" w:type="dxa"/>
              <w:right w:w="0" w:type="dxa"/>
            </w:tcMar>
            <w:vAlign w:val="center"/>
          </w:tcPr>
          <w:p>
            <w:pPr>
              <w:pStyle w:val="22"/>
              <w:rPr>
                <w:rFonts w:ascii="Arial" w:cs="Arial"/>
                <w:szCs w:val="21"/>
              </w:rPr>
            </w:pPr>
            <w:r>
              <w:rPr>
                <w:rFonts w:hint="eastAsia"/>
                <w:szCs w:val="21"/>
              </w:rPr>
              <w:t>砂浆试模</w:t>
            </w:r>
          </w:p>
        </w:tc>
        <w:tc>
          <w:tcPr>
            <w:tcW w:w="888" w:type="pct"/>
            <w:tcMar>
              <w:left w:w="0" w:type="dxa"/>
              <w:right w:w="0" w:type="dxa"/>
            </w:tcMar>
            <w:vAlign w:val="center"/>
          </w:tcPr>
          <w:p>
            <w:pPr>
              <w:pStyle w:val="22"/>
              <w:rPr>
                <w:rFonts w:ascii="Arial" w:cs="Arial"/>
                <w:szCs w:val="21"/>
              </w:rPr>
            </w:pPr>
            <w:r>
              <w:rPr>
                <w:szCs w:val="21"/>
              </w:rPr>
              <w:t>70.7×70.7×70.7</w:t>
            </w:r>
          </w:p>
        </w:tc>
        <w:tc>
          <w:tcPr>
            <w:tcW w:w="299" w:type="pct"/>
            <w:tcMar>
              <w:left w:w="0" w:type="dxa"/>
              <w:right w:w="0" w:type="dxa"/>
            </w:tcMar>
            <w:vAlign w:val="center"/>
          </w:tcPr>
          <w:p>
            <w:pPr>
              <w:pStyle w:val="22"/>
              <w:rPr>
                <w:rFonts w:ascii="Arial" w:cs="Arial"/>
                <w:szCs w:val="21"/>
              </w:rPr>
            </w:pPr>
            <w:r>
              <w:rPr>
                <w:szCs w:val="21"/>
              </w:rPr>
              <w:t>10</w:t>
            </w:r>
            <w:r>
              <w:rPr>
                <w:rFonts w:hint="eastAsia"/>
                <w:szCs w:val="21"/>
              </w:rPr>
              <w:t>个</w:t>
            </w:r>
          </w:p>
        </w:tc>
        <w:tc>
          <w:tcPr>
            <w:tcW w:w="450" w:type="pct"/>
            <w:tcMar>
              <w:left w:w="0" w:type="dxa"/>
              <w:right w:w="0" w:type="dxa"/>
            </w:tcMar>
            <w:vAlign w:val="center"/>
          </w:tcPr>
          <w:p>
            <w:pPr>
              <w:pStyle w:val="22"/>
              <w:rPr>
                <w:rFonts w:ascii="Arial" w:cs="Arial"/>
                <w:szCs w:val="21"/>
              </w:rPr>
            </w:pPr>
            <w:r>
              <w:rPr>
                <w:rFonts w:hint="eastAsia"/>
                <w:szCs w:val="21"/>
              </w:rPr>
              <w:t>湖南</w:t>
            </w:r>
          </w:p>
        </w:tc>
        <w:tc>
          <w:tcPr>
            <w:tcW w:w="528" w:type="pct"/>
            <w:tcMar>
              <w:left w:w="0" w:type="dxa"/>
              <w:right w:w="0" w:type="dxa"/>
            </w:tcMar>
            <w:vAlign w:val="center"/>
          </w:tcPr>
          <w:p>
            <w:pPr>
              <w:pStyle w:val="22"/>
              <w:rPr>
                <w:rFonts w:ascii="Arial" w:cs="Arial"/>
                <w:szCs w:val="21"/>
              </w:rPr>
            </w:pPr>
            <w:r>
              <w:rPr>
                <w:szCs w:val="21"/>
              </w:rPr>
              <w:t>2017</w:t>
            </w:r>
          </w:p>
        </w:tc>
        <w:tc>
          <w:tcPr>
            <w:tcW w:w="450" w:type="pct"/>
            <w:tcMar>
              <w:left w:w="0" w:type="dxa"/>
              <w:right w:w="0" w:type="dxa"/>
            </w:tcMar>
            <w:vAlign w:val="center"/>
          </w:tcPr>
          <w:p>
            <w:pPr>
              <w:pStyle w:val="22"/>
              <w:rPr>
                <w:rFonts w:ascii="Arial" w:cs="Arial"/>
                <w:szCs w:val="21"/>
              </w:rPr>
            </w:pPr>
            <w:r>
              <w:rPr>
                <w:szCs w:val="21"/>
              </w:rPr>
              <w:t>240</w:t>
            </w:r>
          </w:p>
        </w:tc>
        <w:tc>
          <w:tcPr>
            <w:tcW w:w="579" w:type="pct"/>
            <w:tcMar>
              <w:left w:w="0" w:type="dxa"/>
              <w:right w:w="0" w:type="dxa"/>
            </w:tcMar>
            <w:vAlign w:val="center"/>
          </w:tcPr>
          <w:p>
            <w:pPr>
              <w:pStyle w:val="22"/>
              <w:rPr>
                <w:rFonts w:ascii="Arial" w:cs="Arial"/>
                <w:szCs w:val="21"/>
              </w:rPr>
            </w:pPr>
            <w:r>
              <w:rPr>
                <w:rFonts w:hint="eastAsia"/>
                <w:szCs w:val="21"/>
              </w:rPr>
              <w:t>试验</w:t>
            </w:r>
          </w:p>
        </w:tc>
        <w:tc>
          <w:tcPr>
            <w:tcW w:w="372" w:type="pct"/>
            <w:tcMar>
              <w:left w:w="0" w:type="dxa"/>
              <w:right w:w="0" w:type="dxa"/>
            </w:tcMar>
            <w:vAlign w:val="center"/>
          </w:tcPr>
          <w:p>
            <w:pPr>
              <w:pStyle w:val="22"/>
              <w:rPr>
                <w:rFonts w:ascii="Arial" w:cs="Arial"/>
                <w:szCs w:val="21"/>
              </w:rPr>
            </w:pPr>
            <w:r>
              <w:rPr>
                <w:rFonts w:hint="eastAsia"/>
                <w:szCs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ascii="Arial" w:cs="Arial"/>
                <w:szCs w:val="21"/>
              </w:rPr>
              <w:t>17</w:t>
            </w:r>
          </w:p>
        </w:tc>
        <w:tc>
          <w:tcPr>
            <w:tcW w:w="1058" w:type="pct"/>
            <w:tcMar>
              <w:left w:w="0" w:type="dxa"/>
              <w:right w:w="0" w:type="dxa"/>
            </w:tcMar>
            <w:vAlign w:val="center"/>
          </w:tcPr>
          <w:p>
            <w:pPr>
              <w:pStyle w:val="22"/>
              <w:rPr>
                <w:rFonts w:ascii="Arial" w:cs="Arial"/>
                <w:szCs w:val="21"/>
              </w:rPr>
            </w:pPr>
            <w:r>
              <w:rPr>
                <w:rFonts w:hint="eastAsia"/>
                <w:szCs w:val="21"/>
              </w:rPr>
              <w:t>游标卡尺</w:t>
            </w:r>
          </w:p>
        </w:tc>
        <w:tc>
          <w:tcPr>
            <w:tcW w:w="888" w:type="pct"/>
            <w:tcMar>
              <w:left w:w="0" w:type="dxa"/>
              <w:right w:w="0" w:type="dxa"/>
            </w:tcMar>
            <w:vAlign w:val="center"/>
          </w:tcPr>
          <w:p>
            <w:pPr>
              <w:pStyle w:val="22"/>
              <w:rPr>
                <w:rFonts w:ascii="Arial" w:cs="Arial"/>
                <w:szCs w:val="21"/>
              </w:rPr>
            </w:pPr>
            <w:r>
              <w:rPr>
                <w:szCs w:val="21"/>
              </w:rPr>
              <w:t>0-200mm</w:t>
            </w:r>
          </w:p>
        </w:tc>
        <w:tc>
          <w:tcPr>
            <w:tcW w:w="299" w:type="pct"/>
            <w:tcMar>
              <w:left w:w="0" w:type="dxa"/>
              <w:right w:w="0" w:type="dxa"/>
            </w:tcMar>
            <w:vAlign w:val="center"/>
          </w:tcPr>
          <w:p>
            <w:pPr>
              <w:pStyle w:val="22"/>
              <w:rPr>
                <w:rFonts w:ascii="Arial" w:cs="Arial"/>
                <w:szCs w:val="21"/>
              </w:rPr>
            </w:pPr>
            <w:r>
              <w:rPr>
                <w:szCs w:val="21"/>
              </w:rPr>
              <w:t>4</w:t>
            </w:r>
            <w:r>
              <w:rPr>
                <w:rFonts w:hint="eastAsia"/>
                <w:szCs w:val="21"/>
              </w:rPr>
              <w:t>把</w:t>
            </w:r>
          </w:p>
        </w:tc>
        <w:tc>
          <w:tcPr>
            <w:tcW w:w="450" w:type="pct"/>
            <w:tcMar>
              <w:left w:w="0" w:type="dxa"/>
              <w:right w:w="0" w:type="dxa"/>
            </w:tcMar>
            <w:vAlign w:val="center"/>
          </w:tcPr>
          <w:p>
            <w:pPr>
              <w:pStyle w:val="22"/>
              <w:rPr>
                <w:rFonts w:ascii="Arial" w:cs="Arial"/>
                <w:szCs w:val="21"/>
              </w:rPr>
            </w:pPr>
            <w:r>
              <w:rPr>
                <w:rFonts w:hint="eastAsia"/>
                <w:szCs w:val="21"/>
              </w:rPr>
              <w:t>湖南</w:t>
            </w:r>
          </w:p>
        </w:tc>
        <w:tc>
          <w:tcPr>
            <w:tcW w:w="528" w:type="pct"/>
            <w:tcMar>
              <w:left w:w="0" w:type="dxa"/>
              <w:right w:w="0" w:type="dxa"/>
            </w:tcMar>
            <w:vAlign w:val="center"/>
          </w:tcPr>
          <w:p>
            <w:pPr>
              <w:pStyle w:val="22"/>
              <w:rPr>
                <w:rFonts w:ascii="Arial" w:cs="Arial"/>
                <w:szCs w:val="21"/>
              </w:rPr>
            </w:pPr>
            <w:r>
              <w:rPr>
                <w:szCs w:val="21"/>
              </w:rPr>
              <w:t>2017</w:t>
            </w:r>
          </w:p>
        </w:tc>
        <w:tc>
          <w:tcPr>
            <w:tcW w:w="450" w:type="pct"/>
            <w:tcMar>
              <w:left w:w="0" w:type="dxa"/>
              <w:right w:w="0" w:type="dxa"/>
            </w:tcMar>
            <w:vAlign w:val="center"/>
          </w:tcPr>
          <w:p>
            <w:pPr>
              <w:pStyle w:val="22"/>
              <w:rPr>
                <w:rFonts w:ascii="Arial" w:cs="Arial"/>
                <w:szCs w:val="21"/>
              </w:rPr>
            </w:pPr>
            <w:r>
              <w:rPr>
                <w:szCs w:val="21"/>
              </w:rPr>
              <w:t>260</w:t>
            </w:r>
          </w:p>
        </w:tc>
        <w:tc>
          <w:tcPr>
            <w:tcW w:w="579" w:type="pct"/>
            <w:tcMar>
              <w:left w:w="0" w:type="dxa"/>
              <w:right w:w="0" w:type="dxa"/>
            </w:tcMar>
            <w:vAlign w:val="center"/>
          </w:tcPr>
          <w:p>
            <w:pPr>
              <w:pStyle w:val="22"/>
              <w:rPr>
                <w:rFonts w:ascii="Arial" w:cs="Arial"/>
                <w:szCs w:val="21"/>
              </w:rPr>
            </w:pPr>
            <w:r>
              <w:rPr>
                <w:rFonts w:hint="eastAsia"/>
                <w:szCs w:val="21"/>
              </w:rPr>
              <w:t>施工测量</w:t>
            </w:r>
          </w:p>
        </w:tc>
        <w:tc>
          <w:tcPr>
            <w:tcW w:w="372" w:type="pct"/>
            <w:tcMar>
              <w:left w:w="0" w:type="dxa"/>
              <w:right w:w="0" w:type="dxa"/>
            </w:tcMar>
            <w:vAlign w:val="center"/>
          </w:tcPr>
          <w:p>
            <w:pPr>
              <w:pStyle w:val="22"/>
              <w:rPr>
                <w:rFonts w:ascii="Arial" w:cs="Arial"/>
                <w:szCs w:val="21"/>
              </w:rPr>
            </w:pPr>
            <w:r>
              <w:rPr>
                <w:rFonts w:hint="eastAsia"/>
                <w:szCs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ascii="Arial" w:cs="Arial"/>
                <w:szCs w:val="21"/>
              </w:rPr>
              <w:t>18</w:t>
            </w:r>
          </w:p>
        </w:tc>
        <w:tc>
          <w:tcPr>
            <w:tcW w:w="1058" w:type="pct"/>
            <w:tcMar>
              <w:left w:w="0" w:type="dxa"/>
              <w:right w:w="0" w:type="dxa"/>
            </w:tcMar>
            <w:vAlign w:val="center"/>
          </w:tcPr>
          <w:p>
            <w:pPr>
              <w:pStyle w:val="22"/>
              <w:rPr>
                <w:rFonts w:ascii="Arial" w:cs="Arial"/>
                <w:szCs w:val="21"/>
              </w:rPr>
            </w:pPr>
            <w:r>
              <w:rPr>
                <w:rFonts w:hint="eastAsia"/>
                <w:szCs w:val="21"/>
              </w:rPr>
              <w:t>垂直检测尺</w:t>
            </w:r>
          </w:p>
        </w:tc>
        <w:tc>
          <w:tcPr>
            <w:tcW w:w="888" w:type="pct"/>
            <w:tcMar>
              <w:left w:w="0" w:type="dxa"/>
              <w:right w:w="0" w:type="dxa"/>
            </w:tcMar>
            <w:vAlign w:val="center"/>
          </w:tcPr>
          <w:p>
            <w:pPr>
              <w:pStyle w:val="22"/>
              <w:rPr>
                <w:rFonts w:ascii="Arial" w:cs="Arial"/>
                <w:szCs w:val="21"/>
              </w:rPr>
            </w:pPr>
            <w:r>
              <w:rPr>
                <w:szCs w:val="21"/>
              </w:rPr>
              <w:t>2000×55×25</w:t>
            </w:r>
          </w:p>
        </w:tc>
        <w:tc>
          <w:tcPr>
            <w:tcW w:w="299" w:type="pct"/>
            <w:tcMar>
              <w:left w:w="0" w:type="dxa"/>
              <w:right w:w="0" w:type="dxa"/>
            </w:tcMar>
            <w:vAlign w:val="center"/>
          </w:tcPr>
          <w:p>
            <w:pPr>
              <w:pStyle w:val="22"/>
              <w:rPr>
                <w:rFonts w:ascii="Arial" w:cs="Arial"/>
                <w:szCs w:val="21"/>
              </w:rPr>
            </w:pPr>
            <w:r>
              <w:rPr>
                <w:szCs w:val="21"/>
              </w:rPr>
              <w:t>5</w:t>
            </w:r>
            <w:r>
              <w:rPr>
                <w:rFonts w:hint="eastAsia"/>
                <w:szCs w:val="21"/>
              </w:rPr>
              <w:t>把</w:t>
            </w:r>
          </w:p>
        </w:tc>
        <w:tc>
          <w:tcPr>
            <w:tcW w:w="450" w:type="pct"/>
            <w:tcMar>
              <w:left w:w="0" w:type="dxa"/>
              <w:right w:w="0" w:type="dxa"/>
            </w:tcMar>
            <w:vAlign w:val="center"/>
          </w:tcPr>
          <w:p>
            <w:pPr>
              <w:pStyle w:val="22"/>
              <w:rPr>
                <w:rFonts w:ascii="Arial" w:cs="Arial"/>
                <w:szCs w:val="21"/>
              </w:rPr>
            </w:pPr>
            <w:r>
              <w:rPr>
                <w:rFonts w:hint="eastAsia"/>
                <w:szCs w:val="21"/>
              </w:rPr>
              <w:t>湖南</w:t>
            </w:r>
          </w:p>
        </w:tc>
        <w:tc>
          <w:tcPr>
            <w:tcW w:w="528" w:type="pct"/>
            <w:tcMar>
              <w:left w:w="0" w:type="dxa"/>
              <w:right w:w="0" w:type="dxa"/>
            </w:tcMar>
            <w:vAlign w:val="center"/>
          </w:tcPr>
          <w:p>
            <w:pPr>
              <w:pStyle w:val="22"/>
              <w:rPr>
                <w:rFonts w:ascii="Arial" w:cs="Arial"/>
                <w:szCs w:val="21"/>
              </w:rPr>
            </w:pPr>
            <w:r>
              <w:rPr>
                <w:szCs w:val="21"/>
              </w:rPr>
              <w:t>2017</w:t>
            </w:r>
          </w:p>
        </w:tc>
        <w:tc>
          <w:tcPr>
            <w:tcW w:w="450" w:type="pct"/>
            <w:tcMar>
              <w:left w:w="0" w:type="dxa"/>
              <w:right w:w="0" w:type="dxa"/>
            </w:tcMar>
            <w:vAlign w:val="center"/>
          </w:tcPr>
          <w:p>
            <w:pPr>
              <w:pStyle w:val="22"/>
              <w:rPr>
                <w:rFonts w:ascii="Arial" w:cs="Arial"/>
                <w:szCs w:val="21"/>
              </w:rPr>
            </w:pPr>
            <w:r>
              <w:rPr>
                <w:szCs w:val="21"/>
              </w:rPr>
              <w:t>240</w:t>
            </w:r>
          </w:p>
        </w:tc>
        <w:tc>
          <w:tcPr>
            <w:tcW w:w="579" w:type="pct"/>
            <w:tcMar>
              <w:left w:w="0" w:type="dxa"/>
              <w:right w:w="0" w:type="dxa"/>
            </w:tcMar>
            <w:vAlign w:val="center"/>
          </w:tcPr>
          <w:p>
            <w:pPr>
              <w:pStyle w:val="22"/>
              <w:rPr>
                <w:rFonts w:ascii="Arial" w:cs="Arial"/>
                <w:szCs w:val="21"/>
              </w:rPr>
            </w:pPr>
            <w:r>
              <w:rPr>
                <w:rFonts w:hint="eastAsia"/>
                <w:szCs w:val="21"/>
              </w:rPr>
              <w:t>施工测量</w:t>
            </w:r>
          </w:p>
        </w:tc>
        <w:tc>
          <w:tcPr>
            <w:tcW w:w="372" w:type="pct"/>
            <w:tcMar>
              <w:left w:w="0" w:type="dxa"/>
              <w:right w:w="0" w:type="dxa"/>
            </w:tcMar>
            <w:vAlign w:val="center"/>
          </w:tcPr>
          <w:p>
            <w:pPr>
              <w:pStyle w:val="22"/>
              <w:rPr>
                <w:rFonts w:ascii="Arial" w:cs="Arial"/>
                <w:szCs w:val="21"/>
              </w:rPr>
            </w:pPr>
            <w:r>
              <w:rPr>
                <w:rFonts w:hint="eastAsia"/>
                <w:szCs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ascii="Arial" w:cs="Arial"/>
                <w:szCs w:val="21"/>
              </w:rPr>
              <w:t>19</w:t>
            </w:r>
          </w:p>
        </w:tc>
        <w:tc>
          <w:tcPr>
            <w:tcW w:w="1058" w:type="pct"/>
            <w:tcMar>
              <w:left w:w="0" w:type="dxa"/>
              <w:right w:w="0" w:type="dxa"/>
            </w:tcMar>
            <w:vAlign w:val="center"/>
          </w:tcPr>
          <w:p>
            <w:pPr>
              <w:pStyle w:val="22"/>
              <w:rPr>
                <w:rFonts w:ascii="Arial" w:cs="Arial"/>
                <w:szCs w:val="21"/>
              </w:rPr>
            </w:pPr>
            <w:r>
              <w:rPr>
                <w:rFonts w:hint="eastAsia"/>
                <w:szCs w:val="21"/>
              </w:rPr>
              <w:t>对角检测尺</w:t>
            </w:r>
          </w:p>
        </w:tc>
        <w:tc>
          <w:tcPr>
            <w:tcW w:w="888" w:type="pct"/>
            <w:tcMar>
              <w:left w:w="0" w:type="dxa"/>
              <w:right w:w="0" w:type="dxa"/>
            </w:tcMar>
            <w:vAlign w:val="center"/>
          </w:tcPr>
          <w:p>
            <w:pPr>
              <w:pStyle w:val="22"/>
              <w:rPr>
                <w:rFonts w:ascii="Arial" w:cs="Arial"/>
                <w:szCs w:val="21"/>
              </w:rPr>
            </w:pPr>
            <w:r>
              <w:rPr>
                <w:szCs w:val="21"/>
              </w:rPr>
              <w:t>958×22×13</w:t>
            </w:r>
          </w:p>
        </w:tc>
        <w:tc>
          <w:tcPr>
            <w:tcW w:w="299" w:type="pct"/>
            <w:tcMar>
              <w:left w:w="0" w:type="dxa"/>
              <w:right w:w="0" w:type="dxa"/>
            </w:tcMar>
            <w:vAlign w:val="center"/>
          </w:tcPr>
          <w:p>
            <w:pPr>
              <w:pStyle w:val="22"/>
              <w:rPr>
                <w:rFonts w:ascii="Arial" w:cs="Arial"/>
                <w:szCs w:val="21"/>
              </w:rPr>
            </w:pPr>
            <w:r>
              <w:rPr>
                <w:szCs w:val="21"/>
              </w:rPr>
              <w:t>5</w:t>
            </w:r>
            <w:r>
              <w:rPr>
                <w:rFonts w:hint="eastAsia"/>
                <w:szCs w:val="21"/>
              </w:rPr>
              <w:t>把</w:t>
            </w:r>
          </w:p>
        </w:tc>
        <w:tc>
          <w:tcPr>
            <w:tcW w:w="450" w:type="pct"/>
            <w:tcMar>
              <w:left w:w="0" w:type="dxa"/>
              <w:right w:w="0" w:type="dxa"/>
            </w:tcMar>
            <w:vAlign w:val="center"/>
          </w:tcPr>
          <w:p>
            <w:pPr>
              <w:pStyle w:val="22"/>
              <w:rPr>
                <w:rFonts w:ascii="Arial" w:cs="Arial"/>
                <w:szCs w:val="21"/>
              </w:rPr>
            </w:pPr>
            <w:r>
              <w:rPr>
                <w:rFonts w:hint="eastAsia"/>
                <w:szCs w:val="21"/>
              </w:rPr>
              <w:t>湖南</w:t>
            </w:r>
          </w:p>
        </w:tc>
        <w:tc>
          <w:tcPr>
            <w:tcW w:w="528" w:type="pct"/>
            <w:tcMar>
              <w:left w:w="0" w:type="dxa"/>
              <w:right w:w="0" w:type="dxa"/>
            </w:tcMar>
            <w:vAlign w:val="center"/>
          </w:tcPr>
          <w:p>
            <w:pPr>
              <w:pStyle w:val="22"/>
              <w:rPr>
                <w:rFonts w:ascii="Arial" w:cs="Arial"/>
                <w:szCs w:val="21"/>
              </w:rPr>
            </w:pPr>
            <w:r>
              <w:rPr>
                <w:szCs w:val="21"/>
              </w:rPr>
              <w:t>2016</w:t>
            </w:r>
          </w:p>
        </w:tc>
        <w:tc>
          <w:tcPr>
            <w:tcW w:w="450" w:type="pct"/>
            <w:tcMar>
              <w:left w:w="0" w:type="dxa"/>
              <w:right w:w="0" w:type="dxa"/>
            </w:tcMar>
            <w:vAlign w:val="center"/>
          </w:tcPr>
          <w:p>
            <w:pPr>
              <w:pStyle w:val="22"/>
              <w:rPr>
                <w:rFonts w:ascii="Arial" w:cs="Arial"/>
                <w:szCs w:val="21"/>
              </w:rPr>
            </w:pPr>
            <w:r>
              <w:rPr>
                <w:szCs w:val="21"/>
              </w:rPr>
              <w:t>350</w:t>
            </w:r>
          </w:p>
        </w:tc>
        <w:tc>
          <w:tcPr>
            <w:tcW w:w="579" w:type="pct"/>
            <w:tcMar>
              <w:left w:w="0" w:type="dxa"/>
              <w:right w:w="0" w:type="dxa"/>
            </w:tcMar>
            <w:vAlign w:val="center"/>
          </w:tcPr>
          <w:p>
            <w:pPr>
              <w:pStyle w:val="22"/>
              <w:rPr>
                <w:rFonts w:ascii="Arial" w:cs="Arial"/>
                <w:szCs w:val="21"/>
              </w:rPr>
            </w:pPr>
            <w:r>
              <w:rPr>
                <w:rFonts w:hint="eastAsia"/>
                <w:szCs w:val="21"/>
              </w:rPr>
              <w:t>施工测量</w:t>
            </w:r>
          </w:p>
        </w:tc>
        <w:tc>
          <w:tcPr>
            <w:tcW w:w="372" w:type="pct"/>
            <w:tcMar>
              <w:left w:w="0" w:type="dxa"/>
              <w:right w:w="0" w:type="dxa"/>
            </w:tcMar>
            <w:vAlign w:val="center"/>
          </w:tcPr>
          <w:p>
            <w:pPr>
              <w:pStyle w:val="22"/>
              <w:rPr>
                <w:rFonts w:ascii="Arial" w:cs="Arial"/>
                <w:szCs w:val="21"/>
              </w:rPr>
            </w:pPr>
            <w:r>
              <w:rPr>
                <w:rFonts w:hint="eastAsia"/>
                <w:szCs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ascii="Arial" w:cs="Arial"/>
                <w:szCs w:val="21"/>
              </w:rPr>
              <w:t>20</w:t>
            </w:r>
          </w:p>
        </w:tc>
        <w:tc>
          <w:tcPr>
            <w:tcW w:w="1058" w:type="pct"/>
            <w:tcMar>
              <w:left w:w="0" w:type="dxa"/>
              <w:right w:w="0" w:type="dxa"/>
            </w:tcMar>
            <w:vAlign w:val="center"/>
          </w:tcPr>
          <w:p>
            <w:pPr>
              <w:pStyle w:val="22"/>
              <w:rPr>
                <w:rFonts w:ascii="Arial" w:cs="Arial"/>
                <w:szCs w:val="21"/>
              </w:rPr>
            </w:pPr>
            <w:r>
              <w:rPr>
                <w:rFonts w:hint="eastAsia"/>
                <w:szCs w:val="21"/>
              </w:rPr>
              <w:t>台秤</w:t>
            </w:r>
          </w:p>
        </w:tc>
        <w:tc>
          <w:tcPr>
            <w:tcW w:w="888" w:type="pct"/>
            <w:tcMar>
              <w:left w:w="0" w:type="dxa"/>
              <w:right w:w="0" w:type="dxa"/>
            </w:tcMar>
            <w:vAlign w:val="center"/>
          </w:tcPr>
          <w:p>
            <w:pPr>
              <w:pStyle w:val="22"/>
              <w:rPr>
                <w:rFonts w:ascii="Arial" w:cs="Arial"/>
                <w:szCs w:val="21"/>
              </w:rPr>
            </w:pPr>
            <w:r>
              <w:rPr>
                <w:szCs w:val="21"/>
              </w:rPr>
              <w:t>50KG</w:t>
            </w:r>
          </w:p>
        </w:tc>
        <w:tc>
          <w:tcPr>
            <w:tcW w:w="299" w:type="pct"/>
            <w:tcMar>
              <w:left w:w="0" w:type="dxa"/>
              <w:right w:w="0" w:type="dxa"/>
            </w:tcMar>
            <w:vAlign w:val="center"/>
          </w:tcPr>
          <w:p>
            <w:pPr>
              <w:pStyle w:val="22"/>
              <w:rPr>
                <w:rFonts w:ascii="Arial" w:cs="Arial"/>
                <w:szCs w:val="21"/>
              </w:rPr>
            </w:pPr>
            <w:r>
              <w:rPr>
                <w:szCs w:val="21"/>
              </w:rPr>
              <w:t>4</w:t>
            </w:r>
            <w:r>
              <w:rPr>
                <w:rFonts w:hint="eastAsia"/>
                <w:szCs w:val="21"/>
              </w:rPr>
              <w:t>台</w:t>
            </w:r>
          </w:p>
        </w:tc>
        <w:tc>
          <w:tcPr>
            <w:tcW w:w="450" w:type="pct"/>
            <w:tcMar>
              <w:left w:w="0" w:type="dxa"/>
              <w:right w:w="0" w:type="dxa"/>
            </w:tcMar>
            <w:vAlign w:val="center"/>
          </w:tcPr>
          <w:p>
            <w:pPr>
              <w:pStyle w:val="22"/>
              <w:rPr>
                <w:rFonts w:ascii="Arial" w:cs="Arial"/>
                <w:szCs w:val="21"/>
              </w:rPr>
            </w:pPr>
            <w:r>
              <w:rPr>
                <w:rFonts w:hint="eastAsia"/>
                <w:szCs w:val="21"/>
              </w:rPr>
              <w:t>湖南</w:t>
            </w:r>
          </w:p>
        </w:tc>
        <w:tc>
          <w:tcPr>
            <w:tcW w:w="528" w:type="pct"/>
            <w:tcMar>
              <w:left w:w="0" w:type="dxa"/>
              <w:right w:w="0" w:type="dxa"/>
            </w:tcMar>
            <w:vAlign w:val="center"/>
          </w:tcPr>
          <w:p>
            <w:pPr>
              <w:pStyle w:val="22"/>
              <w:rPr>
                <w:rFonts w:ascii="Arial" w:cs="Arial"/>
                <w:szCs w:val="21"/>
              </w:rPr>
            </w:pPr>
            <w:r>
              <w:rPr>
                <w:szCs w:val="21"/>
              </w:rPr>
              <w:t>2017</w:t>
            </w:r>
          </w:p>
        </w:tc>
        <w:tc>
          <w:tcPr>
            <w:tcW w:w="450" w:type="pct"/>
            <w:tcMar>
              <w:left w:w="0" w:type="dxa"/>
              <w:right w:w="0" w:type="dxa"/>
            </w:tcMar>
            <w:vAlign w:val="center"/>
          </w:tcPr>
          <w:p>
            <w:pPr>
              <w:pStyle w:val="22"/>
              <w:rPr>
                <w:rFonts w:ascii="Arial" w:cs="Arial"/>
                <w:szCs w:val="21"/>
              </w:rPr>
            </w:pPr>
            <w:r>
              <w:rPr>
                <w:szCs w:val="21"/>
              </w:rPr>
              <w:t>200</w:t>
            </w:r>
          </w:p>
        </w:tc>
        <w:tc>
          <w:tcPr>
            <w:tcW w:w="579" w:type="pct"/>
            <w:tcMar>
              <w:left w:w="0" w:type="dxa"/>
              <w:right w:w="0" w:type="dxa"/>
            </w:tcMar>
            <w:vAlign w:val="center"/>
          </w:tcPr>
          <w:p>
            <w:pPr>
              <w:pStyle w:val="22"/>
              <w:rPr>
                <w:rFonts w:ascii="Arial" w:cs="Arial"/>
                <w:szCs w:val="21"/>
              </w:rPr>
            </w:pPr>
            <w:r>
              <w:rPr>
                <w:rFonts w:hint="eastAsia"/>
                <w:szCs w:val="21"/>
              </w:rPr>
              <w:t>试验</w:t>
            </w:r>
          </w:p>
        </w:tc>
        <w:tc>
          <w:tcPr>
            <w:tcW w:w="372" w:type="pct"/>
            <w:tcMar>
              <w:left w:w="0" w:type="dxa"/>
              <w:right w:w="0" w:type="dxa"/>
            </w:tcMar>
            <w:vAlign w:val="center"/>
          </w:tcPr>
          <w:p>
            <w:pPr>
              <w:pStyle w:val="22"/>
              <w:rPr>
                <w:rFonts w:ascii="Arial" w:cs="Arial"/>
                <w:szCs w:val="21"/>
              </w:rPr>
            </w:pPr>
            <w:r>
              <w:rPr>
                <w:rFonts w:hint="eastAsia"/>
                <w:szCs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ascii="Arial" w:cs="Arial"/>
                <w:szCs w:val="21"/>
              </w:rPr>
              <w:t>21</w:t>
            </w:r>
          </w:p>
        </w:tc>
        <w:tc>
          <w:tcPr>
            <w:tcW w:w="1058" w:type="pct"/>
            <w:tcMar>
              <w:left w:w="0" w:type="dxa"/>
              <w:right w:w="0" w:type="dxa"/>
            </w:tcMar>
            <w:vAlign w:val="center"/>
          </w:tcPr>
          <w:p>
            <w:pPr>
              <w:pStyle w:val="22"/>
              <w:rPr>
                <w:rFonts w:ascii="Arial" w:cs="Arial"/>
                <w:szCs w:val="21"/>
              </w:rPr>
            </w:pPr>
            <w:r>
              <w:rPr>
                <w:rFonts w:hint="eastAsia"/>
                <w:szCs w:val="21"/>
              </w:rPr>
              <w:t>电子天平</w:t>
            </w:r>
          </w:p>
        </w:tc>
        <w:tc>
          <w:tcPr>
            <w:tcW w:w="888" w:type="pct"/>
            <w:tcMar>
              <w:left w:w="0" w:type="dxa"/>
              <w:right w:w="0" w:type="dxa"/>
            </w:tcMar>
            <w:vAlign w:val="center"/>
          </w:tcPr>
          <w:p>
            <w:pPr>
              <w:pStyle w:val="22"/>
              <w:rPr>
                <w:rFonts w:ascii="Arial" w:cs="Arial"/>
                <w:szCs w:val="21"/>
              </w:rPr>
            </w:pPr>
            <w:r>
              <w:rPr>
                <w:szCs w:val="21"/>
              </w:rPr>
              <w:t>MP2000-B</w:t>
            </w:r>
          </w:p>
        </w:tc>
        <w:tc>
          <w:tcPr>
            <w:tcW w:w="299" w:type="pct"/>
            <w:tcMar>
              <w:left w:w="0" w:type="dxa"/>
              <w:right w:w="0" w:type="dxa"/>
            </w:tcMar>
            <w:vAlign w:val="center"/>
          </w:tcPr>
          <w:p>
            <w:pPr>
              <w:pStyle w:val="22"/>
              <w:rPr>
                <w:rFonts w:ascii="Arial" w:cs="Arial"/>
                <w:szCs w:val="21"/>
              </w:rPr>
            </w:pPr>
            <w:r>
              <w:rPr>
                <w:szCs w:val="21"/>
              </w:rPr>
              <w:t>2</w:t>
            </w:r>
            <w:r>
              <w:rPr>
                <w:rFonts w:hint="eastAsia"/>
                <w:szCs w:val="21"/>
              </w:rPr>
              <w:t>台</w:t>
            </w:r>
          </w:p>
        </w:tc>
        <w:tc>
          <w:tcPr>
            <w:tcW w:w="450" w:type="pct"/>
            <w:tcMar>
              <w:left w:w="0" w:type="dxa"/>
              <w:right w:w="0" w:type="dxa"/>
            </w:tcMar>
            <w:vAlign w:val="center"/>
          </w:tcPr>
          <w:p>
            <w:pPr>
              <w:pStyle w:val="22"/>
              <w:rPr>
                <w:rFonts w:ascii="Arial" w:cs="Arial"/>
                <w:szCs w:val="21"/>
              </w:rPr>
            </w:pPr>
            <w:r>
              <w:rPr>
                <w:rFonts w:hint="eastAsia"/>
                <w:szCs w:val="21"/>
              </w:rPr>
              <w:t>湖南</w:t>
            </w:r>
          </w:p>
        </w:tc>
        <w:tc>
          <w:tcPr>
            <w:tcW w:w="528" w:type="pct"/>
            <w:tcMar>
              <w:left w:w="0" w:type="dxa"/>
              <w:right w:w="0" w:type="dxa"/>
            </w:tcMar>
            <w:vAlign w:val="center"/>
          </w:tcPr>
          <w:p>
            <w:pPr>
              <w:pStyle w:val="22"/>
              <w:rPr>
                <w:rFonts w:ascii="Arial" w:cs="Arial"/>
                <w:szCs w:val="21"/>
              </w:rPr>
            </w:pPr>
            <w:r>
              <w:rPr>
                <w:szCs w:val="21"/>
              </w:rPr>
              <w:t>2016</w:t>
            </w:r>
          </w:p>
        </w:tc>
        <w:tc>
          <w:tcPr>
            <w:tcW w:w="450" w:type="pct"/>
            <w:tcMar>
              <w:left w:w="0" w:type="dxa"/>
              <w:right w:w="0" w:type="dxa"/>
            </w:tcMar>
            <w:vAlign w:val="center"/>
          </w:tcPr>
          <w:p>
            <w:pPr>
              <w:pStyle w:val="22"/>
              <w:rPr>
                <w:rFonts w:ascii="Arial" w:cs="Arial"/>
                <w:szCs w:val="21"/>
              </w:rPr>
            </w:pPr>
            <w:r>
              <w:rPr>
                <w:szCs w:val="21"/>
              </w:rPr>
              <w:t>260</w:t>
            </w:r>
          </w:p>
        </w:tc>
        <w:tc>
          <w:tcPr>
            <w:tcW w:w="579" w:type="pct"/>
            <w:tcMar>
              <w:left w:w="0" w:type="dxa"/>
              <w:right w:w="0" w:type="dxa"/>
            </w:tcMar>
            <w:vAlign w:val="center"/>
          </w:tcPr>
          <w:p>
            <w:pPr>
              <w:pStyle w:val="22"/>
              <w:rPr>
                <w:rFonts w:ascii="Arial" w:cs="Arial"/>
                <w:szCs w:val="21"/>
              </w:rPr>
            </w:pPr>
            <w:r>
              <w:rPr>
                <w:rFonts w:hint="eastAsia"/>
                <w:szCs w:val="21"/>
              </w:rPr>
              <w:t>试验</w:t>
            </w:r>
          </w:p>
        </w:tc>
        <w:tc>
          <w:tcPr>
            <w:tcW w:w="372" w:type="pct"/>
            <w:tcMar>
              <w:left w:w="0" w:type="dxa"/>
              <w:right w:w="0" w:type="dxa"/>
            </w:tcMar>
            <w:vAlign w:val="center"/>
          </w:tcPr>
          <w:p>
            <w:pPr>
              <w:pStyle w:val="22"/>
              <w:rPr>
                <w:rFonts w:ascii="Arial" w:cs="Arial"/>
                <w:szCs w:val="21"/>
              </w:rPr>
            </w:pPr>
            <w:r>
              <w:rPr>
                <w:rFonts w:hint="eastAsia"/>
                <w:szCs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ascii="Arial" w:cs="Arial"/>
                <w:szCs w:val="21"/>
              </w:rPr>
              <w:t>22</w:t>
            </w:r>
          </w:p>
        </w:tc>
        <w:tc>
          <w:tcPr>
            <w:tcW w:w="1058" w:type="pct"/>
            <w:tcMar>
              <w:left w:w="0" w:type="dxa"/>
              <w:right w:w="0" w:type="dxa"/>
            </w:tcMar>
            <w:vAlign w:val="center"/>
          </w:tcPr>
          <w:p>
            <w:pPr>
              <w:pStyle w:val="22"/>
              <w:rPr>
                <w:rFonts w:ascii="Arial" w:cs="Arial"/>
                <w:szCs w:val="21"/>
              </w:rPr>
            </w:pPr>
            <w:r>
              <w:rPr>
                <w:rFonts w:hint="eastAsia"/>
                <w:szCs w:val="21"/>
              </w:rPr>
              <w:t>力矩扳手</w:t>
            </w:r>
          </w:p>
        </w:tc>
        <w:tc>
          <w:tcPr>
            <w:tcW w:w="888" w:type="pct"/>
            <w:tcMar>
              <w:left w:w="0" w:type="dxa"/>
              <w:right w:w="0" w:type="dxa"/>
            </w:tcMar>
            <w:vAlign w:val="center"/>
          </w:tcPr>
          <w:p>
            <w:pPr>
              <w:pStyle w:val="22"/>
              <w:rPr>
                <w:rFonts w:ascii="Arial" w:cs="Arial"/>
                <w:szCs w:val="21"/>
              </w:rPr>
            </w:pPr>
            <w:r>
              <w:rPr>
                <w:szCs w:val="21"/>
              </w:rPr>
              <w:t>SF-02</w:t>
            </w:r>
          </w:p>
        </w:tc>
        <w:tc>
          <w:tcPr>
            <w:tcW w:w="299" w:type="pct"/>
            <w:tcMar>
              <w:left w:w="0" w:type="dxa"/>
              <w:right w:w="0" w:type="dxa"/>
            </w:tcMar>
            <w:vAlign w:val="center"/>
          </w:tcPr>
          <w:p>
            <w:pPr>
              <w:pStyle w:val="22"/>
              <w:rPr>
                <w:rFonts w:ascii="Arial" w:cs="Arial"/>
                <w:szCs w:val="21"/>
              </w:rPr>
            </w:pPr>
            <w:r>
              <w:rPr>
                <w:szCs w:val="21"/>
              </w:rPr>
              <w:t>5</w:t>
            </w:r>
            <w:r>
              <w:rPr>
                <w:rFonts w:hint="eastAsia"/>
                <w:szCs w:val="21"/>
              </w:rPr>
              <w:t>把</w:t>
            </w:r>
          </w:p>
        </w:tc>
        <w:tc>
          <w:tcPr>
            <w:tcW w:w="450" w:type="pct"/>
            <w:tcMar>
              <w:left w:w="0" w:type="dxa"/>
              <w:right w:w="0" w:type="dxa"/>
            </w:tcMar>
            <w:vAlign w:val="center"/>
          </w:tcPr>
          <w:p>
            <w:pPr>
              <w:pStyle w:val="22"/>
              <w:rPr>
                <w:rFonts w:ascii="Arial" w:cs="Arial"/>
                <w:szCs w:val="21"/>
              </w:rPr>
            </w:pPr>
            <w:r>
              <w:rPr>
                <w:rFonts w:hint="eastAsia"/>
                <w:szCs w:val="21"/>
              </w:rPr>
              <w:t>湖南</w:t>
            </w:r>
          </w:p>
        </w:tc>
        <w:tc>
          <w:tcPr>
            <w:tcW w:w="528" w:type="pct"/>
            <w:tcMar>
              <w:left w:w="0" w:type="dxa"/>
              <w:right w:w="0" w:type="dxa"/>
            </w:tcMar>
            <w:vAlign w:val="center"/>
          </w:tcPr>
          <w:p>
            <w:pPr>
              <w:pStyle w:val="22"/>
              <w:rPr>
                <w:rFonts w:ascii="Arial" w:cs="Arial"/>
                <w:szCs w:val="21"/>
              </w:rPr>
            </w:pPr>
            <w:r>
              <w:rPr>
                <w:szCs w:val="21"/>
              </w:rPr>
              <w:t>2017</w:t>
            </w:r>
          </w:p>
        </w:tc>
        <w:tc>
          <w:tcPr>
            <w:tcW w:w="450" w:type="pct"/>
            <w:tcMar>
              <w:left w:w="0" w:type="dxa"/>
              <w:right w:w="0" w:type="dxa"/>
            </w:tcMar>
            <w:vAlign w:val="center"/>
          </w:tcPr>
          <w:p>
            <w:pPr>
              <w:pStyle w:val="22"/>
              <w:rPr>
                <w:rFonts w:ascii="Arial" w:cs="Arial"/>
                <w:szCs w:val="21"/>
              </w:rPr>
            </w:pPr>
            <w:r>
              <w:rPr>
                <w:szCs w:val="21"/>
              </w:rPr>
              <w:t>240</w:t>
            </w:r>
          </w:p>
        </w:tc>
        <w:tc>
          <w:tcPr>
            <w:tcW w:w="579" w:type="pct"/>
            <w:tcMar>
              <w:left w:w="0" w:type="dxa"/>
              <w:right w:w="0" w:type="dxa"/>
            </w:tcMar>
            <w:vAlign w:val="center"/>
          </w:tcPr>
          <w:p>
            <w:pPr>
              <w:pStyle w:val="22"/>
              <w:rPr>
                <w:rFonts w:ascii="Arial" w:cs="Arial"/>
                <w:szCs w:val="21"/>
              </w:rPr>
            </w:pPr>
            <w:r>
              <w:rPr>
                <w:rFonts w:hint="eastAsia"/>
                <w:szCs w:val="21"/>
              </w:rPr>
              <w:t>试验</w:t>
            </w:r>
          </w:p>
        </w:tc>
        <w:tc>
          <w:tcPr>
            <w:tcW w:w="372" w:type="pct"/>
            <w:tcMar>
              <w:left w:w="0" w:type="dxa"/>
              <w:right w:w="0" w:type="dxa"/>
            </w:tcMar>
            <w:vAlign w:val="center"/>
          </w:tcPr>
          <w:p>
            <w:pPr>
              <w:pStyle w:val="22"/>
              <w:rPr>
                <w:rFonts w:ascii="Arial" w:cs="Arial"/>
                <w:szCs w:val="21"/>
              </w:rPr>
            </w:pPr>
            <w:r>
              <w:rPr>
                <w:rFonts w:hint="eastAsia"/>
                <w:szCs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ascii="Arial" w:cs="Arial"/>
                <w:szCs w:val="21"/>
              </w:rPr>
              <w:t>23</w:t>
            </w:r>
          </w:p>
        </w:tc>
        <w:tc>
          <w:tcPr>
            <w:tcW w:w="1058" w:type="pct"/>
            <w:tcMar>
              <w:left w:w="0" w:type="dxa"/>
              <w:right w:w="0" w:type="dxa"/>
            </w:tcMar>
            <w:vAlign w:val="center"/>
          </w:tcPr>
          <w:p>
            <w:pPr>
              <w:pStyle w:val="22"/>
              <w:rPr>
                <w:rFonts w:ascii="Arial" w:cs="Arial"/>
                <w:szCs w:val="21"/>
              </w:rPr>
            </w:pPr>
            <w:r>
              <w:rPr>
                <w:rFonts w:hint="eastAsia"/>
                <w:szCs w:val="21"/>
              </w:rPr>
              <w:t>容重筒</w:t>
            </w:r>
          </w:p>
        </w:tc>
        <w:tc>
          <w:tcPr>
            <w:tcW w:w="888" w:type="pct"/>
            <w:tcMar>
              <w:left w:w="0" w:type="dxa"/>
              <w:right w:w="0" w:type="dxa"/>
            </w:tcMar>
            <w:vAlign w:val="center"/>
          </w:tcPr>
          <w:p>
            <w:pPr>
              <w:pStyle w:val="22"/>
              <w:rPr>
                <w:rFonts w:ascii="Arial" w:cs="Arial"/>
                <w:szCs w:val="21"/>
              </w:rPr>
            </w:pPr>
            <w:r>
              <w:rPr>
                <w:szCs w:val="21"/>
              </w:rPr>
              <w:t>20L</w:t>
            </w:r>
          </w:p>
        </w:tc>
        <w:tc>
          <w:tcPr>
            <w:tcW w:w="299" w:type="pct"/>
            <w:tcMar>
              <w:left w:w="0" w:type="dxa"/>
              <w:right w:w="0" w:type="dxa"/>
            </w:tcMar>
            <w:vAlign w:val="center"/>
          </w:tcPr>
          <w:p>
            <w:pPr>
              <w:pStyle w:val="22"/>
              <w:rPr>
                <w:rFonts w:ascii="Arial" w:cs="Arial"/>
                <w:szCs w:val="21"/>
              </w:rPr>
            </w:pPr>
            <w:r>
              <w:rPr>
                <w:szCs w:val="21"/>
              </w:rPr>
              <w:t>5</w:t>
            </w:r>
            <w:r>
              <w:rPr>
                <w:rFonts w:hint="eastAsia"/>
                <w:szCs w:val="21"/>
              </w:rPr>
              <w:t>个</w:t>
            </w:r>
          </w:p>
        </w:tc>
        <w:tc>
          <w:tcPr>
            <w:tcW w:w="450" w:type="pct"/>
            <w:tcMar>
              <w:left w:w="0" w:type="dxa"/>
              <w:right w:w="0" w:type="dxa"/>
            </w:tcMar>
            <w:vAlign w:val="center"/>
          </w:tcPr>
          <w:p>
            <w:pPr>
              <w:pStyle w:val="22"/>
              <w:rPr>
                <w:rFonts w:ascii="Arial" w:cs="Arial"/>
                <w:szCs w:val="21"/>
              </w:rPr>
            </w:pPr>
            <w:r>
              <w:rPr>
                <w:rFonts w:hint="eastAsia"/>
                <w:szCs w:val="21"/>
              </w:rPr>
              <w:t>湖南</w:t>
            </w:r>
          </w:p>
        </w:tc>
        <w:tc>
          <w:tcPr>
            <w:tcW w:w="528" w:type="pct"/>
            <w:tcMar>
              <w:left w:w="0" w:type="dxa"/>
              <w:right w:w="0" w:type="dxa"/>
            </w:tcMar>
            <w:vAlign w:val="center"/>
          </w:tcPr>
          <w:p>
            <w:pPr>
              <w:pStyle w:val="22"/>
              <w:rPr>
                <w:rFonts w:ascii="Arial" w:cs="Arial"/>
                <w:szCs w:val="21"/>
              </w:rPr>
            </w:pPr>
            <w:r>
              <w:rPr>
                <w:szCs w:val="21"/>
              </w:rPr>
              <w:t>2017</w:t>
            </w:r>
          </w:p>
        </w:tc>
        <w:tc>
          <w:tcPr>
            <w:tcW w:w="450" w:type="pct"/>
            <w:tcMar>
              <w:left w:w="0" w:type="dxa"/>
              <w:right w:w="0" w:type="dxa"/>
            </w:tcMar>
            <w:vAlign w:val="center"/>
          </w:tcPr>
          <w:p>
            <w:pPr>
              <w:pStyle w:val="22"/>
              <w:rPr>
                <w:rFonts w:ascii="Arial" w:cs="Arial"/>
                <w:szCs w:val="21"/>
              </w:rPr>
            </w:pPr>
            <w:r>
              <w:rPr>
                <w:szCs w:val="21"/>
              </w:rPr>
              <w:t>210</w:t>
            </w:r>
          </w:p>
        </w:tc>
        <w:tc>
          <w:tcPr>
            <w:tcW w:w="579" w:type="pct"/>
            <w:tcMar>
              <w:left w:w="0" w:type="dxa"/>
              <w:right w:w="0" w:type="dxa"/>
            </w:tcMar>
            <w:vAlign w:val="center"/>
          </w:tcPr>
          <w:p>
            <w:pPr>
              <w:pStyle w:val="22"/>
              <w:rPr>
                <w:rFonts w:ascii="Arial" w:cs="Arial"/>
                <w:szCs w:val="21"/>
              </w:rPr>
            </w:pPr>
            <w:r>
              <w:rPr>
                <w:rFonts w:hint="eastAsia"/>
                <w:szCs w:val="21"/>
              </w:rPr>
              <w:t>试验</w:t>
            </w:r>
          </w:p>
        </w:tc>
        <w:tc>
          <w:tcPr>
            <w:tcW w:w="372" w:type="pct"/>
            <w:tcMar>
              <w:left w:w="0" w:type="dxa"/>
              <w:right w:w="0" w:type="dxa"/>
            </w:tcMar>
            <w:vAlign w:val="center"/>
          </w:tcPr>
          <w:p>
            <w:pPr>
              <w:pStyle w:val="22"/>
              <w:rPr>
                <w:rFonts w:ascii="Arial" w:cs="Arial"/>
                <w:szCs w:val="21"/>
              </w:rPr>
            </w:pPr>
            <w:r>
              <w:rPr>
                <w:rFonts w:hint="eastAsia"/>
                <w:szCs w:val="21"/>
              </w:rPr>
              <w:t>自有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376" w:type="pct"/>
            <w:tcMar>
              <w:left w:w="0" w:type="dxa"/>
              <w:right w:w="0" w:type="dxa"/>
            </w:tcMar>
            <w:vAlign w:val="center"/>
          </w:tcPr>
          <w:p>
            <w:pPr>
              <w:pStyle w:val="22"/>
              <w:rPr>
                <w:rFonts w:ascii="Arial" w:cs="Arial"/>
                <w:szCs w:val="21"/>
              </w:rPr>
            </w:pPr>
            <w:r>
              <w:rPr>
                <w:rFonts w:ascii="Arial" w:cs="Arial"/>
                <w:szCs w:val="21"/>
              </w:rPr>
              <w:t>24</w:t>
            </w:r>
          </w:p>
        </w:tc>
        <w:tc>
          <w:tcPr>
            <w:tcW w:w="1058" w:type="pct"/>
            <w:tcMar>
              <w:left w:w="0" w:type="dxa"/>
              <w:right w:w="0" w:type="dxa"/>
            </w:tcMar>
            <w:vAlign w:val="center"/>
          </w:tcPr>
          <w:p>
            <w:pPr>
              <w:pStyle w:val="22"/>
              <w:rPr>
                <w:rFonts w:ascii="Arial" w:cs="Arial"/>
                <w:szCs w:val="21"/>
              </w:rPr>
            </w:pPr>
            <w:r>
              <w:rPr>
                <w:rFonts w:hint="eastAsia"/>
                <w:szCs w:val="21"/>
              </w:rPr>
              <w:t>钳工水平仪</w:t>
            </w:r>
          </w:p>
        </w:tc>
        <w:tc>
          <w:tcPr>
            <w:tcW w:w="888" w:type="pct"/>
            <w:tcMar>
              <w:left w:w="0" w:type="dxa"/>
              <w:right w:w="0" w:type="dxa"/>
            </w:tcMar>
            <w:vAlign w:val="center"/>
          </w:tcPr>
          <w:p>
            <w:pPr>
              <w:pStyle w:val="22"/>
              <w:rPr>
                <w:rFonts w:ascii="Arial" w:cs="Arial"/>
                <w:szCs w:val="21"/>
              </w:rPr>
            </w:pPr>
            <w:r>
              <w:rPr>
                <w:szCs w:val="21"/>
              </w:rPr>
              <w:t>200×0.04</w:t>
            </w:r>
          </w:p>
        </w:tc>
        <w:tc>
          <w:tcPr>
            <w:tcW w:w="299" w:type="pct"/>
            <w:tcMar>
              <w:left w:w="0" w:type="dxa"/>
              <w:right w:w="0" w:type="dxa"/>
            </w:tcMar>
            <w:vAlign w:val="center"/>
          </w:tcPr>
          <w:p>
            <w:pPr>
              <w:pStyle w:val="22"/>
              <w:rPr>
                <w:rFonts w:ascii="Arial" w:cs="Arial"/>
                <w:szCs w:val="21"/>
              </w:rPr>
            </w:pPr>
            <w:r>
              <w:rPr>
                <w:szCs w:val="21"/>
              </w:rPr>
              <w:t>5</w:t>
            </w:r>
            <w:r>
              <w:rPr>
                <w:rFonts w:hint="eastAsia"/>
                <w:szCs w:val="21"/>
              </w:rPr>
              <w:t>台</w:t>
            </w:r>
          </w:p>
        </w:tc>
        <w:tc>
          <w:tcPr>
            <w:tcW w:w="450" w:type="pct"/>
            <w:tcMar>
              <w:left w:w="0" w:type="dxa"/>
              <w:right w:w="0" w:type="dxa"/>
            </w:tcMar>
            <w:vAlign w:val="center"/>
          </w:tcPr>
          <w:p>
            <w:pPr>
              <w:pStyle w:val="22"/>
              <w:rPr>
                <w:rFonts w:ascii="Arial" w:cs="Arial"/>
                <w:szCs w:val="21"/>
              </w:rPr>
            </w:pPr>
            <w:r>
              <w:rPr>
                <w:rFonts w:hint="eastAsia"/>
                <w:szCs w:val="21"/>
              </w:rPr>
              <w:t>湖南</w:t>
            </w:r>
          </w:p>
        </w:tc>
        <w:tc>
          <w:tcPr>
            <w:tcW w:w="528" w:type="pct"/>
            <w:tcMar>
              <w:left w:w="0" w:type="dxa"/>
              <w:right w:w="0" w:type="dxa"/>
            </w:tcMar>
            <w:vAlign w:val="center"/>
          </w:tcPr>
          <w:p>
            <w:pPr>
              <w:pStyle w:val="22"/>
              <w:rPr>
                <w:rFonts w:ascii="Arial" w:cs="Arial"/>
                <w:szCs w:val="21"/>
              </w:rPr>
            </w:pPr>
            <w:r>
              <w:rPr>
                <w:szCs w:val="21"/>
              </w:rPr>
              <w:t>2016</w:t>
            </w:r>
          </w:p>
        </w:tc>
        <w:tc>
          <w:tcPr>
            <w:tcW w:w="450" w:type="pct"/>
            <w:tcMar>
              <w:left w:w="0" w:type="dxa"/>
              <w:right w:w="0" w:type="dxa"/>
            </w:tcMar>
            <w:vAlign w:val="center"/>
          </w:tcPr>
          <w:p>
            <w:pPr>
              <w:pStyle w:val="22"/>
              <w:rPr>
                <w:rFonts w:ascii="Arial" w:cs="Arial"/>
                <w:szCs w:val="21"/>
              </w:rPr>
            </w:pPr>
            <w:r>
              <w:rPr>
                <w:szCs w:val="21"/>
              </w:rPr>
              <w:t>260</w:t>
            </w:r>
          </w:p>
        </w:tc>
        <w:tc>
          <w:tcPr>
            <w:tcW w:w="579" w:type="pct"/>
            <w:tcMar>
              <w:left w:w="0" w:type="dxa"/>
              <w:right w:w="0" w:type="dxa"/>
            </w:tcMar>
            <w:vAlign w:val="center"/>
          </w:tcPr>
          <w:p>
            <w:pPr>
              <w:pStyle w:val="22"/>
              <w:rPr>
                <w:rFonts w:ascii="Arial" w:cs="Arial"/>
                <w:szCs w:val="21"/>
              </w:rPr>
            </w:pPr>
            <w:r>
              <w:rPr>
                <w:rFonts w:hint="eastAsia"/>
                <w:szCs w:val="21"/>
              </w:rPr>
              <w:t>施工测量</w:t>
            </w:r>
          </w:p>
        </w:tc>
        <w:tc>
          <w:tcPr>
            <w:tcW w:w="372" w:type="pct"/>
            <w:tcMar>
              <w:left w:w="0" w:type="dxa"/>
              <w:right w:w="0" w:type="dxa"/>
            </w:tcMar>
            <w:vAlign w:val="center"/>
          </w:tcPr>
          <w:p>
            <w:pPr>
              <w:pStyle w:val="22"/>
              <w:rPr>
                <w:rFonts w:ascii="Arial" w:cs="Arial"/>
                <w:szCs w:val="21"/>
              </w:rPr>
            </w:pPr>
            <w:r>
              <w:rPr>
                <w:rFonts w:hint="eastAsia"/>
                <w:szCs w:val="21"/>
              </w:rPr>
              <w:t>自有</w:t>
            </w:r>
          </w:p>
        </w:tc>
      </w:tr>
    </w:tbl>
    <w:p>
      <w:bookmarkStart w:id="52" w:name="_GoBack"/>
      <w:bookmarkEnd w:id="52"/>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thickThinSmallGap" w:color="000000" w:sz="12" w:space="1"/>
      </w:pBdr>
      <w:ind w:firstLine="0" w:firstLineChars="0"/>
      <w:jc w:val="distribute"/>
      <w:rPr>
        <w:rFonts w:ascii="隶书" w:eastAsia="隶书"/>
        <w:sz w:val="20"/>
        <w:szCs w:val="21"/>
      </w:rPr>
    </w:pPr>
    <w:r>
      <w:rPr>
        <w:rFonts w:hint="eastAsia"/>
        <w:sz w:val="16"/>
        <w:lang w:eastAsia="zh-CN"/>
      </w:rPr>
      <w:t>中铁XXXXXX集团有限公司</w:t>
    </w:r>
    <w:r>
      <w:rPr>
        <w:rFonts w:hint="eastAsia"/>
        <w:sz w:val="16"/>
      </w:rPr>
      <w:t>/</w:t>
    </w:r>
    <w:r>
      <w:rPr>
        <w:rFonts w:hint="eastAsia"/>
        <w:sz w:val="16"/>
        <w:lang w:eastAsia="zh-CN"/>
      </w:rPr>
      <w:t>中铁XX有限公司</w:t>
    </w:r>
    <w:r>
      <w:rPr>
        <w:rFonts w:hint="eastAsia"/>
        <w:sz w:val="16"/>
      </w:rPr>
      <w:t>联合体</w:t>
    </w:r>
    <w:r>
      <w:rPr>
        <w:rFonts w:ascii="宋体" w:hAnsi="宋体"/>
        <w:sz w:val="16"/>
      </w:rPr>
      <w:ptab w:relativeTo="margin" w:alignment="center" w:leader="none"/>
    </w:r>
    <w:r>
      <w:rPr>
        <w:rFonts w:ascii="宋体" w:hAnsi="宋体"/>
        <w:sz w:val="16"/>
      </w:rPr>
      <w:ptab w:relativeTo="margin" w:alignment="right" w:leader="none"/>
    </w:r>
    <w:r>
      <w:rPr>
        <w:rFonts w:hint="eastAsia" w:ascii="宋体" w:hAnsi="宋体" w:cs="宋体"/>
        <w:sz w:val="16"/>
      </w:rPr>
      <w:t>目录-</w:t>
    </w:r>
    <w:r>
      <w:rPr>
        <w:b/>
        <w:sz w:val="16"/>
      </w:rPr>
      <w:fldChar w:fldCharType="begin"/>
    </w:r>
    <w:r>
      <w:rPr>
        <w:b/>
        <w:sz w:val="16"/>
      </w:rPr>
      <w:instrText xml:space="preserve">PAGE   \* MERGEFORMAT</w:instrText>
    </w:r>
    <w:r>
      <w:rPr>
        <w:b/>
        <w:sz w:val="16"/>
      </w:rPr>
      <w:fldChar w:fldCharType="separate"/>
    </w:r>
    <w:r>
      <w:rPr>
        <w:b/>
        <w:sz w:val="16"/>
        <w:lang w:val="zh-CN"/>
      </w:rPr>
      <w:t>9</w:t>
    </w:r>
    <w:r>
      <w:rPr>
        <w:b/>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thickThinSmallGap" w:color="000000" w:sz="12" w:space="1"/>
      </w:pBdr>
      <w:ind w:firstLine="0" w:firstLineChars="0"/>
      <w:jc w:val="distribute"/>
    </w:pPr>
    <w:r>
      <w:rPr>
        <w:rFonts w:hint="eastAsia" w:ascii="宋体" w:hAnsi="宋体" w:cs="宋体"/>
        <w:sz w:val="16"/>
      </w:rPr>
      <w:t>目录-</w:t>
    </w:r>
    <w:r>
      <w:rPr>
        <w:b/>
        <w:sz w:val="16"/>
      </w:rPr>
      <w:fldChar w:fldCharType="begin"/>
    </w:r>
    <w:r>
      <w:rPr>
        <w:b/>
        <w:sz w:val="16"/>
      </w:rPr>
      <w:instrText xml:space="preserve">PAGE   \* MERGEFORMAT</w:instrText>
    </w:r>
    <w:r>
      <w:rPr>
        <w:b/>
        <w:sz w:val="16"/>
      </w:rPr>
      <w:fldChar w:fldCharType="separate"/>
    </w:r>
    <w:r>
      <w:rPr>
        <w:b/>
        <w:sz w:val="16"/>
        <w:lang w:val="zh-CN"/>
      </w:rPr>
      <w:t>10</w:t>
    </w:r>
    <w:r>
      <w:rPr>
        <w:b/>
        <w:sz w:val="16"/>
      </w:rPr>
      <w:fldChar w:fldCharType="end"/>
    </w:r>
    <w:r>
      <w:rPr>
        <w:b/>
        <w:sz w:val="20"/>
        <w:szCs w:val="21"/>
      </w:rPr>
      <w:ptab w:relativeTo="margin" w:alignment="center" w:leader="none"/>
    </w:r>
    <w:r>
      <w:rPr>
        <w:b/>
        <w:sz w:val="20"/>
        <w:szCs w:val="21"/>
      </w:rPr>
      <w:ptab w:relativeTo="margin" w:alignment="right" w:leader="none"/>
    </w:r>
    <w:r>
      <w:rPr>
        <w:rFonts w:hint="eastAsia"/>
        <w:sz w:val="16"/>
        <w:lang w:eastAsia="zh-CN"/>
      </w:rPr>
      <w:t>中铁XXXXXX集团有限公司</w:t>
    </w:r>
    <w:r>
      <w:rPr>
        <w:rFonts w:hint="eastAsia"/>
        <w:sz w:val="16"/>
      </w:rPr>
      <w:t>/</w:t>
    </w:r>
    <w:r>
      <w:rPr>
        <w:rFonts w:hint="eastAsia"/>
        <w:sz w:val="16"/>
        <w:lang w:eastAsia="zh-CN"/>
      </w:rPr>
      <w:t>中铁XX有限公司</w:t>
    </w:r>
    <w:r>
      <w:rPr>
        <w:rFonts w:hint="eastAsia"/>
        <w:sz w:val="16"/>
      </w:rPr>
      <w:t>联合体</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645FB3"/>
    <w:multiLevelType w:val="multilevel"/>
    <w:tmpl w:val="27645FB3"/>
    <w:lvl w:ilvl="0" w:tentative="0">
      <w:start w:val="1"/>
      <w:numFmt w:val="decimal"/>
      <w:pStyle w:val="2"/>
      <w:isLgl/>
      <w:suff w:val="nothing"/>
      <w:lvlText w:val="%1."/>
      <w:lvlJc w:val="left"/>
      <w:pPr>
        <w:ind w:left="0" w:firstLine="0"/>
      </w:pPr>
      <w:rPr>
        <w:rFonts w:hint="eastAsia" w:ascii="Arial Unicode MS" w:hAnsi="Arial Unicode MS" w:eastAsia="宋体"/>
        <w:b/>
        <w:i w:val="0"/>
        <w:sz w:val="28"/>
      </w:rPr>
    </w:lvl>
    <w:lvl w:ilvl="1" w:tentative="0">
      <w:start w:val="1"/>
      <w:numFmt w:val="decimal"/>
      <w:pStyle w:val="3"/>
      <w:isLgl/>
      <w:suff w:val="nothing"/>
      <w:lvlText w:val="%1.%2"/>
      <w:lvlJc w:val="left"/>
      <w:pPr>
        <w:ind w:left="0" w:firstLine="0"/>
      </w:pPr>
      <w:rPr>
        <w:rFonts w:hint="default" w:ascii="Arial" w:hAnsi="Arial" w:eastAsia="宋体"/>
        <w:b/>
        <w:i w:val="0"/>
        <w:sz w:val="24"/>
      </w:rPr>
    </w:lvl>
    <w:lvl w:ilvl="2" w:tentative="0">
      <w:start w:val="1"/>
      <w:numFmt w:val="decimal"/>
      <w:pStyle w:val="4"/>
      <w:isLgl/>
      <w:suff w:val="nothing"/>
      <w:lvlText w:val="%1.%2.%3"/>
      <w:lvlJc w:val="left"/>
      <w:pPr>
        <w:ind w:left="0" w:firstLine="0"/>
      </w:pPr>
      <w:rPr>
        <w:rFonts w:hint="default" w:ascii="Arial" w:hAnsi="Arial" w:eastAsia="宋体"/>
        <w:b/>
        <w:bCs w:val="0"/>
        <w:i w:val="0"/>
        <w:iCs w:val="0"/>
        <w:caps w:val="0"/>
        <w:smallCaps w:val="0"/>
        <w:strike w:val="0"/>
        <w:dstrike w:val="0"/>
        <w:vanish w:val="0"/>
        <w:color w:val="000000"/>
        <w:spacing w:val="0"/>
        <w:position w:val="0"/>
        <w:sz w:val="24"/>
        <w:u w:val="none"/>
        <w:vertAlign w:val="baseline"/>
      </w:rPr>
    </w:lvl>
    <w:lvl w:ilvl="3" w:tentative="0">
      <w:start w:val="1"/>
      <w:numFmt w:val="decimal"/>
      <w:pStyle w:val="5"/>
      <w:isLgl/>
      <w:suff w:val="nothing"/>
      <w:lvlText w:val="%1.%2.%3.%4"/>
      <w:lvlJc w:val="left"/>
      <w:pPr>
        <w:ind w:left="993" w:firstLine="0"/>
      </w:pPr>
      <w:rPr>
        <w:rFonts w:hint="default" w:ascii="Arial" w:hAnsi="Arial" w:eastAsia="宋体"/>
        <w:b/>
        <w:i w:val="0"/>
        <w:sz w:val="24"/>
      </w:rPr>
    </w:lvl>
    <w:lvl w:ilvl="4" w:tentative="0">
      <w:start w:val="1"/>
      <w:numFmt w:val="decimal"/>
      <w:pStyle w:val="6"/>
      <w:isLgl/>
      <w:suff w:val="nothing"/>
      <w:lvlText w:val="%1.%2.%3.%4.%5"/>
      <w:lvlJc w:val="left"/>
      <w:pPr>
        <w:ind w:left="283" w:firstLine="0"/>
      </w:pPr>
      <w:rPr>
        <w:rFonts w:hint="default" w:ascii="Arial" w:hAnsi="Arial" w:eastAsia="宋体"/>
        <w:b/>
        <w:i w:val="0"/>
        <w:sz w:val="24"/>
      </w:rPr>
    </w:lvl>
    <w:lvl w:ilvl="5" w:tentative="0">
      <w:start w:val="1"/>
      <w:numFmt w:val="decimal"/>
      <w:isLgl/>
      <w:suff w:val="nothing"/>
      <w:lvlText w:val="%1.%2.%3.%4.%5.%6"/>
      <w:lvlJc w:val="left"/>
      <w:pPr>
        <w:ind w:left="0" w:firstLine="0"/>
      </w:pPr>
      <w:rPr>
        <w:rFonts w:hint="default" w:ascii="Arial" w:hAnsi="Arial" w:eastAsia="宋体"/>
        <w:b/>
        <w:i w:val="0"/>
        <w:sz w:val="24"/>
      </w:rPr>
    </w:lvl>
    <w:lvl w:ilvl="6" w:tentative="0">
      <w:start w:val="1"/>
      <w:numFmt w:val="decimal"/>
      <w:isLgl/>
      <w:suff w:val="nothing"/>
      <w:lvlText w:val="%1.%2.%3.%4.%5.%6.%7"/>
      <w:lvlJc w:val="left"/>
      <w:pPr>
        <w:ind w:left="3827" w:hanging="3827"/>
      </w:pPr>
      <w:rPr>
        <w:rFonts w:hint="eastAsia" w:ascii="Arial Unicode MS" w:hAnsi="Arial Unicode MS" w:eastAsia="宋体"/>
        <w:b/>
        <w:i w:val="0"/>
        <w:sz w:val="24"/>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0NmQ3N2I3ZmQ0NjNmNjMwMWU1MDJmYjI3OTE3MGUifQ=="/>
  </w:docVars>
  <w:rsids>
    <w:rsidRoot w:val="00000000"/>
    <w:rsid w:val="5C124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Arial" w:hAnsi="Arial" w:eastAsia="宋体" w:cs="Times New Roman"/>
      <w:kern w:val="2"/>
      <w:sz w:val="24"/>
      <w:szCs w:val="21"/>
      <w:lang w:val="en-US" w:eastAsia="zh-CN" w:bidi="ar-SA"/>
    </w:rPr>
  </w:style>
  <w:style w:type="paragraph" w:styleId="2">
    <w:name w:val="heading 1"/>
    <w:basedOn w:val="1"/>
    <w:next w:val="1"/>
    <w:qFormat/>
    <w:uiPriority w:val="9"/>
    <w:pPr>
      <w:keepNext/>
      <w:keepLines/>
      <w:numPr>
        <w:ilvl w:val="0"/>
        <w:numId w:val="1"/>
      </w:numPr>
      <w:spacing w:before="200" w:after="200"/>
      <w:ind w:firstLineChars="0"/>
      <w:outlineLvl w:val="0"/>
    </w:pPr>
    <w:rPr>
      <w:b/>
      <w:bCs/>
      <w:kern w:val="44"/>
      <w:sz w:val="28"/>
      <w:szCs w:val="44"/>
    </w:rPr>
  </w:style>
  <w:style w:type="paragraph" w:styleId="3">
    <w:name w:val="heading 2"/>
    <w:basedOn w:val="1"/>
    <w:next w:val="1"/>
    <w:unhideWhenUsed/>
    <w:qFormat/>
    <w:uiPriority w:val="9"/>
    <w:pPr>
      <w:keepNext/>
      <w:keepLines/>
      <w:numPr>
        <w:ilvl w:val="1"/>
        <w:numId w:val="1"/>
      </w:numPr>
      <w:spacing w:before="120" w:after="120"/>
      <w:ind w:firstLineChars="0"/>
      <w:outlineLvl w:val="1"/>
    </w:pPr>
    <w:rPr>
      <w:b/>
      <w:bCs/>
      <w:szCs w:val="32"/>
    </w:rPr>
  </w:style>
  <w:style w:type="paragraph" w:styleId="4">
    <w:name w:val="heading 3"/>
    <w:basedOn w:val="1"/>
    <w:next w:val="1"/>
    <w:unhideWhenUsed/>
    <w:qFormat/>
    <w:uiPriority w:val="9"/>
    <w:pPr>
      <w:numPr>
        <w:ilvl w:val="2"/>
        <w:numId w:val="1"/>
      </w:numPr>
      <w:spacing w:before="120" w:after="120"/>
      <w:ind w:firstLineChars="0"/>
      <w:outlineLvl w:val="2"/>
    </w:pPr>
    <w:rPr>
      <w:b/>
      <w:bCs/>
      <w:szCs w:val="32"/>
    </w:rPr>
  </w:style>
  <w:style w:type="paragraph" w:styleId="5">
    <w:name w:val="heading 4"/>
    <w:basedOn w:val="1"/>
    <w:next w:val="1"/>
    <w:unhideWhenUsed/>
    <w:qFormat/>
    <w:uiPriority w:val="9"/>
    <w:pPr>
      <w:numPr>
        <w:ilvl w:val="3"/>
        <w:numId w:val="1"/>
      </w:numPr>
      <w:spacing w:before="120" w:after="120"/>
      <w:ind w:left="0" w:firstLineChars="0"/>
      <w:outlineLvl w:val="3"/>
    </w:pPr>
    <w:rPr>
      <w:b/>
      <w:szCs w:val="28"/>
    </w:rPr>
  </w:style>
  <w:style w:type="paragraph" w:styleId="6">
    <w:name w:val="heading 5"/>
    <w:basedOn w:val="1"/>
    <w:next w:val="1"/>
    <w:unhideWhenUsed/>
    <w:qFormat/>
    <w:uiPriority w:val="9"/>
    <w:pPr>
      <w:numPr>
        <w:ilvl w:val="4"/>
        <w:numId w:val="1"/>
      </w:numPr>
      <w:ind w:left="0" w:firstLineChars="0"/>
      <w:outlineLvl w:val="4"/>
    </w:pPr>
    <w:rPr>
      <w:b/>
      <w:bCs/>
      <w:szCs w:val="28"/>
    </w:rPr>
  </w:style>
  <w:style w:type="character" w:default="1" w:styleId="17">
    <w:name w:val="Default Paragraph Font"/>
    <w:semiHidden/>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7">
    <w:name w:val="Document Map"/>
    <w:basedOn w:val="1"/>
    <w:unhideWhenUsed/>
    <w:qFormat/>
    <w:uiPriority w:val="99"/>
    <w:pPr>
      <w:spacing w:line="240" w:lineRule="auto"/>
      <w:ind w:firstLine="0" w:firstLineChars="0"/>
      <w:jc w:val="center"/>
    </w:pPr>
    <w:rPr>
      <w:rFonts w:ascii="Microsoft YaHei UI"/>
      <w:sz w:val="21"/>
      <w:szCs w:val="18"/>
    </w:rPr>
  </w:style>
  <w:style w:type="paragraph" w:styleId="8">
    <w:name w:val="List 2"/>
    <w:basedOn w:val="1"/>
    <w:qFormat/>
    <w:uiPriority w:val="0"/>
    <w:pPr>
      <w:tabs>
        <w:tab w:val="left" w:pos="8160"/>
      </w:tabs>
      <w:autoSpaceDE w:val="0"/>
      <w:autoSpaceDN w:val="0"/>
      <w:snapToGrid/>
      <w:spacing w:line="240" w:lineRule="auto"/>
      <w:ind w:left="720" w:hanging="360" w:firstLineChars="0"/>
      <w:jc w:val="left"/>
      <w:textAlignment w:val="baseline"/>
    </w:pPr>
    <w:rPr>
      <w:rFonts w:ascii="Times New Roman" w:hAnsi="Times New Roman"/>
      <w:kern w:val="0"/>
      <w:sz w:val="20"/>
      <w:szCs w:val="20"/>
    </w:rPr>
  </w:style>
  <w:style w:type="paragraph" w:styleId="9">
    <w:name w:val="toc 3"/>
    <w:basedOn w:val="1"/>
    <w:next w:val="1"/>
    <w:qFormat/>
    <w:uiPriority w:val="39"/>
    <w:pPr>
      <w:spacing w:line="240" w:lineRule="auto"/>
      <w:jc w:val="left"/>
    </w:pPr>
    <w:rPr>
      <w:sz w:val="21"/>
    </w:rPr>
  </w:style>
  <w:style w:type="paragraph" w:styleId="10">
    <w:name w:val="footer"/>
    <w:basedOn w:val="1"/>
    <w:unhideWhenUsed/>
    <w:qFormat/>
    <w:uiPriority w:val="99"/>
    <w:pPr>
      <w:tabs>
        <w:tab w:val="center" w:pos="4153"/>
        <w:tab w:val="right" w:pos="8306"/>
      </w:tabs>
      <w:spacing w:line="240" w:lineRule="auto"/>
      <w:jc w:val="left"/>
    </w:pPr>
    <w:rPr>
      <w:sz w:val="18"/>
      <w:szCs w:val="18"/>
    </w:rPr>
  </w:style>
  <w:style w:type="paragraph" w:styleId="11">
    <w:name w:val="header"/>
    <w:basedOn w:val="1"/>
    <w:unhideWhenUsed/>
    <w:qFormat/>
    <w:uiPriority w:val="0"/>
    <w:pPr>
      <w:pBdr>
        <w:bottom w:val="single" w:color="auto" w:sz="6" w:space="1"/>
      </w:pBdr>
      <w:tabs>
        <w:tab w:val="center" w:pos="4153"/>
        <w:tab w:val="right" w:pos="8306"/>
      </w:tabs>
      <w:spacing w:line="240" w:lineRule="auto"/>
      <w:jc w:val="center"/>
    </w:pPr>
    <w:rPr>
      <w:sz w:val="18"/>
      <w:szCs w:val="18"/>
    </w:rPr>
  </w:style>
  <w:style w:type="paragraph" w:styleId="12">
    <w:name w:val="toc 1"/>
    <w:basedOn w:val="1"/>
    <w:next w:val="1"/>
    <w:qFormat/>
    <w:uiPriority w:val="39"/>
    <w:pPr>
      <w:tabs>
        <w:tab w:val="right" w:leader="dot" w:pos="9070"/>
      </w:tabs>
      <w:ind w:firstLine="0" w:firstLineChars="0"/>
      <w:jc w:val="left"/>
    </w:pPr>
    <w:rPr>
      <w:rFonts w:cs="Arial"/>
      <w:b/>
      <w:bCs/>
      <w:caps/>
      <w:smallCaps/>
      <w:szCs w:val="20"/>
    </w:rPr>
  </w:style>
  <w:style w:type="paragraph" w:styleId="13">
    <w:name w:val="List"/>
    <w:basedOn w:val="1"/>
    <w:qFormat/>
    <w:uiPriority w:val="0"/>
    <w:pPr>
      <w:tabs>
        <w:tab w:val="left" w:pos="8160"/>
      </w:tabs>
      <w:autoSpaceDE w:val="0"/>
      <w:autoSpaceDN w:val="0"/>
      <w:ind w:left="360" w:hanging="360" w:firstLineChars="0"/>
      <w:jc w:val="left"/>
      <w:textAlignment w:val="baseline"/>
    </w:pPr>
    <w:rPr>
      <w:rFonts w:ascii="宋体" w:hAnsi="Times New Roman"/>
      <w:kern w:val="0"/>
      <w:sz w:val="20"/>
      <w:szCs w:val="20"/>
    </w:rPr>
  </w:style>
  <w:style w:type="paragraph" w:styleId="14">
    <w:name w:val="toc 2"/>
    <w:basedOn w:val="1"/>
    <w:next w:val="1"/>
    <w:qFormat/>
    <w:uiPriority w:val="39"/>
    <w:pPr>
      <w:spacing w:line="240" w:lineRule="auto"/>
      <w:ind w:firstLine="100" w:firstLineChars="100"/>
      <w:jc w:val="left"/>
    </w:pPr>
    <w:rPr>
      <w:rFonts w:cs="Arial"/>
      <w:b/>
      <w:smallCaps/>
      <w:sz w:val="21"/>
    </w:rPr>
  </w:style>
  <w:style w:type="table" w:styleId="16">
    <w:name w:val="Table Grid"/>
    <w:basedOn w:val="15"/>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qFormat/>
    <w:uiPriority w:val="99"/>
    <w:rPr>
      <w:color w:val="0000FF"/>
      <w:u w:val="single"/>
    </w:rPr>
  </w:style>
  <w:style w:type="paragraph" w:customStyle="1" w:styleId="19">
    <w:name w:val="5号 居中 单倍行距"/>
    <w:basedOn w:val="1"/>
    <w:qFormat/>
    <w:uiPriority w:val="0"/>
    <w:pPr>
      <w:spacing w:line="240" w:lineRule="exact"/>
      <w:ind w:firstLine="0" w:firstLineChars="0"/>
      <w:jc w:val="center"/>
    </w:pPr>
    <w:rPr>
      <w:rFonts w:ascii="Times New Roman" w:hAnsi="Times New Roman"/>
      <w:sz w:val="21"/>
      <w:szCs w:val="20"/>
    </w:rPr>
  </w:style>
  <w:style w:type="paragraph" w:customStyle="1" w:styleId="20">
    <w:name w:val="Table Paragraph"/>
    <w:basedOn w:val="1"/>
    <w:qFormat/>
    <w:uiPriority w:val="1"/>
    <w:pPr>
      <w:adjustRightInd/>
      <w:snapToGrid/>
      <w:spacing w:line="240" w:lineRule="auto"/>
      <w:ind w:firstLine="0" w:firstLineChars="0"/>
      <w:jc w:val="left"/>
    </w:pPr>
    <w:rPr>
      <w:rFonts w:ascii="Calibri" w:hAnsi="Calibri"/>
      <w:kern w:val="0"/>
      <w:sz w:val="22"/>
      <w:szCs w:val="22"/>
      <w:lang w:eastAsia="en-US"/>
    </w:rPr>
  </w:style>
  <w:style w:type="paragraph" w:customStyle="1" w:styleId="21">
    <w:name w:val="图文"/>
    <w:basedOn w:val="1"/>
    <w:qFormat/>
    <w:uiPriority w:val="0"/>
    <w:pPr>
      <w:tabs>
        <w:tab w:val="left" w:pos="8160"/>
      </w:tabs>
      <w:spacing w:line="240" w:lineRule="auto"/>
      <w:ind w:firstLine="0" w:firstLineChars="0"/>
      <w:jc w:val="center"/>
    </w:pPr>
    <w:rPr>
      <w:rFonts w:ascii="宋体" w:hAnsi="Times New Roman"/>
      <w:bCs/>
      <w:kern w:val="0"/>
      <w:sz w:val="21"/>
    </w:rPr>
  </w:style>
  <w:style w:type="paragraph" w:customStyle="1" w:styleId="22">
    <w:name w:val="图表文字居中"/>
    <w:basedOn w:val="7"/>
    <w:qFormat/>
    <w:uiPriority w:val="0"/>
    <w:rPr>
      <w:kern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68</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2024-07-04T03:50:29Z</dcterms:created>
  <dc:creator>Administrator</dc:creator>
  <cp:lastModifiedBy>勤快De光子</cp:lastModifiedBy>
  <dcterms:modified xsi:type="dcterms:W3CDTF">2024-07-04T03:53:03Z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02E68817A5B44F3F85A011290658A8FE_12</vt:lpwstr>
  </property>
</Properties>
</file>